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79F1E31" w14:textId="77777777" w:rsidR="000F3461" w:rsidRPr="00D65732" w:rsidRDefault="000F3461" w:rsidP="00E76022">
      <w:pPr>
        <w:jc w:val="center"/>
        <w:rPr>
          <w:rFonts w:hint="eastAsia"/>
          <w:sz w:val="52"/>
          <w:szCs w:val="52"/>
        </w:rPr>
      </w:pPr>
    </w:p>
    <w:p w14:paraId="7E55E24A" w14:textId="77777777" w:rsidR="000F3461" w:rsidRPr="00D65732" w:rsidRDefault="000F3461" w:rsidP="00E76022">
      <w:pPr>
        <w:jc w:val="center"/>
        <w:rPr>
          <w:sz w:val="52"/>
          <w:szCs w:val="52"/>
        </w:rPr>
      </w:pPr>
    </w:p>
    <w:p w14:paraId="3FD71C55" w14:textId="77777777" w:rsidR="000F3461" w:rsidRPr="00D65732" w:rsidRDefault="000F3461" w:rsidP="00E76022">
      <w:pPr>
        <w:jc w:val="center"/>
        <w:rPr>
          <w:sz w:val="52"/>
          <w:szCs w:val="52"/>
        </w:rPr>
      </w:pPr>
    </w:p>
    <w:p w14:paraId="3A66AEA3" w14:textId="77777777" w:rsidR="000F3461" w:rsidRPr="00D65732" w:rsidRDefault="000F3461" w:rsidP="00E76022">
      <w:pPr>
        <w:jc w:val="center"/>
        <w:rPr>
          <w:sz w:val="52"/>
          <w:szCs w:val="52"/>
        </w:rPr>
      </w:pPr>
    </w:p>
    <w:p w14:paraId="1046812E" w14:textId="77777777" w:rsidR="000F3461" w:rsidRPr="00D65732" w:rsidRDefault="000F3461" w:rsidP="00E76022">
      <w:pPr>
        <w:jc w:val="center"/>
        <w:rPr>
          <w:sz w:val="52"/>
          <w:szCs w:val="52"/>
        </w:rPr>
      </w:pPr>
    </w:p>
    <w:p w14:paraId="7BD66CA4" w14:textId="77777777" w:rsidR="000F3461" w:rsidRPr="00D65732" w:rsidRDefault="000F3461" w:rsidP="00E76022">
      <w:pPr>
        <w:jc w:val="center"/>
        <w:rPr>
          <w:sz w:val="52"/>
          <w:szCs w:val="52"/>
        </w:rPr>
      </w:pPr>
    </w:p>
    <w:p w14:paraId="6C12D2DA" w14:textId="77777777" w:rsidR="000F3461" w:rsidRPr="00D65732" w:rsidRDefault="000F3461" w:rsidP="00E76022">
      <w:pPr>
        <w:jc w:val="center"/>
        <w:rPr>
          <w:sz w:val="52"/>
          <w:szCs w:val="52"/>
        </w:rPr>
      </w:pPr>
    </w:p>
    <w:p w14:paraId="292FD807" w14:textId="7F45C88A" w:rsidR="00446FB2" w:rsidRPr="00BE39FB" w:rsidRDefault="00892E85" w:rsidP="00E76022">
      <w:pPr>
        <w:adjustRightInd/>
        <w:spacing w:line="240" w:lineRule="auto"/>
        <w:jc w:val="center"/>
        <w:textAlignment w:val="auto"/>
        <w:rPr>
          <w:kern w:val="2"/>
          <w:sz w:val="52"/>
          <w:szCs w:val="52"/>
        </w:rPr>
      </w:pPr>
      <w:r w:rsidRPr="00BE39FB">
        <w:rPr>
          <w:kern w:val="2"/>
          <w:sz w:val="52"/>
          <w:szCs w:val="52"/>
        </w:rPr>
        <w:t>磋商谈判</w:t>
      </w:r>
      <w:r w:rsidR="00446FB2" w:rsidRPr="00BE39FB">
        <w:rPr>
          <w:kern w:val="2"/>
          <w:sz w:val="52"/>
          <w:szCs w:val="52"/>
        </w:rPr>
        <w:t>文件</w:t>
      </w:r>
    </w:p>
    <w:p w14:paraId="2B7F4E80" w14:textId="77777777" w:rsidR="000F3461" w:rsidRPr="00BE39FB" w:rsidRDefault="000F3461" w:rsidP="00221C80">
      <w:pPr>
        <w:pStyle w:val="afd"/>
      </w:pPr>
    </w:p>
    <w:p w14:paraId="4DF342B1" w14:textId="77777777" w:rsidR="000F3461" w:rsidRPr="00BE39FB" w:rsidRDefault="000F3461" w:rsidP="00221C80">
      <w:pPr>
        <w:pStyle w:val="afd"/>
      </w:pPr>
    </w:p>
    <w:p w14:paraId="08525101" w14:textId="77777777" w:rsidR="000F3461" w:rsidRPr="00BE39FB" w:rsidRDefault="000F3461" w:rsidP="00221C80">
      <w:pPr>
        <w:pStyle w:val="afd"/>
      </w:pPr>
    </w:p>
    <w:p w14:paraId="58FA3887" w14:textId="77777777" w:rsidR="000F3461" w:rsidRPr="00BE39FB" w:rsidRDefault="000F3461" w:rsidP="00221C80">
      <w:pPr>
        <w:pStyle w:val="afd"/>
      </w:pPr>
    </w:p>
    <w:p w14:paraId="1257707B" w14:textId="77777777" w:rsidR="000F3461" w:rsidRPr="00BE39FB" w:rsidRDefault="000F3461" w:rsidP="00221C80">
      <w:pPr>
        <w:pStyle w:val="afd"/>
      </w:pPr>
    </w:p>
    <w:p w14:paraId="3F82E591" w14:textId="77777777" w:rsidR="000F3461" w:rsidRPr="00BE39FB" w:rsidRDefault="000F3461" w:rsidP="00221C80">
      <w:pPr>
        <w:pStyle w:val="afd"/>
      </w:pPr>
    </w:p>
    <w:p w14:paraId="1BADBF13" w14:textId="0FA7AC8E" w:rsidR="00E76022" w:rsidRPr="00BE39FB" w:rsidRDefault="00E76022" w:rsidP="00221C80">
      <w:pPr>
        <w:pStyle w:val="afd"/>
      </w:pPr>
      <w:r w:rsidRPr="00BE39FB">
        <w:t>项目编号：</w:t>
      </w:r>
      <w:bookmarkStart w:id="0" w:name="项目编号"/>
      <w:r w:rsidRPr="00BE39FB">
        <w:t>JC-20</w:t>
      </w:r>
      <w:r w:rsidR="00892E85" w:rsidRPr="00BE39FB">
        <w:t>18006</w:t>
      </w:r>
      <w:bookmarkEnd w:id="0"/>
    </w:p>
    <w:p w14:paraId="7387F5BF" w14:textId="03496D42" w:rsidR="00E76022" w:rsidRPr="00BE39FB" w:rsidRDefault="00E76022" w:rsidP="00221C80">
      <w:pPr>
        <w:pStyle w:val="afd"/>
      </w:pPr>
      <w:r w:rsidRPr="00BE39FB">
        <w:t>项目名称：</w:t>
      </w:r>
      <w:bookmarkStart w:id="1" w:name="项目名称"/>
      <w:r w:rsidRPr="00BE39FB">
        <w:t>中央财经大学</w:t>
      </w:r>
      <w:r w:rsidR="006237D9" w:rsidRPr="00BE39FB">
        <w:rPr>
          <w:rFonts w:hint="eastAsia"/>
        </w:rPr>
        <w:t>网站系统安全加固</w:t>
      </w:r>
      <w:r w:rsidRPr="00BE39FB">
        <w:t>采购项目</w:t>
      </w:r>
      <w:bookmarkEnd w:id="1"/>
    </w:p>
    <w:p w14:paraId="41EB82EB" w14:textId="77777777" w:rsidR="000F3461" w:rsidRPr="00BE39FB" w:rsidRDefault="000F3461" w:rsidP="00221C80">
      <w:pPr>
        <w:pStyle w:val="afd"/>
      </w:pPr>
    </w:p>
    <w:p w14:paraId="030A45D2" w14:textId="77777777" w:rsidR="000F3461" w:rsidRPr="00BE39FB" w:rsidRDefault="000F3461" w:rsidP="00221C80">
      <w:pPr>
        <w:pStyle w:val="afd"/>
      </w:pPr>
    </w:p>
    <w:p w14:paraId="3C25319A" w14:textId="77777777" w:rsidR="000F3461" w:rsidRPr="00BE39FB" w:rsidRDefault="000F3461" w:rsidP="00221C80">
      <w:pPr>
        <w:pStyle w:val="afd"/>
      </w:pPr>
    </w:p>
    <w:p w14:paraId="79ECB025" w14:textId="77777777" w:rsidR="000F3461" w:rsidRPr="00BE39FB" w:rsidRDefault="000F3461" w:rsidP="00221C80">
      <w:pPr>
        <w:pStyle w:val="afd"/>
      </w:pPr>
    </w:p>
    <w:p w14:paraId="082E6C10" w14:textId="77777777" w:rsidR="000F3461" w:rsidRPr="00BE39FB" w:rsidRDefault="000F3461" w:rsidP="00221C80">
      <w:pPr>
        <w:pStyle w:val="afd"/>
      </w:pPr>
    </w:p>
    <w:p w14:paraId="77F45596" w14:textId="77777777" w:rsidR="000F3461" w:rsidRPr="00BE39FB" w:rsidRDefault="000F3461" w:rsidP="00221C80">
      <w:pPr>
        <w:pStyle w:val="afd"/>
      </w:pPr>
    </w:p>
    <w:p w14:paraId="73844909" w14:textId="77777777" w:rsidR="000F3461" w:rsidRPr="00BE39FB" w:rsidRDefault="000F3461" w:rsidP="00221C80">
      <w:pPr>
        <w:pStyle w:val="afd"/>
      </w:pPr>
    </w:p>
    <w:p w14:paraId="34F2CDB0" w14:textId="77777777" w:rsidR="000F3461" w:rsidRPr="00BE39FB" w:rsidRDefault="000F3461" w:rsidP="00221C80">
      <w:pPr>
        <w:pStyle w:val="afd"/>
      </w:pPr>
    </w:p>
    <w:p w14:paraId="61C9B6AC" w14:textId="77777777" w:rsidR="000F3461" w:rsidRPr="00BE39FB" w:rsidRDefault="000F3461" w:rsidP="00221C80">
      <w:pPr>
        <w:pStyle w:val="afd"/>
      </w:pPr>
    </w:p>
    <w:p w14:paraId="1271C73E" w14:textId="77777777" w:rsidR="000F3461" w:rsidRPr="00BE39FB" w:rsidRDefault="000F3461" w:rsidP="00221C80">
      <w:pPr>
        <w:pStyle w:val="afd"/>
      </w:pPr>
    </w:p>
    <w:p w14:paraId="31F55870" w14:textId="77777777" w:rsidR="000F3461" w:rsidRPr="00BE39FB" w:rsidRDefault="000F3461" w:rsidP="00221C80">
      <w:pPr>
        <w:pStyle w:val="afd"/>
      </w:pPr>
    </w:p>
    <w:p w14:paraId="2C4E7C08" w14:textId="77777777" w:rsidR="000F3461" w:rsidRPr="00BE39FB" w:rsidRDefault="000F3461" w:rsidP="00381DCD">
      <w:pPr>
        <w:pStyle w:val="afd"/>
        <w:jc w:val="center"/>
      </w:pPr>
      <w:r w:rsidRPr="00BE39FB">
        <w:t>中央财经大学</w:t>
      </w:r>
    </w:p>
    <w:p w14:paraId="59F91359" w14:textId="77777777" w:rsidR="000F3461" w:rsidRPr="00BE39FB" w:rsidRDefault="000F3461" w:rsidP="00381DCD">
      <w:pPr>
        <w:pStyle w:val="afd"/>
        <w:jc w:val="center"/>
      </w:pPr>
      <w:r w:rsidRPr="00BE39FB">
        <w:t>招标与采购事务中心</w:t>
      </w:r>
    </w:p>
    <w:p w14:paraId="4368325F" w14:textId="77777777" w:rsidR="00E76022" w:rsidRPr="00BE39FB" w:rsidRDefault="000F3461" w:rsidP="00381DCD">
      <w:pPr>
        <w:pStyle w:val="afd"/>
        <w:jc w:val="center"/>
        <w:sectPr w:rsidR="00E76022" w:rsidRPr="00BE39FB">
          <w:headerReference w:type="default" r:id="rId8"/>
          <w:footerReference w:type="default" r:id="rId9"/>
          <w:footerReference w:type="first" r:id="rId10"/>
          <w:type w:val="continuous"/>
          <w:pgSz w:w="11909" w:h="16834"/>
          <w:pgMar w:top="1418" w:right="1418" w:bottom="1418" w:left="1559" w:header="851" w:footer="851" w:gutter="0"/>
          <w:pgNumType w:start="0"/>
          <w:cols w:space="720"/>
          <w:titlePg/>
        </w:sectPr>
      </w:pPr>
      <w:r w:rsidRPr="00BE39FB">
        <w:t>二</w:t>
      </w:r>
      <w:r w:rsidR="0017212A" w:rsidRPr="00BE39FB">
        <w:t>零</w:t>
      </w:r>
      <w:r w:rsidRPr="00BE39FB">
        <w:t>一</w:t>
      </w:r>
      <w:r w:rsidR="008C765F" w:rsidRPr="00BE39FB">
        <w:t>八</w:t>
      </w:r>
      <w:r w:rsidRPr="00BE39FB">
        <w:t>年</w:t>
      </w:r>
    </w:p>
    <w:bookmarkStart w:id="2" w:name="_Toc118599100" w:displacedByCustomXml="next"/>
    <w:bookmarkStart w:id="3" w:name="_Toc118717296" w:displacedByCustomXml="next"/>
    <w:bookmarkStart w:id="4" w:name="_Toc119738559" w:displacedByCustomXml="next"/>
    <w:sdt>
      <w:sdtPr>
        <w:rPr>
          <w:rFonts w:ascii="Times New Roman" w:eastAsia="宋体" w:hAnsi="Times New Roman" w:cs="Times New Roman"/>
          <w:color w:val="auto"/>
          <w:kern w:val="2"/>
          <w:sz w:val="24"/>
          <w:szCs w:val="20"/>
          <w:lang w:val="zh-CN"/>
        </w:rPr>
        <w:id w:val="-699088415"/>
        <w:docPartObj>
          <w:docPartGallery w:val="Table of Contents"/>
          <w:docPartUnique/>
        </w:docPartObj>
      </w:sdtPr>
      <w:sdtEndPr>
        <w:rPr>
          <w:b/>
          <w:bCs/>
          <w:kern w:val="0"/>
        </w:rPr>
      </w:sdtEndPr>
      <w:sdtContent>
        <w:p w14:paraId="0F6135B7" w14:textId="77777777" w:rsidR="00B309C4" w:rsidRPr="00BE39FB" w:rsidRDefault="00B309C4" w:rsidP="003C3697">
          <w:pPr>
            <w:pStyle w:val="TOC"/>
            <w:jc w:val="center"/>
            <w:rPr>
              <w:rFonts w:ascii="Times New Roman" w:eastAsia="宋体" w:hAnsi="Times New Roman" w:cs="Times New Roman"/>
              <w:color w:val="auto"/>
              <w:kern w:val="2"/>
              <w:lang w:val="zh-CN"/>
            </w:rPr>
          </w:pPr>
          <w:r w:rsidRPr="00BE39FB">
            <w:rPr>
              <w:rFonts w:ascii="Times New Roman" w:eastAsia="宋体" w:hAnsi="Times New Roman" w:cs="Times New Roman"/>
              <w:color w:val="auto"/>
              <w:kern w:val="2"/>
              <w:lang w:val="zh-CN"/>
            </w:rPr>
            <w:t>目</w:t>
          </w:r>
          <w:r w:rsidR="003C3697" w:rsidRPr="00BE39FB">
            <w:rPr>
              <w:rFonts w:ascii="Times New Roman" w:eastAsia="宋体" w:hAnsi="Times New Roman" w:cs="Times New Roman"/>
              <w:color w:val="auto"/>
              <w:kern w:val="2"/>
              <w:lang w:val="zh-CN"/>
            </w:rPr>
            <w:t xml:space="preserve">  </w:t>
          </w:r>
          <w:r w:rsidRPr="00BE39FB">
            <w:rPr>
              <w:rFonts w:ascii="Times New Roman" w:eastAsia="宋体" w:hAnsi="Times New Roman" w:cs="Times New Roman"/>
              <w:color w:val="auto"/>
              <w:kern w:val="2"/>
              <w:lang w:val="zh-CN"/>
            </w:rPr>
            <w:t>录</w:t>
          </w:r>
        </w:p>
        <w:p w14:paraId="71A3CFED" w14:textId="77777777" w:rsidR="006E23D4" w:rsidRDefault="00B309C4">
          <w:pPr>
            <w:pStyle w:val="22"/>
            <w:tabs>
              <w:tab w:val="right" w:leader="dot" w:pos="8922"/>
            </w:tabs>
            <w:ind w:left="480"/>
            <w:rPr>
              <w:rFonts w:asciiTheme="minorHAnsi" w:eastAsiaTheme="minorEastAsia" w:hAnsiTheme="minorHAnsi" w:cstheme="minorBidi"/>
              <w:noProof/>
              <w:kern w:val="2"/>
              <w:sz w:val="21"/>
              <w:szCs w:val="22"/>
            </w:rPr>
          </w:pPr>
          <w:r w:rsidRPr="00BE39FB">
            <w:fldChar w:fldCharType="begin"/>
          </w:r>
          <w:r w:rsidRPr="00BE39FB">
            <w:instrText xml:space="preserve"> TOC \o "1-3" \h \z \u </w:instrText>
          </w:r>
          <w:r w:rsidRPr="00BE39FB">
            <w:fldChar w:fldCharType="separate"/>
          </w:r>
          <w:hyperlink w:anchor="_Toc513736772" w:history="1">
            <w:r w:rsidR="006E23D4" w:rsidRPr="00706DDF">
              <w:rPr>
                <w:rStyle w:val="a5"/>
                <w:rFonts w:eastAsiaTheme="majorEastAsia" w:hint="eastAsia"/>
                <w:noProof/>
              </w:rPr>
              <w:t>第一部分</w:t>
            </w:r>
            <w:r w:rsidR="006E23D4" w:rsidRPr="00706DDF">
              <w:rPr>
                <w:rStyle w:val="a5"/>
                <w:rFonts w:eastAsiaTheme="majorEastAsia"/>
                <w:noProof/>
              </w:rPr>
              <w:t xml:space="preserve">  </w:t>
            </w:r>
            <w:r w:rsidR="006E23D4" w:rsidRPr="00706DDF">
              <w:rPr>
                <w:rStyle w:val="a5"/>
                <w:rFonts w:eastAsiaTheme="majorEastAsia" w:hint="eastAsia"/>
                <w:noProof/>
              </w:rPr>
              <w:t>响应邀请</w:t>
            </w:r>
            <w:r w:rsidR="006E23D4">
              <w:rPr>
                <w:noProof/>
                <w:webHidden/>
              </w:rPr>
              <w:tab/>
            </w:r>
            <w:r w:rsidR="006E23D4">
              <w:rPr>
                <w:noProof/>
                <w:webHidden/>
              </w:rPr>
              <w:fldChar w:fldCharType="begin"/>
            </w:r>
            <w:r w:rsidR="006E23D4">
              <w:rPr>
                <w:noProof/>
                <w:webHidden/>
              </w:rPr>
              <w:instrText xml:space="preserve"> PAGEREF _Toc513736772 \h </w:instrText>
            </w:r>
            <w:r w:rsidR="006E23D4">
              <w:rPr>
                <w:noProof/>
                <w:webHidden/>
              </w:rPr>
            </w:r>
            <w:r w:rsidR="006E23D4">
              <w:rPr>
                <w:noProof/>
                <w:webHidden/>
              </w:rPr>
              <w:fldChar w:fldCharType="separate"/>
            </w:r>
            <w:r w:rsidR="006E23D4">
              <w:rPr>
                <w:noProof/>
                <w:webHidden/>
              </w:rPr>
              <w:t>1</w:t>
            </w:r>
            <w:r w:rsidR="006E23D4">
              <w:rPr>
                <w:noProof/>
                <w:webHidden/>
              </w:rPr>
              <w:fldChar w:fldCharType="end"/>
            </w:r>
          </w:hyperlink>
        </w:p>
        <w:p w14:paraId="346CA71E" w14:textId="77777777" w:rsidR="006E23D4" w:rsidRDefault="00D27672">
          <w:pPr>
            <w:pStyle w:val="22"/>
            <w:tabs>
              <w:tab w:val="right" w:leader="dot" w:pos="8922"/>
            </w:tabs>
            <w:ind w:left="480"/>
            <w:rPr>
              <w:rFonts w:asciiTheme="minorHAnsi" w:eastAsiaTheme="minorEastAsia" w:hAnsiTheme="minorHAnsi" w:cstheme="minorBidi"/>
              <w:noProof/>
              <w:kern w:val="2"/>
              <w:sz w:val="21"/>
              <w:szCs w:val="22"/>
            </w:rPr>
          </w:pPr>
          <w:hyperlink w:anchor="_Toc513736773" w:history="1">
            <w:r w:rsidR="006E23D4" w:rsidRPr="00706DDF">
              <w:rPr>
                <w:rStyle w:val="a5"/>
                <w:rFonts w:eastAsiaTheme="majorEastAsia" w:hint="eastAsia"/>
                <w:noProof/>
              </w:rPr>
              <w:t>第二部分</w:t>
            </w:r>
            <w:r w:rsidR="006E23D4" w:rsidRPr="00706DDF">
              <w:rPr>
                <w:rStyle w:val="a5"/>
                <w:rFonts w:eastAsiaTheme="majorEastAsia"/>
                <w:noProof/>
              </w:rPr>
              <w:t xml:space="preserve">  </w:t>
            </w:r>
            <w:r w:rsidR="006E23D4" w:rsidRPr="00706DDF">
              <w:rPr>
                <w:rStyle w:val="a5"/>
                <w:rFonts w:eastAsiaTheme="majorEastAsia" w:hint="eastAsia"/>
                <w:noProof/>
              </w:rPr>
              <w:t>响应人须知前附表</w:t>
            </w:r>
            <w:r w:rsidR="006E23D4">
              <w:rPr>
                <w:noProof/>
                <w:webHidden/>
              </w:rPr>
              <w:tab/>
            </w:r>
            <w:r w:rsidR="006E23D4">
              <w:rPr>
                <w:noProof/>
                <w:webHidden/>
              </w:rPr>
              <w:fldChar w:fldCharType="begin"/>
            </w:r>
            <w:r w:rsidR="006E23D4">
              <w:rPr>
                <w:noProof/>
                <w:webHidden/>
              </w:rPr>
              <w:instrText xml:space="preserve"> PAGEREF _Toc513736773 \h </w:instrText>
            </w:r>
            <w:r w:rsidR="006E23D4">
              <w:rPr>
                <w:noProof/>
                <w:webHidden/>
              </w:rPr>
            </w:r>
            <w:r w:rsidR="006E23D4">
              <w:rPr>
                <w:noProof/>
                <w:webHidden/>
              </w:rPr>
              <w:fldChar w:fldCharType="separate"/>
            </w:r>
            <w:r w:rsidR="006E23D4">
              <w:rPr>
                <w:noProof/>
                <w:webHidden/>
              </w:rPr>
              <w:t>3</w:t>
            </w:r>
            <w:r w:rsidR="006E23D4">
              <w:rPr>
                <w:noProof/>
                <w:webHidden/>
              </w:rPr>
              <w:fldChar w:fldCharType="end"/>
            </w:r>
          </w:hyperlink>
        </w:p>
        <w:p w14:paraId="4753F2A7" w14:textId="77777777" w:rsidR="006E23D4" w:rsidRDefault="00D27672">
          <w:pPr>
            <w:pStyle w:val="22"/>
            <w:tabs>
              <w:tab w:val="right" w:leader="dot" w:pos="8922"/>
            </w:tabs>
            <w:ind w:left="480"/>
            <w:rPr>
              <w:rFonts w:asciiTheme="minorHAnsi" w:eastAsiaTheme="minorEastAsia" w:hAnsiTheme="minorHAnsi" w:cstheme="minorBidi"/>
              <w:noProof/>
              <w:kern w:val="2"/>
              <w:sz w:val="21"/>
              <w:szCs w:val="22"/>
            </w:rPr>
          </w:pPr>
          <w:hyperlink w:anchor="_Toc513736774" w:history="1">
            <w:r w:rsidR="006E23D4" w:rsidRPr="00706DDF">
              <w:rPr>
                <w:rStyle w:val="a5"/>
                <w:rFonts w:eastAsiaTheme="majorEastAsia" w:hint="eastAsia"/>
                <w:noProof/>
              </w:rPr>
              <w:t>第三部分</w:t>
            </w:r>
            <w:r w:rsidR="006E23D4" w:rsidRPr="00706DDF">
              <w:rPr>
                <w:rStyle w:val="a5"/>
                <w:rFonts w:eastAsiaTheme="majorEastAsia"/>
                <w:noProof/>
              </w:rPr>
              <w:t xml:space="preserve">  </w:t>
            </w:r>
            <w:r w:rsidR="006E23D4" w:rsidRPr="00706DDF">
              <w:rPr>
                <w:rStyle w:val="a5"/>
                <w:rFonts w:eastAsiaTheme="majorEastAsia" w:hint="eastAsia"/>
                <w:noProof/>
              </w:rPr>
              <w:t>响应人须知</w:t>
            </w:r>
            <w:r w:rsidR="006E23D4">
              <w:rPr>
                <w:noProof/>
                <w:webHidden/>
              </w:rPr>
              <w:tab/>
            </w:r>
            <w:r w:rsidR="006E23D4">
              <w:rPr>
                <w:noProof/>
                <w:webHidden/>
              </w:rPr>
              <w:fldChar w:fldCharType="begin"/>
            </w:r>
            <w:r w:rsidR="006E23D4">
              <w:rPr>
                <w:noProof/>
                <w:webHidden/>
              </w:rPr>
              <w:instrText xml:space="preserve"> PAGEREF _Toc513736774 \h </w:instrText>
            </w:r>
            <w:r w:rsidR="006E23D4">
              <w:rPr>
                <w:noProof/>
                <w:webHidden/>
              </w:rPr>
            </w:r>
            <w:r w:rsidR="006E23D4">
              <w:rPr>
                <w:noProof/>
                <w:webHidden/>
              </w:rPr>
              <w:fldChar w:fldCharType="separate"/>
            </w:r>
            <w:r w:rsidR="006E23D4">
              <w:rPr>
                <w:noProof/>
                <w:webHidden/>
              </w:rPr>
              <w:t>8</w:t>
            </w:r>
            <w:r w:rsidR="006E23D4">
              <w:rPr>
                <w:noProof/>
                <w:webHidden/>
              </w:rPr>
              <w:fldChar w:fldCharType="end"/>
            </w:r>
          </w:hyperlink>
        </w:p>
        <w:p w14:paraId="7A90D8D1" w14:textId="77777777" w:rsidR="006E23D4" w:rsidRDefault="00D27672">
          <w:pPr>
            <w:pStyle w:val="32"/>
            <w:tabs>
              <w:tab w:val="left" w:pos="1260"/>
              <w:tab w:val="right" w:leader="dot" w:pos="8922"/>
            </w:tabs>
            <w:rPr>
              <w:rFonts w:asciiTheme="minorHAnsi" w:eastAsiaTheme="minorEastAsia" w:hAnsiTheme="minorHAnsi" w:cstheme="minorBidi"/>
              <w:i w:val="0"/>
              <w:iCs w:val="0"/>
              <w:noProof/>
              <w:szCs w:val="22"/>
            </w:rPr>
          </w:pPr>
          <w:hyperlink w:anchor="_Toc513736775" w:history="1">
            <w:r w:rsidR="006E23D4" w:rsidRPr="00706DDF">
              <w:rPr>
                <w:rStyle w:val="a5"/>
                <w:rFonts w:hint="eastAsia"/>
                <w:noProof/>
              </w:rPr>
              <w:t>一、</w:t>
            </w:r>
            <w:r w:rsidR="006E23D4">
              <w:rPr>
                <w:rFonts w:asciiTheme="minorHAnsi" w:eastAsiaTheme="minorEastAsia" w:hAnsiTheme="minorHAnsi" w:cstheme="minorBidi"/>
                <w:i w:val="0"/>
                <w:iCs w:val="0"/>
                <w:noProof/>
                <w:szCs w:val="22"/>
              </w:rPr>
              <w:tab/>
            </w:r>
            <w:r w:rsidR="006E23D4" w:rsidRPr="00706DDF">
              <w:rPr>
                <w:rStyle w:val="a5"/>
                <w:rFonts w:hint="eastAsia"/>
                <w:noProof/>
              </w:rPr>
              <w:t>总</w:t>
            </w:r>
            <w:r w:rsidR="006E23D4" w:rsidRPr="00706DDF">
              <w:rPr>
                <w:rStyle w:val="a5"/>
                <w:noProof/>
              </w:rPr>
              <w:t xml:space="preserve">  </w:t>
            </w:r>
            <w:r w:rsidR="006E23D4" w:rsidRPr="00706DDF">
              <w:rPr>
                <w:rStyle w:val="a5"/>
                <w:rFonts w:hint="eastAsia"/>
                <w:noProof/>
              </w:rPr>
              <w:t>则</w:t>
            </w:r>
            <w:r w:rsidR="006E23D4">
              <w:rPr>
                <w:noProof/>
                <w:webHidden/>
              </w:rPr>
              <w:tab/>
            </w:r>
            <w:r w:rsidR="006E23D4">
              <w:rPr>
                <w:noProof/>
                <w:webHidden/>
              </w:rPr>
              <w:fldChar w:fldCharType="begin"/>
            </w:r>
            <w:r w:rsidR="006E23D4">
              <w:rPr>
                <w:noProof/>
                <w:webHidden/>
              </w:rPr>
              <w:instrText xml:space="preserve"> PAGEREF _Toc513736775 \h </w:instrText>
            </w:r>
            <w:r w:rsidR="006E23D4">
              <w:rPr>
                <w:noProof/>
                <w:webHidden/>
              </w:rPr>
            </w:r>
            <w:r w:rsidR="006E23D4">
              <w:rPr>
                <w:noProof/>
                <w:webHidden/>
              </w:rPr>
              <w:fldChar w:fldCharType="separate"/>
            </w:r>
            <w:r w:rsidR="006E23D4">
              <w:rPr>
                <w:noProof/>
                <w:webHidden/>
              </w:rPr>
              <w:t>8</w:t>
            </w:r>
            <w:r w:rsidR="006E23D4">
              <w:rPr>
                <w:noProof/>
                <w:webHidden/>
              </w:rPr>
              <w:fldChar w:fldCharType="end"/>
            </w:r>
          </w:hyperlink>
        </w:p>
        <w:p w14:paraId="21DAB633" w14:textId="77777777" w:rsidR="006E23D4" w:rsidRDefault="00D27672">
          <w:pPr>
            <w:pStyle w:val="32"/>
            <w:tabs>
              <w:tab w:val="left" w:pos="1260"/>
              <w:tab w:val="right" w:leader="dot" w:pos="8922"/>
            </w:tabs>
            <w:rPr>
              <w:rFonts w:asciiTheme="minorHAnsi" w:eastAsiaTheme="minorEastAsia" w:hAnsiTheme="minorHAnsi" w:cstheme="minorBidi"/>
              <w:i w:val="0"/>
              <w:iCs w:val="0"/>
              <w:noProof/>
              <w:szCs w:val="22"/>
            </w:rPr>
          </w:pPr>
          <w:hyperlink w:anchor="_Toc513736776" w:history="1">
            <w:r w:rsidR="006E23D4" w:rsidRPr="00706DDF">
              <w:rPr>
                <w:rStyle w:val="a5"/>
                <w:rFonts w:hint="eastAsia"/>
                <w:noProof/>
              </w:rPr>
              <w:t>二、</w:t>
            </w:r>
            <w:r w:rsidR="006E23D4">
              <w:rPr>
                <w:rFonts w:asciiTheme="minorHAnsi" w:eastAsiaTheme="minorEastAsia" w:hAnsiTheme="minorHAnsi" w:cstheme="minorBidi"/>
                <w:i w:val="0"/>
                <w:iCs w:val="0"/>
                <w:noProof/>
                <w:szCs w:val="22"/>
              </w:rPr>
              <w:tab/>
            </w:r>
            <w:r w:rsidR="006E23D4" w:rsidRPr="00706DDF">
              <w:rPr>
                <w:rStyle w:val="a5"/>
                <w:rFonts w:hint="eastAsia"/>
                <w:noProof/>
              </w:rPr>
              <w:t>磋商谈判文件</w:t>
            </w:r>
            <w:r w:rsidR="006E23D4">
              <w:rPr>
                <w:noProof/>
                <w:webHidden/>
              </w:rPr>
              <w:tab/>
            </w:r>
            <w:r w:rsidR="006E23D4">
              <w:rPr>
                <w:noProof/>
                <w:webHidden/>
              </w:rPr>
              <w:fldChar w:fldCharType="begin"/>
            </w:r>
            <w:r w:rsidR="006E23D4">
              <w:rPr>
                <w:noProof/>
                <w:webHidden/>
              </w:rPr>
              <w:instrText xml:space="preserve"> PAGEREF _Toc513736776 \h </w:instrText>
            </w:r>
            <w:r w:rsidR="006E23D4">
              <w:rPr>
                <w:noProof/>
                <w:webHidden/>
              </w:rPr>
            </w:r>
            <w:r w:rsidR="006E23D4">
              <w:rPr>
                <w:noProof/>
                <w:webHidden/>
              </w:rPr>
              <w:fldChar w:fldCharType="separate"/>
            </w:r>
            <w:r w:rsidR="006E23D4">
              <w:rPr>
                <w:noProof/>
                <w:webHidden/>
              </w:rPr>
              <w:t>11</w:t>
            </w:r>
            <w:r w:rsidR="006E23D4">
              <w:rPr>
                <w:noProof/>
                <w:webHidden/>
              </w:rPr>
              <w:fldChar w:fldCharType="end"/>
            </w:r>
          </w:hyperlink>
        </w:p>
        <w:p w14:paraId="5E8C8822" w14:textId="77777777" w:rsidR="006E23D4" w:rsidRDefault="00D27672">
          <w:pPr>
            <w:pStyle w:val="32"/>
            <w:tabs>
              <w:tab w:val="left" w:pos="1260"/>
              <w:tab w:val="right" w:leader="dot" w:pos="8922"/>
            </w:tabs>
            <w:rPr>
              <w:rFonts w:asciiTheme="minorHAnsi" w:eastAsiaTheme="minorEastAsia" w:hAnsiTheme="minorHAnsi" w:cstheme="minorBidi"/>
              <w:i w:val="0"/>
              <w:iCs w:val="0"/>
              <w:noProof/>
              <w:szCs w:val="22"/>
            </w:rPr>
          </w:pPr>
          <w:hyperlink w:anchor="_Toc513736777" w:history="1">
            <w:r w:rsidR="006E23D4" w:rsidRPr="00706DDF">
              <w:rPr>
                <w:rStyle w:val="a5"/>
                <w:rFonts w:hint="eastAsia"/>
                <w:noProof/>
              </w:rPr>
              <w:t>三、</w:t>
            </w:r>
            <w:r w:rsidR="006E23D4">
              <w:rPr>
                <w:rFonts w:asciiTheme="minorHAnsi" w:eastAsiaTheme="minorEastAsia" w:hAnsiTheme="minorHAnsi" w:cstheme="minorBidi"/>
                <w:i w:val="0"/>
                <w:iCs w:val="0"/>
                <w:noProof/>
                <w:szCs w:val="22"/>
              </w:rPr>
              <w:tab/>
            </w:r>
            <w:r w:rsidR="006E23D4" w:rsidRPr="00706DDF">
              <w:rPr>
                <w:rStyle w:val="a5"/>
                <w:rFonts w:hint="eastAsia"/>
                <w:noProof/>
              </w:rPr>
              <w:t>响应文件</w:t>
            </w:r>
            <w:r w:rsidR="006E23D4">
              <w:rPr>
                <w:noProof/>
                <w:webHidden/>
              </w:rPr>
              <w:tab/>
            </w:r>
            <w:r w:rsidR="006E23D4">
              <w:rPr>
                <w:noProof/>
                <w:webHidden/>
              </w:rPr>
              <w:fldChar w:fldCharType="begin"/>
            </w:r>
            <w:r w:rsidR="006E23D4">
              <w:rPr>
                <w:noProof/>
                <w:webHidden/>
              </w:rPr>
              <w:instrText xml:space="preserve"> PAGEREF _Toc513736777 \h </w:instrText>
            </w:r>
            <w:r w:rsidR="006E23D4">
              <w:rPr>
                <w:noProof/>
                <w:webHidden/>
              </w:rPr>
            </w:r>
            <w:r w:rsidR="006E23D4">
              <w:rPr>
                <w:noProof/>
                <w:webHidden/>
              </w:rPr>
              <w:fldChar w:fldCharType="separate"/>
            </w:r>
            <w:r w:rsidR="006E23D4">
              <w:rPr>
                <w:noProof/>
                <w:webHidden/>
              </w:rPr>
              <w:t>12</w:t>
            </w:r>
            <w:r w:rsidR="006E23D4">
              <w:rPr>
                <w:noProof/>
                <w:webHidden/>
              </w:rPr>
              <w:fldChar w:fldCharType="end"/>
            </w:r>
          </w:hyperlink>
        </w:p>
        <w:p w14:paraId="504F76BD" w14:textId="77777777" w:rsidR="006E23D4" w:rsidRDefault="00D27672">
          <w:pPr>
            <w:pStyle w:val="32"/>
            <w:tabs>
              <w:tab w:val="left" w:pos="1260"/>
              <w:tab w:val="right" w:leader="dot" w:pos="8922"/>
            </w:tabs>
            <w:rPr>
              <w:rFonts w:asciiTheme="minorHAnsi" w:eastAsiaTheme="minorEastAsia" w:hAnsiTheme="minorHAnsi" w:cstheme="minorBidi"/>
              <w:i w:val="0"/>
              <w:iCs w:val="0"/>
              <w:noProof/>
              <w:szCs w:val="22"/>
            </w:rPr>
          </w:pPr>
          <w:hyperlink w:anchor="_Toc513736778" w:history="1">
            <w:r w:rsidR="006E23D4" w:rsidRPr="00706DDF">
              <w:rPr>
                <w:rStyle w:val="a5"/>
                <w:rFonts w:hint="eastAsia"/>
                <w:noProof/>
              </w:rPr>
              <w:t>四、</w:t>
            </w:r>
            <w:r w:rsidR="006E23D4">
              <w:rPr>
                <w:rFonts w:asciiTheme="minorHAnsi" w:eastAsiaTheme="minorEastAsia" w:hAnsiTheme="minorHAnsi" w:cstheme="minorBidi"/>
                <w:i w:val="0"/>
                <w:iCs w:val="0"/>
                <w:noProof/>
                <w:szCs w:val="22"/>
              </w:rPr>
              <w:tab/>
            </w:r>
            <w:r w:rsidR="006E23D4" w:rsidRPr="00706DDF">
              <w:rPr>
                <w:rStyle w:val="a5"/>
                <w:rFonts w:hint="eastAsia"/>
                <w:noProof/>
              </w:rPr>
              <w:t>响应文件的递交</w:t>
            </w:r>
            <w:r w:rsidR="006E23D4">
              <w:rPr>
                <w:noProof/>
                <w:webHidden/>
              </w:rPr>
              <w:tab/>
            </w:r>
            <w:r w:rsidR="006E23D4">
              <w:rPr>
                <w:noProof/>
                <w:webHidden/>
              </w:rPr>
              <w:fldChar w:fldCharType="begin"/>
            </w:r>
            <w:r w:rsidR="006E23D4">
              <w:rPr>
                <w:noProof/>
                <w:webHidden/>
              </w:rPr>
              <w:instrText xml:space="preserve"> PAGEREF _Toc513736778 \h </w:instrText>
            </w:r>
            <w:r w:rsidR="006E23D4">
              <w:rPr>
                <w:noProof/>
                <w:webHidden/>
              </w:rPr>
            </w:r>
            <w:r w:rsidR="006E23D4">
              <w:rPr>
                <w:noProof/>
                <w:webHidden/>
              </w:rPr>
              <w:fldChar w:fldCharType="separate"/>
            </w:r>
            <w:r w:rsidR="006E23D4">
              <w:rPr>
                <w:noProof/>
                <w:webHidden/>
              </w:rPr>
              <w:t>17</w:t>
            </w:r>
            <w:r w:rsidR="006E23D4">
              <w:rPr>
                <w:noProof/>
                <w:webHidden/>
              </w:rPr>
              <w:fldChar w:fldCharType="end"/>
            </w:r>
          </w:hyperlink>
        </w:p>
        <w:p w14:paraId="138B0A34" w14:textId="77777777" w:rsidR="006E23D4" w:rsidRDefault="00D27672">
          <w:pPr>
            <w:pStyle w:val="32"/>
            <w:tabs>
              <w:tab w:val="left" w:pos="1260"/>
              <w:tab w:val="right" w:leader="dot" w:pos="8922"/>
            </w:tabs>
            <w:rPr>
              <w:rFonts w:asciiTheme="minorHAnsi" w:eastAsiaTheme="minorEastAsia" w:hAnsiTheme="minorHAnsi" w:cstheme="minorBidi"/>
              <w:i w:val="0"/>
              <w:iCs w:val="0"/>
              <w:noProof/>
              <w:szCs w:val="22"/>
            </w:rPr>
          </w:pPr>
          <w:hyperlink w:anchor="_Toc513736779" w:history="1">
            <w:r w:rsidR="006E23D4" w:rsidRPr="00706DDF">
              <w:rPr>
                <w:rStyle w:val="a5"/>
                <w:rFonts w:hint="eastAsia"/>
                <w:noProof/>
              </w:rPr>
              <w:t>五、</w:t>
            </w:r>
            <w:r w:rsidR="006E23D4">
              <w:rPr>
                <w:rFonts w:asciiTheme="minorHAnsi" w:eastAsiaTheme="minorEastAsia" w:hAnsiTheme="minorHAnsi" w:cstheme="minorBidi"/>
                <w:i w:val="0"/>
                <w:iCs w:val="0"/>
                <w:noProof/>
                <w:szCs w:val="22"/>
              </w:rPr>
              <w:tab/>
            </w:r>
            <w:r w:rsidR="006E23D4" w:rsidRPr="00706DDF">
              <w:rPr>
                <w:rStyle w:val="a5"/>
                <w:rFonts w:hint="eastAsia"/>
                <w:noProof/>
              </w:rPr>
              <w:t>评标步骤和要求</w:t>
            </w:r>
            <w:r w:rsidR="006E23D4">
              <w:rPr>
                <w:noProof/>
                <w:webHidden/>
              </w:rPr>
              <w:tab/>
            </w:r>
            <w:r w:rsidR="006E23D4">
              <w:rPr>
                <w:noProof/>
                <w:webHidden/>
              </w:rPr>
              <w:fldChar w:fldCharType="begin"/>
            </w:r>
            <w:r w:rsidR="006E23D4">
              <w:rPr>
                <w:noProof/>
                <w:webHidden/>
              </w:rPr>
              <w:instrText xml:space="preserve"> PAGEREF _Toc513736779 \h </w:instrText>
            </w:r>
            <w:r w:rsidR="006E23D4">
              <w:rPr>
                <w:noProof/>
                <w:webHidden/>
              </w:rPr>
            </w:r>
            <w:r w:rsidR="006E23D4">
              <w:rPr>
                <w:noProof/>
                <w:webHidden/>
              </w:rPr>
              <w:fldChar w:fldCharType="separate"/>
            </w:r>
            <w:r w:rsidR="006E23D4">
              <w:rPr>
                <w:noProof/>
                <w:webHidden/>
              </w:rPr>
              <w:t>18</w:t>
            </w:r>
            <w:r w:rsidR="006E23D4">
              <w:rPr>
                <w:noProof/>
                <w:webHidden/>
              </w:rPr>
              <w:fldChar w:fldCharType="end"/>
            </w:r>
          </w:hyperlink>
        </w:p>
        <w:p w14:paraId="581322B0" w14:textId="77777777" w:rsidR="006E23D4" w:rsidRDefault="00D27672">
          <w:pPr>
            <w:pStyle w:val="32"/>
            <w:tabs>
              <w:tab w:val="left" w:pos="1260"/>
              <w:tab w:val="right" w:leader="dot" w:pos="8922"/>
            </w:tabs>
            <w:rPr>
              <w:rFonts w:asciiTheme="minorHAnsi" w:eastAsiaTheme="minorEastAsia" w:hAnsiTheme="minorHAnsi" w:cstheme="minorBidi"/>
              <w:i w:val="0"/>
              <w:iCs w:val="0"/>
              <w:noProof/>
              <w:szCs w:val="22"/>
            </w:rPr>
          </w:pPr>
          <w:hyperlink w:anchor="_Toc513736780" w:history="1">
            <w:r w:rsidR="006E23D4" w:rsidRPr="00706DDF">
              <w:rPr>
                <w:rStyle w:val="a5"/>
                <w:rFonts w:hint="eastAsia"/>
                <w:noProof/>
              </w:rPr>
              <w:t>六、</w:t>
            </w:r>
            <w:r w:rsidR="006E23D4">
              <w:rPr>
                <w:rFonts w:asciiTheme="minorHAnsi" w:eastAsiaTheme="minorEastAsia" w:hAnsiTheme="minorHAnsi" w:cstheme="minorBidi"/>
                <w:i w:val="0"/>
                <w:iCs w:val="0"/>
                <w:noProof/>
                <w:szCs w:val="22"/>
              </w:rPr>
              <w:tab/>
            </w:r>
            <w:r w:rsidR="006E23D4" w:rsidRPr="00706DDF">
              <w:rPr>
                <w:rStyle w:val="a5"/>
                <w:rFonts w:hint="eastAsia"/>
                <w:noProof/>
              </w:rPr>
              <w:t>签订合同</w:t>
            </w:r>
            <w:r w:rsidR="006E23D4">
              <w:rPr>
                <w:noProof/>
                <w:webHidden/>
              </w:rPr>
              <w:tab/>
            </w:r>
            <w:r w:rsidR="006E23D4">
              <w:rPr>
                <w:noProof/>
                <w:webHidden/>
              </w:rPr>
              <w:fldChar w:fldCharType="begin"/>
            </w:r>
            <w:r w:rsidR="006E23D4">
              <w:rPr>
                <w:noProof/>
                <w:webHidden/>
              </w:rPr>
              <w:instrText xml:space="preserve"> PAGEREF _Toc513736780 \h </w:instrText>
            </w:r>
            <w:r w:rsidR="006E23D4">
              <w:rPr>
                <w:noProof/>
                <w:webHidden/>
              </w:rPr>
            </w:r>
            <w:r w:rsidR="006E23D4">
              <w:rPr>
                <w:noProof/>
                <w:webHidden/>
              </w:rPr>
              <w:fldChar w:fldCharType="separate"/>
            </w:r>
            <w:r w:rsidR="006E23D4">
              <w:rPr>
                <w:noProof/>
                <w:webHidden/>
              </w:rPr>
              <w:t>22</w:t>
            </w:r>
            <w:r w:rsidR="006E23D4">
              <w:rPr>
                <w:noProof/>
                <w:webHidden/>
              </w:rPr>
              <w:fldChar w:fldCharType="end"/>
            </w:r>
          </w:hyperlink>
        </w:p>
        <w:p w14:paraId="7126A3CF" w14:textId="77777777" w:rsidR="006E23D4" w:rsidRDefault="00D27672">
          <w:pPr>
            <w:pStyle w:val="32"/>
            <w:tabs>
              <w:tab w:val="left" w:pos="1260"/>
              <w:tab w:val="right" w:leader="dot" w:pos="8922"/>
            </w:tabs>
            <w:rPr>
              <w:rFonts w:asciiTheme="minorHAnsi" w:eastAsiaTheme="minorEastAsia" w:hAnsiTheme="minorHAnsi" w:cstheme="minorBidi"/>
              <w:i w:val="0"/>
              <w:iCs w:val="0"/>
              <w:noProof/>
              <w:szCs w:val="22"/>
            </w:rPr>
          </w:pPr>
          <w:hyperlink w:anchor="_Toc513736781" w:history="1">
            <w:r w:rsidR="006E23D4" w:rsidRPr="00706DDF">
              <w:rPr>
                <w:rStyle w:val="a5"/>
                <w:rFonts w:hint="eastAsia"/>
                <w:noProof/>
              </w:rPr>
              <w:t>七、</w:t>
            </w:r>
            <w:r w:rsidR="006E23D4">
              <w:rPr>
                <w:rFonts w:asciiTheme="minorHAnsi" w:eastAsiaTheme="minorEastAsia" w:hAnsiTheme="minorHAnsi" w:cstheme="minorBidi"/>
                <w:i w:val="0"/>
                <w:iCs w:val="0"/>
                <w:noProof/>
                <w:szCs w:val="22"/>
              </w:rPr>
              <w:tab/>
            </w:r>
            <w:r w:rsidR="006E23D4" w:rsidRPr="00706DDF">
              <w:rPr>
                <w:rStyle w:val="a5"/>
                <w:rFonts w:hint="eastAsia"/>
                <w:noProof/>
              </w:rPr>
              <w:t>成交服务费</w:t>
            </w:r>
            <w:r w:rsidR="006E23D4">
              <w:rPr>
                <w:noProof/>
                <w:webHidden/>
              </w:rPr>
              <w:tab/>
            </w:r>
            <w:r w:rsidR="006E23D4">
              <w:rPr>
                <w:noProof/>
                <w:webHidden/>
              </w:rPr>
              <w:fldChar w:fldCharType="begin"/>
            </w:r>
            <w:r w:rsidR="006E23D4">
              <w:rPr>
                <w:noProof/>
                <w:webHidden/>
              </w:rPr>
              <w:instrText xml:space="preserve"> PAGEREF _Toc513736781 \h </w:instrText>
            </w:r>
            <w:r w:rsidR="006E23D4">
              <w:rPr>
                <w:noProof/>
                <w:webHidden/>
              </w:rPr>
            </w:r>
            <w:r w:rsidR="006E23D4">
              <w:rPr>
                <w:noProof/>
                <w:webHidden/>
              </w:rPr>
              <w:fldChar w:fldCharType="separate"/>
            </w:r>
            <w:r w:rsidR="006E23D4">
              <w:rPr>
                <w:noProof/>
                <w:webHidden/>
              </w:rPr>
              <w:t>23</w:t>
            </w:r>
            <w:r w:rsidR="006E23D4">
              <w:rPr>
                <w:noProof/>
                <w:webHidden/>
              </w:rPr>
              <w:fldChar w:fldCharType="end"/>
            </w:r>
          </w:hyperlink>
        </w:p>
        <w:p w14:paraId="72672F49" w14:textId="77777777" w:rsidR="006E23D4" w:rsidRDefault="00D27672">
          <w:pPr>
            <w:pStyle w:val="32"/>
            <w:tabs>
              <w:tab w:val="left" w:pos="1260"/>
              <w:tab w:val="right" w:leader="dot" w:pos="8922"/>
            </w:tabs>
            <w:rPr>
              <w:rFonts w:asciiTheme="minorHAnsi" w:eastAsiaTheme="minorEastAsia" w:hAnsiTheme="minorHAnsi" w:cstheme="minorBidi"/>
              <w:i w:val="0"/>
              <w:iCs w:val="0"/>
              <w:noProof/>
              <w:szCs w:val="22"/>
            </w:rPr>
          </w:pPr>
          <w:hyperlink w:anchor="_Toc513736782" w:history="1">
            <w:r w:rsidR="006E23D4" w:rsidRPr="00706DDF">
              <w:rPr>
                <w:rStyle w:val="a5"/>
                <w:rFonts w:hint="eastAsia"/>
                <w:noProof/>
              </w:rPr>
              <w:t>八、</w:t>
            </w:r>
            <w:r w:rsidR="006E23D4">
              <w:rPr>
                <w:rFonts w:asciiTheme="minorHAnsi" w:eastAsiaTheme="minorEastAsia" w:hAnsiTheme="minorHAnsi" w:cstheme="minorBidi"/>
                <w:i w:val="0"/>
                <w:iCs w:val="0"/>
                <w:noProof/>
                <w:szCs w:val="22"/>
              </w:rPr>
              <w:tab/>
            </w:r>
            <w:r w:rsidR="006E23D4" w:rsidRPr="00706DDF">
              <w:rPr>
                <w:rStyle w:val="a5"/>
                <w:rFonts w:hint="eastAsia"/>
                <w:noProof/>
              </w:rPr>
              <w:t>处罚、询问和质疑</w:t>
            </w:r>
            <w:r w:rsidR="006E23D4">
              <w:rPr>
                <w:noProof/>
                <w:webHidden/>
              </w:rPr>
              <w:tab/>
            </w:r>
            <w:r w:rsidR="006E23D4">
              <w:rPr>
                <w:noProof/>
                <w:webHidden/>
              </w:rPr>
              <w:fldChar w:fldCharType="begin"/>
            </w:r>
            <w:r w:rsidR="006E23D4">
              <w:rPr>
                <w:noProof/>
                <w:webHidden/>
              </w:rPr>
              <w:instrText xml:space="preserve"> PAGEREF _Toc513736782 \h </w:instrText>
            </w:r>
            <w:r w:rsidR="006E23D4">
              <w:rPr>
                <w:noProof/>
                <w:webHidden/>
              </w:rPr>
            </w:r>
            <w:r w:rsidR="006E23D4">
              <w:rPr>
                <w:noProof/>
                <w:webHidden/>
              </w:rPr>
              <w:fldChar w:fldCharType="separate"/>
            </w:r>
            <w:r w:rsidR="006E23D4">
              <w:rPr>
                <w:noProof/>
                <w:webHidden/>
              </w:rPr>
              <w:t>23</w:t>
            </w:r>
            <w:r w:rsidR="006E23D4">
              <w:rPr>
                <w:noProof/>
                <w:webHidden/>
              </w:rPr>
              <w:fldChar w:fldCharType="end"/>
            </w:r>
          </w:hyperlink>
        </w:p>
        <w:p w14:paraId="7B8E03B8" w14:textId="77777777" w:rsidR="006E23D4" w:rsidRDefault="00D27672">
          <w:pPr>
            <w:pStyle w:val="32"/>
            <w:tabs>
              <w:tab w:val="left" w:pos="1260"/>
              <w:tab w:val="right" w:leader="dot" w:pos="8922"/>
            </w:tabs>
            <w:rPr>
              <w:rFonts w:asciiTheme="minorHAnsi" w:eastAsiaTheme="minorEastAsia" w:hAnsiTheme="minorHAnsi" w:cstheme="minorBidi"/>
              <w:i w:val="0"/>
              <w:iCs w:val="0"/>
              <w:noProof/>
              <w:szCs w:val="22"/>
            </w:rPr>
          </w:pPr>
          <w:hyperlink w:anchor="_Toc513736783" w:history="1">
            <w:r w:rsidR="006E23D4" w:rsidRPr="00706DDF">
              <w:rPr>
                <w:rStyle w:val="a5"/>
                <w:rFonts w:hint="eastAsia"/>
                <w:noProof/>
              </w:rPr>
              <w:t>九、</w:t>
            </w:r>
            <w:r w:rsidR="006E23D4">
              <w:rPr>
                <w:rFonts w:asciiTheme="minorHAnsi" w:eastAsiaTheme="minorEastAsia" w:hAnsiTheme="minorHAnsi" w:cstheme="minorBidi"/>
                <w:i w:val="0"/>
                <w:iCs w:val="0"/>
                <w:noProof/>
                <w:szCs w:val="22"/>
              </w:rPr>
              <w:tab/>
            </w:r>
            <w:r w:rsidR="006E23D4" w:rsidRPr="00706DDF">
              <w:rPr>
                <w:rStyle w:val="a5"/>
                <w:rFonts w:hint="eastAsia"/>
                <w:noProof/>
              </w:rPr>
              <w:t>保密和披露</w:t>
            </w:r>
            <w:r w:rsidR="006E23D4">
              <w:rPr>
                <w:noProof/>
                <w:webHidden/>
              </w:rPr>
              <w:tab/>
            </w:r>
            <w:r w:rsidR="006E23D4">
              <w:rPr>
                <w:noProof/>
                <w:webHidden/>
              </w:rPr>
              <w:fldChar w:fldCharType="begin"/>
            </w:r>
            <w:r w:rsidR="006E23D4">
              <w:rPr>
                <w:noProof/>
                <w:webHidden/>
              </w:rPr>
              <w:instrText xml:space="preserve"> PAGEREF _Toc513736783 \h </w:instrText>
            </w:r>
            <w:r w:rsidR="006E23D4">
              <w:rPr>
                <w:noProof/>
                <w:webHidden/>
              </w:rPr>
            </w:r>
            <w:r w:rsidR="006E23D4">
              <w:rPr>
                <w:noProof/>
                <w:webHidden/>
              </w:rPr>
              <w:fldChar w:fldCharType="separate"/>
            </w:r>
            <w:r w:rsidR="006E23D4">
              <w:rPr>
                <w:noProof/>
                <w:webHidden/>
              </w:rPr>
              <w:t>25</w:t>
            </w:r>
            <w:r w:rsidR="006E23D4">
              <w:rPr>
                <w:noProof/>
                <w:webHidden/>
              </w:rPr>
              <w:fldChar w:fldCharType="end"/>
            </w:r>
          </w:hyperlink>
        </w:p>
        <w:p w14:paraId="1231A1F5" w14:textId="77777777" w:rsidR="006E23D4" w:rsidRDefault="00D27672">
          <w:pPr>
            <w:pStyle w:val="22"/>
            <w:tabs>
              <w:tab w:val="right" w:leader="dot" w:pos="8922"/>
            </w:tabs>
            <w:ind w:left="480"/>
            <w:rPr>
              <w:rFonts w:asciiTheme="minorHAnsi" w:eastAsiaTheme="minorEastAsia" w:hAnsiTheme="minorHAnsi" w:cstheme="minorBidi"/>
              <w:noProof/>
              <w:kern w:val="2"/>
              <w:sz w:val="21"/>
              <w:szCs w:val="22"/>
            </w:rPr>
          </w:pPr>
          <w:hyperlink w:anchor="_Toc513736784" w:history="1">
            <w:r w:rsidR="006E23D4" w:rsidRPr="00706DDF">
              <w:rPr>
                <w:rStyle w:val="a5"/>
                <w:rFonts w:eastAsiaTheme="majorEastAsia" w:hint="eastAsia"/>
                <w:noProof/>
              </w:rPr>
              <w:t>第四部分</w:t>
            </w:r>
            <w:r w:rsidR="006E23D4" w:rsidRPr="00706DDF">
              <w:rPr>
                <w:rStyle w:val="a5"/>
                <w:rFonts w:eastAsiaTheme="majorEastAsia"/>
                <w:noProof/>
              </w:rPr>
              <w:t xml:space="preserve">  </w:t>
            </w:r>
            <w:r w:rsidR="006E23D4" w:rsidRPr="00706DDF">
              <w:rPr>
                <w:rStyle w:val="a5"/>
                <w:rFonts w:eastAsiaTheme="majorEastAsia" w:hint="eastAsia"/>
                <w:noProof/>
              </w:rPr>
              <w:t>评标标准和评标办法</w:t>
            </w:r>
            <w:r w:rsidR="006E23D4">
              <w:rPr>
                <w:noProof/>
                <w:webHidden/>
              </w:rPr>
              <w:tab/>
            </w:r>
            <w:r w:rsidR="006E23D4">
              <w:rPr>
                <w:noProof/>
                <w:webHidden/>
              </w:rPr>
              <w:fldChar w:fldCharType="begin"/>
            </w:r>
            <w:r w:rsidR="006E23D4">
              <w:rPr>
                <w:noProof/>
                <w:webHidden/>
              </w:rPr>
              <w:instrText xml:space="preserve"> PAGEREF _Toc513736784 \h </w:instrText>
            </w:r>
            <w:r w:rsidR="006E23D4">
              <w:rPr>
                <w:noProof/>
                <w:webHidden/>
              </w:rPr>
            </w:r>
            <w:r w:rsidR="006E23D4">
              <w:rPr>
                <w:noProof/>
                <w:webHidden/>
              </w:rPr>
              <w:fldChar w:fldCharType="separate"/>
            </w:r>
            <w:r w:rsidR="006E23D4">
              <w:rPr>
                <w:noProof/>
                <w:webHidden/>
              </w:rPr>
              <w:t>26</w:t>
            </w:r>
            <w:r w:rsidR="006E23D4">
              <w:rPr>
                <w:noProof/>
                <w:webHidden/>
              </w:rPr>
              <w:fldChar w:fldCharType="end"/>
            </w:r>
          </w:hyperlink>
        </w:p>
        <w:p w14:paraId="151EEE14" w14:textId="77777777" w:rsidR="006E23D4" w:rsidRDefault="00D27672">
          <w:pPr>
            <w:pStyle w:val="22"/>
            <w:tabs>
              <w:tab w:val="right" w:leader="dot" w:pos="8922"/>
            </w:tabs>
            <w:ind w:left="480"/>
            <w:rPr>
              <w:rFonts w:asciiTheme="minorHAnsi" w:eastAsiaTheme="minorEastAsia" w:hAnsiTheme="minorHAnsi" w:cstheme="minorBidi"/>
              <w:noProof/>
              <w:kern w:val="2"/>
              <w:sz w:val="21"/>
              <w:szCs w:val="22"/>
            </w:rPr>
          </w:pPr>
          <w:hyperlink w:anchor="_Toc513736785" w:history="1">
            <w:r w:rsidR="006E23D4" w:rsidRPr="00706DDF">
              <w:rPr>
                <w:rStyle w:val="a5"/>
                <w:rFonts w:eastAsiaTheme="majorEastAsia" w:hint="eastAsia"/>
                <w:noProof/>
              </w:rPr>
              <w:t>第五部分</w:t>
            </w:r>
            <w:r w:rsidR="006E23D4" w:rsidRPr="00706DDF">
              <w:rPr>
                <w:rStyle w:val="a5"/>
                <w:rFonts w:eastAsiaTheme="majorEastAsia"/>
                <w:noProof/>
              </w:rPr>
              <w:t xml:space="preserve">  </w:t>
            </w:r>
            <w:r w:rsidR="006E23D4" w:rsidRPr="00706DDF">
              <w:rPr>
                <w:rStyle w:val="a5"/>
                <w:rFonts w:eastAsiaTheme="majorEastAsia" w:hint="eastAsia"/>
                <w:noProof/>
              </w:rPr>
              <w:t>磋商货物、服务的具体需求</w:t>
            </w:r>
            <w:r w:rsidR="006E23D4">
              <w:rPr>
                <w:noProof/>
                <w:webHidden/>
              </w:rPr>
              <w:tab/>
            </w:r>
            <w:r w:rsidR="006E23D4">
              <w:rPr>
                <w:noProof/>
                <w:webHidden/>
              </w:rPr>
              <w:fldChar w:fldCharType="begin"/>
            </w:r>
            <w:r w:rsidR="006E23D4">
              <w:rPr>
                <w:noProof/>
                <w:webHidden/>
              </w:rPr>
              <w:instrText xml:space="preserve"> PAGEREF _Toc513736785 \h </w:instrText>
            </w:r>
            <w:r w:rsidR="006E23D4">
              <w:rPr>
                <w:noProof/>
                <w:webHidden/>
              </w:rPr>
            </w:r>
            <w:r w:rsidR="006E23D4">
              <w:rPr>
                <w:noProof/>
                <w:webHidden/>
              </w:rPr>
              <w:fldChar w:fldCharType="separate"/>
            </w:r>
            <w:r w:rsidR="006E23D4">
              <w:rPr>
                <w:noProof/>
                <w:webHidden/>
              </w:rPr>
              <w:t>28</w:t>
            </w:r>
            <w:r w:rsidR="006E23D4">
              <w:rPr>
                <w:noProof/>
                <w:webHidden/>
              </w:rPr>
              <w:fldChar w:fldCharType="end"/>
            </w:r>
          </w:hyperlink>
        </w:p>
        <w:p w14:paraId="5EA01FF9" w14:textId="77777777" w:rsidR="006E23D4" w:rsidRDefault="00D27672">
          <w:pPr>
            <w:pStyle w:val="22"/>
            <w:tabs>
              <w:tab w:val="right" w:leader="dot" w:pos="8922"/>
            </w:tabs>
            <w:ind w:left="480"/>
            <w:rPr>
              <w:rFonts w:asciiTheme="minorHAnsi" w:eastAsiaTheme="minorEastAsia" w:hAnsiTheme="minorHAnsi" w:cstheme="minorBidi"/>
              <w:noProof/>
              <w:kern w:val="2"/>
              <w:sz w:val="21"/>
              <w:szCs w:val="22"/>
            </w:rPr>
          </w:pPr>
          <w:hyperlink w:anchor="_Toc513736786" w:history="1">
            <w:r w:rsidR="006E23D4" w:rsidRPr="00706DDF">
              <w:rPr>
                <w:rStyle w:val="a5"/>
                <w:rFonts w:eastAsiaTheme="majorEastAsia" w:hint="eastAsia"/>
                <w:noProof/>
              </w:rPr>
              <w:t>第六部分</w:t>
            </w:r>
            <w:r w:rsidR="006E23D4" w:rsidRPr="00706DDF">
              <w:rPr>
                <w:rStyle w:val="a5"/>
                <w:rFonts w:eastAsiaTheme="majorEastAsia"/>
                <w:noProof/>
              </w:rPr>
              <w:t xml:space="preserve">  </w:t>
            </w:r>
            <w:r w:rsidR="006E23D4" w:rsidRPr="00706DDF">
              <w:rPr>
                <w:rStyle w:val="a5"/>
                <w:rFonts w:eastAsiaTheme="majorEastAsia" w:hint="eastAsia"/>
                <w:noProof/>
              </w:rPr>
              <w:t>拟签订的合同文本</w:t>
            </w:r>
            <w:r w:rsidR="006E23D4">
              <w:rPr>
                <w:noProof/>
                <w:webHidden/>
              </w:rPr>
              <w:tab/>
            </w:r>
            <w:r w:rsidR="006E23D4">
              <w:rPr>
                <w:noProof/>
                <w:webHidden/>
              </w:rPr>
              <w:fldChar w:fldCharType="begin"/>
            </w:r>
            <w:r w:rsidR="006E23D4">
              <w:rPr>
                <w:noProof/>
                <w:webHidden/>
              </w:rPr>
              <w:instrText xml:space="preserve"> PAGEREF _Toc513736786 \h </w:instrText>
            </w:r>
            <w:r w:rsidR="006E23D4">
              <w:rPr>
                <w:noProof/>
                <w:webHidden/>
              </w:rPr>
            </w:r>
            <w:r w:rsidR="006E23D4">
              <w:rPr>
                <w:noProof/>
                <w:webHidden/>
              </w:rPr>
              <w:fldChar w:fldCharType="separate"/>
            </w:r>
            <w:r w:rsidR="006E23D4">
              <w:rPr>
                <w:noProof/>
                <w:webHidden/>
              </w:rPr>
              <w:t>34</w:t>
            </w:r>
            <w:r w:rsidR="006E23D4">
              <w:rPr>
                <w:noProof/>
                <w:webHidden/>
              </w:rPr>
              <w:fldChar w:fldCharType="end"/>
            </w:r>
          </w:hyperlink>
        </w:p>
        <w:p w14:paraId="3FF781D4" w14:textId="77777777" w:rsidR="006E23D4" w:rsidRDefault="00D27672">
          <w:pPr>
            <w:pStyle w:val="22"/>
            <w:tabs>
              <w:tab w:val="right" w:leader="dot" w:pos="8922"/>
            </w:tabs>
            <w:ind w:left="480"/>
            <w:rPr>
              <w:rFonts w:asciiTheme="minorHAnsi" w:eastAsiaTheme="minorEastAsia" w:hAnsiTheme="minorHAnsi" w:cstheme="minorBidi"/>
              <w:noProof/>
              <w:kern w:val="2"/>
              <w:sz w:val="21"/>
              <w:szCs w:val="22"/>
            </w:rPr>
          </w:pPr>
          <w:hyperlink w:anchor="_Toc513736787" w:history="1">
            <w:r w:rsidR="006E23D4" w:rsidRPr="00706DDF">
              <w:rPr>
                <w:rStyle w:val="a5"/>
                <w:rFonts w:eastAsiaTheme="majorEastAsia" w:hint="eastAsia"/>
                <w:noProof/>
              </w:rPr>
              <w:t>第七部分</w:t>
            </w:r>
            <w:r w:rsidR="006E23D4" w:rsidRPr="00706DDF">
              <w:rPr>
                <w:rStyle w:val="a5"/>
                <w:rFonts w:eastAsiaTheme="majorEastAsia"/>
                <w:noProof/>
              </w:rPr>
              <w:t xml:space="preserve">  </w:t>
            </w:r>
            <w:r w:rsidR="006E23D4" w:rsidRPr="00706DDF">
              <w:rPr>
                <w:rStyle w:val="a5"/>
                <w:rFonts w:eastAsiaTheme="majorEastAsia" w:hint="eastAsia"/>
                <w:noProof/>
              </w:rPr>
              <w:t>响应文件格式</w:t>
            </w:r>
            <w:r w:rsidR="006E23D4">
              <w:rPr>
                <w:noProof/>
                <w:webHidden/>
              </w:rPr>
              <w:tab/>
            </w:r>
            <w:r w:rsidR="006E23D4">
              <w:rPr>
                <w:noProof/>
                <w:webHidden/>
              </w:rPr>
              <w:fldChar w:fldCharType="begin"/>
            </w:r>
            <w:r w:rsidR="006E23D4">
              <w:rPr>
                <w:noProof/>
                <w:webHidden/>
              </w:rPr>
              <w:instrText xml:space="preserve"> PAGEREF _Toc513736787 \h </w:instrText>
            </w:r>
            <w:r w:rsidR="006E23D4">
              <w:rPr>
                <w:noProof/>
                <w:webHidden/>
              </w:rPr>
            </w:r>
            <w:r w:rsidR="006E23D4">
              <w:rPr>
                <w:noProof/>
                <w:webHidden/>
              </w:rPr>
              <w:fldChar w:fldCharType="separate"/>
            </w:r>
            <w:r w:rsidR="006E23D4">
              <w:rPr>
                <w:noProof/>
                <w:webHidden/>
              </w:rPr>
              <w:t>38</w:t>
            </w:r>
            <w:r w:rsidR="006E23D4">
              <w:rPr>
                <w:noProof/>
                <w:webHidden/>
              </w:rPr>
              <w:fldChar w:fldCharType="end"/>
            </w:r>
          </w:hyperlink>
        </w:p>
        <w:p w14:paraId="153C6AD9" w14:textId="77777777" w:rsidR="006E23D4" w:rsidRDefault="00D27672">
          <w:pPr>
            <w:pStyle w:val="32"/>
            <w:tabs>
              <w:tab w:val="left" w:pos="1260"/>
              <w:tab w:val="right" w:leader="dot" w:pos="8922"/>
            </w:tabs>
            <w:rPr>
              <w:rFonts w:asciiTheme="minorHAnsi" w:eastAsiaTheme="minorEastAsia" w:hAnsiTheme="minorHAnsi" w:cstheme="minorBidi"/>
              <w:i w:val="0"/>
              <w:iCs w:val="0"/>
              <w:noProof/>
              <w:szCs w:val="22"/>
            </w:rPr>
          </w:pPr>
          <w:hyperlink w:anchor="_Toc513736788" w:history="1">
            <w:r w:rsidR="006E23D4" w:rsidRPr="00706DDF">
              <w:rPr>
                <w:rStyle w:val="a5"/>
                <w:rFonts w:hint="eastAsia"/>
                <w:noProof/>
              </w:rPr>
              <w:t>一、</w:t>
            </w:r>
            <w:r w:rsidR="006E23D4">
              <w:rPr>
                <w:rFonts w:asciiTheme="minorHAnsi" w:eastAsiaTheme="minorEastAsia" w:hAnsiTheme="minorHAnsi" w:cstheme="minorBidi"/>
                <w:i w:val="0"/>
                <w:iCs w:val="0"/>
                <w:noProof/>
                <w:szCs w:val="22"/>
              </w:rPr>
              <w:tab/>
            </w:r>
            <w:r w:rsidR="006E23D4" w:rsidRPr="00706DDF">
              <w:rPr>
                <w:rStyle w:val="a5"/>
                <w:rFonts w:hint="eastAsia"/>
                <w:noProof/>
              </w:rPr>
              <w:t>响应人提交文件须知</w:t>
            </w:r>
            <w:r w:rsidR="006E23D4">
              <w:rPr>
                <w:noProof/>
                <w:webHidden/>
              </w:rPr>
              <w:tab/>
            </w:r>
            <w:r w:rsidR="006E23D4">
              <w:rPr>
                <w:noProof/>
                <w:webHidden/>
              </w:rPr>
              <w:fldChar w:fldCharType="begin"/>
            </w:r>
            <w:r w:rsidR="006E23D4">
              <w:rPr>
                <w:noProof/>
                <w:webHidden/>
              </w:rPr>
              <w:instrText xml:space="preserve"> PAGEREF _Toc513736788 \h </w:instrText>
            </w:r>
            <w:r w:rsidR="006E23D4">
              <w:rPr>
                <w:noProof/>
                <w:webHidden/>
              </w:rPr>
            </w:r>
            <w:r w:rsidR="006E23D4">
              <w:rPr>
                <w:noProof/>
                <w:webHidden/>
              </w:rPr>
              <w:fldChar w:fldCharType="separate"/>
            </w:r>
            <w:r w:rsidR="006E23D4">
              <w:rPr>
                <w:noProof/>
                <w:webHidden/>
              </w:rPr>
              <w:t>38</w:t>
            </w:r>
            <w:r w:rsidR="006E23D4">
              <w:rPr>
                <w:noProof/>
                <w:webHidden/>
              </w:rPr>
              <w:fldChar w:fldCharType="end"/>
            </w:r>
          </w:hyperlink>
        </w:p>
        <w:p w14:paraId="49DBCF96" w14:textId="77777777" w:rsidR="006E23D4" w:rsidRDefault="00D27672">
          <w:pPr>
            <w:pStyle w:val="32"/>
            <w:tabs>
              <w:tab w:val="left" w:pos="1260"/>
              <w:tab w:val="right" w:leader="dot" w:pos="8922"/>
            </w:tabs>
            <w:rPr>
              <w:rFonts w:asciiTheme="minorHAnsi" w:eastAsiaTheme="minorEastAsia" w:hAnsiTheme="minorHAnsi" w:cstheme="minorBidi"/>
              <w:i w:val="0"/>
              <w:iCs w:val="0"/>
              <w:noProof/>
              <w:szCs w:val="22"/>
            </w:rPr>
          </w:pPr>
          <w:hyperlink w:anchor="_Toc513736789" w:history="1">
            <w:r w:rsidR="006E23D4" w:rsidRPr="00706DDF">
              <w:rPr>
                <w:rStyle w:val="a5"/>
                <w:rFonts w:hint="eastAsia"/>
                <w:noProof/>
              </w:rPr>
              <w:t>二、</w:t>
            </w:r>
            <w:r w:rsidR="006E23D4">
              <w:rPr>
                <w:rFonts w:asciiTheme="minorHAnsi" w:eastAsiaTheme="minorEastAsia" w:hAnsiTheme="minorHAnsi" w:cstheme="minorBidi"/>
                <w:i w:val="0"/>
                <w:iCs w:val="0"/>
                <w:noProof/>
                <w:szCs w:val="22"/>
              </w:rPr>
              <w:tab/>
            </w:r>
            <w:r w:rsidR="006E23D4" w:rsidRPr="00706DDF">
              <w:rPr>
                <w:rStyle w:val="a5"/>
                <w:rFonts w:hint="eastAsia"/>
                <w:noProof/>
              </w:rPr>
              <w:t>响应文件顺序</w:t>
            </w:r>
            <w:r w:rsidR="006E23D4">
              <w:rPr>
                <w:noProof/>
                <w:webHidden/>
              </w:rPr>
              <w:tab/>
            </w:r>
            <w:r w:rsidR="006E23D4">
              <w:rPr>
                <w:noProof/>
                <w:webHidden/>
              </w:rPr>
              <w:fldChar w:fldCharType="begin"/>
            </w:r>
            <w:r w:rsidR="006E23D4">
              <w:rPr>
                <w:noProof/>
                <w:webHidden/>
              </w:rPr>
              <w:instrText xml:space="preserve"> PAGEREF _Toc513736789 \h </w:instrText>
            </w:r>
            <w:r w:rsidR="006E23D4">
              <w:rPr>
                <w:noProof/>
                <w:webHidden/>
              </w:rPr>
            </w:r>
            <w:r w:rsidR="006E23D4">
              <w:rPr>
                <w:noProof/>
                <w:webHidden/>
              </w:rPr>
              <w:fldChar w:fldCharType="separate"/>
            </w:r>
            <w:r w:rsidR="006E23D4">
              <w:rPr>
                <w:noProof/>
                <w:webHidden/>
              </w:rPr>
              <w:t>39</w:t>
            </w:r>
            <w:r w:rsidR="006E23D4">
              <w:rPr>
                <w:noProof/>
                <w:webHidden/>
              </w:rPr>
              <w:fldChar w:fldCharType="end"/>
            </w:r>
          </w:hyperlink>
        </w:p>
        <w:p w14:paraId="10B795A5" w14:textId="77777777" w:rsidR="006E23D4" w:rsidRDefault="00D27672">
          <w:pPr>
            <w:pStyle w:val="32"/>
            <w:tabs>
              <w:tab w:val="left" w:pos="1470"/>
              <w:tab w:val="right" w:leader="dot" w:pos="8922"/>
            </w:tabs>
            <w:rPr>
              <w:rFonts w:asciiTheme="minorHAnsi" w:eastAsiaTheme="minorEastAsia" w:hAnsiTheme="minorHAnsi" w:cstheme="minorBidi"/>
              <w:i w:val="0"/>
              <w:iCs w:val="0"/>
              <w:noProof/>
              <w:szCs w:val="22"/>
            </w:rPr>
          </w:pPr>
          <w:hyperlink w:anchor="_Toc513736790" w:history="1">
            <w:r w:rsidR="006E23D4" w:rsidRPr="00706DDF">
              <w:rPr>
                <w:rStyle w:val="a5"/>
                <w:rFonts w:hint="eastAsia"/>
                <w:noProof/>
              </w:rPr>
              <w:t>附件</w:t>
            </w:r>
            <w:r w:rsidR="006E23D4" w:rsidRPr="00706DDF">
              <w:rPr>
                <w:rStyle w:val="a5"/>
                <w:rFonts w:hint="eastAsia"/>
                <w:noProof/>
              </w:rPr>
              <w:t>1</w:t>
            </w:r>
            <w:r w:rsidR="006E23D4">
              <w:rPr>
                <w:rFonts w:asciiTheme="minorHAnsi" w:eastAsiaTheme="minorEastAsia" w:hAnsiTheme="minorHAnsi" w:cstheme="minorBidi"/>
                <w:i w:val="0"/>
                <w:iCs w:val="0"/>
                <w:noProof/>
                <w:szCs w:val="22"/>
              </w:rPr>
              <w:tab/>
            </w:r>
            <w:r w:rsidR="006E23D4" w:rsidRPr="00706DDF">
              <w:rPr>
                <w:rStyle w:val="a5"/>
                <w:rFonts w:hint="eastAsia"/>
                <w:noProof/>
              </w:rPr>
              <w:t>响应确认函</w:t>
            </w:r>
            <w:r w:rsidR="006E23D4">
              <w:rPr>
                <w:noProof/>
                <w:webHidden/>
              </w:rPr>
              <w:tab/>
            </w:r>
            <w:r w:rsidR="006E23D4">
              <w:rPr>
                <w:noProof/>
                <w:webHidden/>
              </w:rPr>
              <w:fldChar w:fldCharType="begin"/>
            </w:r>
            <w:r w:rsidR="006E23D4">
              <w:rPr>
                <w:noProof/>
                <w:webHidden/>
              </w:rPr>
              <w:instrText xml:space="preserve"> PAGEREF _Toc513736790 \h </w:instrText>
            </w:r>
            <w:r w:rsidR="006E23D4">
              <w:rPr>
                <w:noProof/>
                <w:webHidden/>
              </w:rPr>
            </w:r>
            <w:r w:rsidR="006E23D4">
              <w:rPr>
                <w:noProof/>
                <w:webHidden/>
              </w:rPr>
              <w:fldChar w:fldCharType="separate"/>
            </w:r>
            <w:r w:rsidR="006E23D4">
              <w:rPr>
                <w:noProof/>
                <w:webHidden/>
              </w:rPr>
              <w:t>41</w:t>
            </w:r>
            <w:r w:rsidR="006E23D4">
              <w:rPr>
                <w:noProof/>
                <w:webHidden/>
              </w:rPr>
              <w:fldChar w:fldCharType="end"/>
            </w:r>
          </w:hyperlink>
        </w:p>
        <w:p w14:paraId="6DF4A0D9" w14:textId="77777777" w:rsidR="006E23D4" w:rsidRDefault="00D27672">
          <w:pPr>
            <w:pStyle w:val="32"/>
            <w:tabs>
              <w:tab w:val="left" w:pos="1470"/>
              <w:tab w:val="right" w:leader="dot" w:pos="8922"/>
            </w:tabs>
            <w:rPr>
              <w:rFonts w:asciiTheme="minorHAnsi" w:eastAsiaTheme="minorEastAsia" w:hAnsiTheme="minorHAnsi" w:cstheme="minorBidi"/>
              <w:i w:val="0"/>
              <w:iCs w:val="0"/>
              <w:noProof/>
              <w:szCs w:val="22"/>
            </w:rPr>
          </w:pPr>
          <w:hyperlink w:anchor="_Toc513736791" w:history="1">
            <w:r w:rsidR="006E23D4" w:rsidRPr="00706DDF">
              <w:rPr>
                <w:rStyle w:val="a5"/>
                <w:rFonts w:hint="eastAsia"/>
                <w:noProof/>
              </w:rPr>
              <w:t>附件</w:t>
            </w:r>
            <w:r w:rsidR="006E23D4" w:rsidRPr="00706DDF">
              <w:rPr>
                <w:rStyle w:val="a5"/>
                <w:rFonts w:hint="eastAsia"/>
                <w:noProof/>
              </w:rPr>
              <w:t>2</w:t>
            </w:r>
            <w:r w:rsidR="006E23D4">
              <w:rPr>
                <w:rFonts w:asciiTheme="minorHAnsi" w:eastAsiaTheme="minorEastAsia" w:hAnsiTheme="minorHAnsi" w:cstheme="minorBidi"/>
                <w:i w:val="0"/>
                <w:iCs w:val="0"/>
                <w:noProof/>
                <w:szCs w:val="22"/>
              </w:rPr>
              <w:tab/>
            </w:r>
            <w:r w:rsidR="006E23D4" w:rsidRPr="00706DDF">
              <w:rPr>
                <w:rStyle w:val="a5"/>
                <w:rFonts w:hint="eastAsia"/>
                <w:noProof/>
              </w:rPr>
              <w:t>承诺函</w:t>
            </w:r>
            <w:r w:rsidR="006E23D4">
              <w:rPr>
                <w:noProof/>
                <w:webHidden/>
              </w:rPr>
              <w:tab/>
            </w:r>
            <w:r w:rsidR="006E23D4">
              <w:rPr>
                <w:noProof/>
                <w:webHidden/>
              </w:rPr>
              <w:fldChar w:fldCharType="begin"/>
            </w:r>
            <w:r w:rsidR="006E23D4">
              <w:rPr>
                <w:noProof/>
                <w:webHidden/>
              </w:rPr>
              <w:instrText xml:space="preserve"> PAGEREF _Toc513736791 \h </w:instrText>
            </w:r>
            <w:r w:rsidR="006E23D4">
              <w:rPr>
                <w:noProof/>
                <w:webHidden/>
              </w:rPr>
            </w:r>
            <w:r w:rsidR="006E23D4">
              <w:rPr>
                <w:noProof/>
                <w:webHidden/>
              </w:rPr>
              <w:fldChar w:fldCharType="separate"/>
            </w:r>
            <w:r w:rsidR="006E23D4">
              <w:rPr>
                <w:noProof/>
                <w:webHidden/>
              </w:rPr>
              <w:t>42</w:t>
            </w:r>
            <w:r w:rsidR="006E23D4">
              <w:rPr>
                <w:noProof/>
                <w:webHidden/>
              </w:rPr>
              <w:fldChar w:fldCharType="end"/>
            </w:r>
          </w:hyperlink>
        </w:p>
        <w:p w14:paraId="5CCB90BA" w14:textId="77777777" w:rsidR="006E23D4" w:rsidRDefault="00D27672">
          <w:pPr>
            <w:pStyle w:val="32"/>
            <w:tabs>
              <w:tab w:val="left" w:pos="1470"/>
              <w:tab w:val="right" w:leader="dot" w:pos="8922"/>
            </w:tabs>
            <w:rPr>
              <w:rFonts w:asciiTheme="minorHAnsi" w:eastAsiaTheme="minorEastAsia" w:hAnsiTheme="minorHAnsi" w:cstheme="minorBidi"/>
              <w:i w:val="0"/>
              <w:iCs w:val="0"/>
              <w:noProof/>
              <w:szCs w:val="22"/>
            </w:rPr>
          </w:pPr>
          <w:hyperlink w:anchor="_Toc513736792" w:history="1">
            <w:r w:rsidR="006E23D4" w:rsidRPr="00706DDF">
              <w:rPr>
                <w:rStyle w:val="a5"/>
                <w:rFonts w:hint="eastAsia"/>
                <w:noProof/>
              </w:rPr>
              <w:t>附件</w:t>
            </w:r>
            <w:r w:rsidR="006E23D4" w:rsidRPr="00706DDF">
              <w:rPr>
                <w:rStyle w:val="a5"/>
                <w:rFonts w:hint="eastAsia"/>
                <w:noProof/>
              </w:rPr>
              <w:t>3</w:t>
            </w:r>
            <w:r w:rsidR="006E23D4">
              <w:rPr>
                <w:rFonts w:asciiTheme="minorHAnsi" w:eastAsiaTheme="minorEastAsia" w:hAnsiTheme="minorHAnsi" w:cstheme="minorBidi"/>
                <w:i w:val="0"/>
                <w:iCs w:val="0"/>
                <w:noProof/>
                <w:szCs w:val="22"/>
              </w:rPr>
              <w:tab/>
            </w:r>
            <w:r w:rsidR="006E23D4" w:rsidRPr="00706DDF">
              <w:rPr>
                <w:rStyle w:val="a5"/>
                <w:rFonts w:hint="eastAsia"/>
                <w:noProof/>
              </w:rPr>
              <w:t>法定代表人授权委托书</w:t>
            </w:r>
            <w:r w:rsidR="006E23D4">
              <w:rPr>
                <w:noProof/>
                <w:webHidden/>
              </w:rPr>
              <w:tab/>
            </w:r>
            <w:r w:rsidR="006E23D4">
              <w:rPr>
                <w:noProof/>
                <w:webHidden/>
              </w:rPr>
              <w:fldChar w:fldCharType="begin"/>
            </w:r>
            <w:r w:rsidR="006E23D4">
              <w:rPr>
                <w:noProof/>
                <w:webHidden/>
              </w:rPr>
              <w:instrText xml:space="preserve"> PAGEREF _Toc513736792 \h </w:instrText>
            </w:r>
            <w:r w:rsidR="006E23D4">
              <w:rPr>
                <w:noProof/>
                <w:webHidden/>
              </w:rPr>
            </w:r>
            <w:r w:rsidR="006E23D4">
              <w:rPr>
                <w:noProof/>
                <w:webHidden/>
              </w:rPr>
              <w:fldChar w:fldCharType="separate"/>
            </w:r>
            <w:r w:rsidR="006E23D4">
              <w:rPr>
                <w:noProof/>
                <w:webHidden/>
              </w:rPr>
              <w:t>45</w:t>
            </w:r>
            <w:r w:rsidR="006E23D4">
              <w:rPr>
                <w:noProof/>
                <w:webHidden/>
              </w:rPr>
              <w:fldChar w:fldCharType="end"/>
            </w:r>
          </w:hyperlink>
        </w:p>
        <w:p w14:paraId="087C1EFE" w14:textId="77777777" w:rsidR="006E23D4" w:rsidRDefault="00D27672">
          <w:pPr>
            <w:pStyle w:val="32"/>
            <w:tabs>
              <w:tab w:val="left" w:pos="1470"/>
              <w:tab w:val="right" w:leader="dot" w:pos="8922"/>
            </w:tabs>
            <w:rPr>
              <w:rFonts w:asciiTheme="minorHAnsi" w:eastAsiaTheme="minorEastAsia" w:hAnsiTheme="minorHAnsi" w:cstheme="minorBidi"/>
              <w:i w:val="0"/>
              <w:iCs w:val="0"/>
              <w:noProof/>
              <w:szCs w:val="22"/>
            </w:rPr>
          </w:pPr>
          <w:hyperlink w:anchor="_Toc513736793" w:history="1">
            <w:r w:rsidR="006E23D4" w:rsidRPr="00706DDF">
              <w:rPr>
                <w:rStyle w:val="a5"/>
                <w:rFonts w:hint="eastAsia"/>
                <w:noProof/>
              </w:rPr>
              <w:t>附件</w:t>
            </w:r>
            <w:r w:rsidR="006E23D4" w:rsidRPr="00706DDF">
              <w:rPr>
                <w:rStyle w:val="a5"/>
                <w:rFonts w:hint="eastAsia"/>
                <w:noProof/>
              </w:rPr>
              <w:t>4</w:t>
            </w:r>
            <w:r w:rsidR="006E23D4">
              <w:rPr>
                <w:rFonts w:asciiTheme="minorHAnsi" w:eastAsiaTheme="minorEastAsia" w:hAnsiTheme="minorHAnsi" w:cstheme="minorBidi"/>
                <w:i w:val="0"/>
                <w:iCs w:val="0"/>
                <w:noProof/>
                <w:szCs w:val="22"/>
              </w:rPr>
              <w:tab/>
            </w:r>
            <w:r w:rsidR="006E23D4" w:rsidRPr="00706DDF">
              <w:rPr>
                <w:rStyle w:val="a5"/>
                <w:rFonts w:hint="eastAsia"/>
                <w:noProof/>
              </w:rPr>
              <w:t>制造厂家授权委托书</w:t>
            </w:r>
            <w:r w:rsidR="006E23D4">
              <w:rPr>
                <w:noProof/>
                <w:webHidden/>
              </w:rPr>
              <w:tab/>
            </w:r>
            <w:r w:rsidR="006E23D4">
              <w:rPr>
                <w:noProof/>
                <w:webHidden/>
              </w:rPr>
              <w:fldChar w:fldCharType="begin"/>
            </w:r>
            <w:r w:rsidR="006E23D4">
              <w:rPr>
                <w:noProof/>
                <w:webHidden/>
              </w:rPr>
              <w:instrText xml:space="preserve"> PAGEREF _Toc513736793 \h </w:instrText>
            </w:r>
            <w:r w:rsidR="006E23D4">
              <w:rPr>
                <w:noProof/>
                <w:webHidden/>
              </w:rPr>
            </w:r>
            <w:r w:rsidR="006E23D4">
              <w:rPr>
                <w:noProof/>
                <w:webHidden/>
              </w:rPr>
              <w:fldChar w:fldCharType="separate"/>
            </w:r>
            <w:r w:rsidR="006E23D4">
              <w:rPr>
                <w:noProof/>
                <w:webHidden/>
              </w:rPr>
              <w:t>46</w:t>
            </w:r>
            <w:r w:rsidR="006E23D4">
              <w:rPr>
                <w:noProof/>
                <w:webHidden/>
              </w:rPr>
              <w:fldChar w:fldCharType="end"/>
            </w:r>
          </w:hyperlink>
        </w:p>
        <w:p w14:paraId="1CBDAD93" w14:textId="77777777" w:rsidR="006E23D4" w:rsidRDefault="00D27672">
          <w:pPr>
            <w:pStyle w:val="32"/>
            <w:tabs>
              <w:tab w:val="left" w:pos="1470"/>
              <w:tab w:val="right" w:leader="dot" w:pos="8922"/>
            </w:tabs>
            <w:rPr>
              <w:rFonts w:asciiTheme="minorHAnsi" w:eastAsiaTheme="minorEastAsia" w:hAnsiTheme="minorHAnsi" w:cstheme="minorBidi"/>
              <w:i w:val="0"/>
              <w:iCs w:val="0"/>
              <w:noProof/>
              <w:szCs w:val="22"/>
            </w:rPr>
          </w:pPr>
          <w:hyperlink w:anchor="_Toc513736794" w:history="1">
            <w:r w:rsidR="006E23D4" w:rsidRPr="00706DDF">
              <w:rPr>
                <w:rStyle w:val="a5"/>
                <w:rFonts w:hint="eastAsia"/>
                <w:noProof/>
              </w:rPr>
              <w:t>附件</w:t>
            </w:r>
            <w:r w:rsidR="006E23D4" w:rsidRPr="00706DDF">
              <w:rPr>
                <w:rStyle w:val="a5"/>
                <w:rFonts w:hint="eastAsia"/>
                <w:noProof/>
              </w:rPr>
              <w:t>5</w:t>
            </w:r>
            <w:r w:rsidR="006E23D4">
              <w:rPr>
                <w:rFonts w:asciiTheme="minorHAnsi" w:eastAsiaTheme="minorEastAsia" w:hAnsiTheme="minorHAnsi" w:cstheme="minorBidi"/>
                <w:i w:val="0"/>
                <w:iCs w:val="0"/>
                <w:noProof/>
                <w:szCs w:val="22"/>
              </w:rPr>
              <w:tab/>
            </w:r>
            <w:r w:rsidR="006E23D4" w:rsidRPr="00706DDF">
              <w:rPr>
                <w:rStyle w:val="a5"/>
                <w:rFonts w:hint="eastAsia"/>
                <w:noProof/>
              </w:rPr>
              <w:t>商务条款偏离表</w:t>
            </w:r>
            <w:r w:rsidR="006E23D4">
              <w:rPr>
                <w:noProof/>
                <w:webHidden/>
              </w:rPr>
              <w:tab/>
            </w:r>
            <w:r w:rsidR="006E23D4">
              <w:rPr>
                <w:noProof/>
                <w:webHidden/>
              </w:rPr>
              <w:fldChar w:fldCharType="begin"/>
            </w:r>
            <w:r w:rsidR="006E23D4">
              <w:rPr>
                <w:noProof/>
                <w:webHidden/>
              </w:rPr>
              <w:instrText xml:space="preserve"> PAGEREF _Toc513736794 \h </w:instrText>
            </w:r>
            <w:r w:rsidR="006E23D4">
              <w:rPr>
                <w:noProof/>
                <w:webHidden/>
              </w:rPr>
            </w:r>
            <w:r w:rsidR="006E23D4">
              <w:rPr>
                <w:noProof/>
                <w:webHidden/>
              </w:rPr>
              <w:fldChar w:fldCharType="separate"/>
            </w:r>
            <w:r w:rsidR="006E23D4">
              <w:rPr>
                <w:noProof/>
                <w:webHidden/>
              </w:rPr>
              <w:t>47</w:t>
            </w:r>
            <w:r w:rsidR="006E23D4">
              <w:rPr>
                <w:noProof/>
                <w:webHidden/>
              </w:rPr>
              <w:fldChar w:fldCharType="end"/>
            </w:r>
          </w:hyperlink>
        </w:p>
        <w:p w14:paraId="33B895D4" w14:textId="77777777" w:rsidR="006E23D4" w:rsidRDefault="00D27672">
          <w:pPr>
            <w:pStyle w:val="32"/>
            <w:tabs>
              <w:tab w:val="left" w:pos="1260"/>
              <w:tab w:val="right" w:leader="dot" w:pos="8922"/>
            </w:tabs>
            <w:rPr>
              <w:rFonts w:asciiTheme="minorHAnsi" w:eastAsiaTheme="minorEastAsia" w:hAnsiTheme="minorHAnsi" w:cstheme="minorBidi"/>
              <w:i w:val="0"/>
              <w:iCs w:val="0"/>
              <w:noProof/>
              <w:szCs w:val="22"/>
            </w:rPr>
          </w:pPr>
          <w:hyperlink w:anchor="_Toc513736795" w:history="1">
            <w:r w:rsidR="006E23D4" w:rsidRPr="00706DDF">
              <w:rPr>
                <w:rStyle w:val="a5"/>
                <w:rFonts w:hint="eastAsia"/>
                <w:noProof/>
              </w:rPr>
              <w:t>附件</w:t>
            </w:r>
            <w:r w:rsidR="006E23D4" w:rsidRPr="00706DDF">
              <w:rPr>
                <w:rStyle w:val="a5"/>
                <w:rFonts w:hint="eastAsia"/>
                <w:noProof/>
              </w:rPr>
              <w:t>6</w:t>
            </w:r>
            <w:r w:rsidR="006E23D4">
              <w:rPr>
                <w:rFonts w:asciiTheme="minorHAnsi" w:eastAsiaTheme="minorEastAsia" w:hAnsiTheme="minorHAnsi" w:cstheme="minorBidi"/>
                <w:i w:val="0"/>
                <w:iCs w:val="0"/>
                <w:noProof/>
                <w:szCs w:val="22"/>
              </w:rPr>
              <w:tab/>
            </w:r>
            <w:r w:rsidR="006E23D4" w:rsidRPr="00706DDF">
              <w:rPr>
                <w:rStyle w:val="a5"/>
                <w:noProof/>
              </w:rPr>
              <w:t xml:space="preserve">  </w:t>
            </w:r>
            <w:r w:rsidR="006E23D4" w:rsidRPr="00706DDF">
              <w:rPr>
                <w:rStyle w:val="a5"/>
                <w:rFonts w:hint="eastAsia"/>
                <w:noProof/>
              </w:rPr>
              <w:t>报价一览表</w:t>
            </w:r>
            <w:r w:rsidR="006E23D4">
              <w:rPr>
                <w:noProof/>
                <w:webHidden/>
              </w:rPr>
              <w:tab/>
            </w:r>
            <w:r w:rsidR="006E23D4">
              <w:rPr>
                <w:noProof/>
                <w:webHidden/>
              </w:rPr>
              <w:fldChar w:fldCharType="begin"/>
            </w:r>
            <w:r w:rsidR="006E23D4">
              <w:rPr>
                <w:noProof/>
                <w:webHidden/>
              </w:rPr>
              <w:instrText xml:space="preserve"> PAGEREF _Toc513736795 \h </w:instrText>
            </w:r>
            <w:r w:rsidR="006E23D4">
              <w:rPr>
                <w:noProof/>
                <w:webHidden/>
              </w:rPr>
            </w:r>
            <w:r w:rsidR="006E23D4">
              <w:rPr>
                <w:noProof/>
                <w:webHidden/>
              </w:rPr>
              <w:fldChar w:fldCharType="separate"/>
            </w:r>
            <w:r w:rsidR="006E23D4">
              <w:rPr>
                <w:noProof/>
                <w:webHidden/>
              </w:rPr>
              <w:t>48</w:t>
            </w:r>
            <w:r w:rsidR="006E23D4">
              <w:rPr>
                <w:noProof/>
                <w:webHidden/>
              </w:rPr>
              <w:fldChar w:fldCharType="end"/>
            </w:r>
          </w:hyperlink>
        </w:p>
        <w:p w14:paraId="4B58AD0C" w14:textId="77777777" w:rsidR="006E23D4" w:rsidRDefault="00D27672">
          <w:pPr>
            <w:pStyle w:val="32"/>
            <w:tabs>
              <w:tab w:val="left" w:pos="1470"/>
              <w:tab w:val="right" w:leader="dot" w:pos="8922"/>
            </w:tabs>
            <w:rPr>
              <w:rFonts w:asciiTheme="minorHAnsi" w:eastAsiaTheme="minorEastAsia" w:hAnsiTheme="minorHAnsi" w:cstheme="minorBidi"/>
              <w:i w:val="0"/>
              <w:iCs w:val="0"/>
              <w:noProof/>
              <w:szCs w:val="22"/>
            </w:rPr>
          </w:pPr>
          <w:hyperlink w:anchor="_Toc513736796" w:history="1">
            <w:r w:rsidR="006E23D4" w:rsidRPr="00706DDF">
              <w:rPr>
                <w:rStyle w:val="a5"/>
                <w:rFonts w:hint="eastAsia"/>
                <w:noProof/>
              </w:rPr>
              <w:t>附件</w:t>
            </w:r>
            <w:r w:rsidR="006E23D4" w:rsidRPr="00706DDF">
              <w:rPr>
                <w:rStyle w:val="a5"/>
                <w:rFonts w:hint="eastAsia"/>
                <w:noProof/>
              </w:rPr>
              <w:t>7</w:t>
            </w:r>
            <w:r w:rsidR="006E23D4">
              <w:rPr>
                <w:rFonts w:asciiTheme="minorHAnsi" w:eastAsiaTheme="minorEastAsia" w:hAnsiTheme="minorHAnsi" w:cstheme="minorBidi"/>
                <w:i w:val="0"/>
                <w:iCs w:val="0"/>
                <w:noProof/>
                <w:szCs w:val="22"/>
              </w:rPr>
              <w:tab/>
            </w:r>
            <w:r w:rsidR="006E23D4" w:rsidRPr="00706DDF">
              <w:rPr>
                <w:rStyle w:val="a5"/>
                <w:rFonts w:hint="eastAsia"/>
                <w:noProof/>
              </w:rPr>
              <w:t>报价明细表</w:t>
            </w:r>
            <w:r w:rsidR="006E23D4">
              <w:rPr>
                <w:noProof/>
                <w:webHidden/>
              </w:rPr>
              <w:tab/>
            </w:r>
            <w:r w:rsidR="006E23D4">
              <w:rPr>
                <w:noProof/>
                <w:webHidden/>
              </w:rPr>
              <w:fldChar w:fldCharType="begin"/>
            </w:r>
            <w:r w:rsidR="006E23D4">
              <w:rPr>
                <w:noProof/>
                <w:webHidden/>
              </w:rPr>
              <w:instrText xml:space="preserve"> PAGEREF _Toc513736796 \h </w:instrText>
            </w:r>
            <w:r w:rsidR="006E23D4">
              <w:rPr>
                <w:noProof/>
                <w:webHidden/>
              </w:rPr>
            </w:r>
            <w:r w:rsidR="006E23D4">
              <w:rPr>
                <w:noProof/>
                <w:webHidden/>
              </w:rPr>
              <w:fldChar w:fldCharType="separate"/>
            </w:r>
            <w:r w:rsidR="006E23D4">
              <w:rPr>
                <w:noProof/>
                <w:webHidden/>
              </w:rPr>
              <w:t>49</w:t>
            </w:r>
            <w:r w:rsidR="006E23D4">
              <w:rPr>
                <w:noProof/>
                <w:webHidden/>
              </w:rPr>
              <w:fldChar w:fldCharType="end"/>
            </w:r>
          </w:hyperlink>
        </w:p>
        <w:p w14:paraId="23F386B1" w14:textId="77777777" w:rsidR="006E23D4" w:rsidRDefault="00D27672">
          <w:pPr>
            <w:pStyle w:val="32"/>
            <w:tabs>
              <w:tab w:val="left" w:pos="1470"/>
              <w:tab w:val="right" w:leader="dot" w:pos="8922"/>
            </w:tabs>
            <w:rPr>
              <w:rFonts w:asciiTheme="minorHAnsi" w:eastAsiaTheme="minorEastAsia" w:hAnsiTheme="minorHAnsi" w:cstheme="minorBidi"/>
              <w:i w:val="0"/>
              <w:iCs w:val="0"/>
              <w:noProof/>
              <w:szCs w:val="22"/>
            </w:rPr>
          </w:pPr>
          <w:hyperlink w:anchor="_Toc513736797" w:history="1">
            <w:r w:rsidR="006E23D4" w:rsidRPr="00706DDF">
              <w:rPr>
                <w:rStyle w:val="a5"/>
                <w:rFonts w:hint="eastAsia"/>
                <w:noProof/>
              </w:rPr>
              <w:t>附件</w:t>
            </w:r>
            <w:r w:rsidR="006E23D4" w:rsidRPr="00706DDF">
              <w:rPr>
                <w:rStyle w:val="a5"/>
                <w:rFonts w:hint="eastAsia"/>
                <w:noProof/>
              </w:rPr>
              <w:t>8</w:t>
            </w:r>
            <w:r w:rsidR="006E23D4">
              <w:rPr>
                <w:rFonts w:asciiTheme="minorHAnsi" w:eastAsiaTheme="minorEastAsia" w:hAnsiTheme="minorHAnsi" w:cstheme="minorBidi"/>
                <w:i w:val="0"/>
                <w:iCs w:val="0"/>
                <w:noProof/>
                <w:szCs w:val="22"/>
              </w:rPr>
              <w:tab/>
            </w:r>
            <w:r w:rsidR="006E23D4" w:rsidRPr="00706DDF">
              <w:rPr>
                <w:rStyle w:val="a5"/>
                <w:rFonts w:hint="eastAsia"/>
                <w:noProof/>
              </w:rPr>
              <w:t>响应人货物、服务项目偏离表</w:t>
            </w:r>
            <w:r w:rsidR="006E23D4">
              <w:rPr>
                <w:noProof/>
                <w:webHidden/>
              </w:rPr>
              <w:tab/>
            </w:r>
            <w:r w:rsidR="006E23D4">
              <w:rPr>
                <w:noProof/>
                <w:webHidden/>
              </w:rPr>
              <w:fldChar w:fldCharType="begin"/>
            </w:r>
            <w:r w:rsidR="006E23D4">
              <w:rPr>
                <w:noProof/>
                <w:webHidden/>
              </w:rPr>
              <w:instrText xml:space="preserve"> PAGEREF _Toc513736797 \h </w:instrText>
            </w:r>
            <w:r w:rsidR="006E23D4">
              <w:rPr>
                <w:noProof/>
                <w:webHidden/>
              </w:rPr>
            </w:r>
            <w:r w:rsidR="006E23D4">
              <w:rPr>
                <w:noProof/>
                <w:webHidden/>
              </w:rPr>
              <w:fldChar w:fldCharType="separate"/>
            </w:r>
            <w:r w:rsidR="006E23D4">
              <w:rPr>
                <w:noProof/>
                <w:webHidden/>
              </w:rPr>
              <w:t>50</w:t>
            </w:r>
            <w:r w:rsidR="006E23D4">
              <w:rPr>
                <w:noProof/>
                <w:webHidden/>
              </w:rPr>
              <w:fldChar w:fldCharType="end"/>
            </w:r>
          </w:hyperlink>
        </w:p>
        <w:p w14:paraId="6747D4B6" w14:textId="22C79005" w:rsidR="00B309C4" w:rsidRPr="00BE39FB" w:rsidRDefault="00B309C4">
          <w:r w:rsidRPr="00BE39FB">
            <w:rPr>
              <w:b/>
              <w:bCs/>
              <w:lang w:val="zh-CN"/>
            </w:rPr>
            <w:fldChar w:fldCharType="end"/>
          </w:r>
        </w:p>
      </w:sdtContent>
    </w:sdt>
    <w:p w14:paraId="49B847FF" w14:textId="77777777" w:rsidR="003A22C9" w:rsidRPr="00BE39FB" w:rsidRDefault="003A22C9" w:rsidP="00E76022">
      <w:pPr>
        <w:pStyle w:val="20"/>
        <w:adjustRightInd/>
        <w:spacing w:line="415" w:lineRule="auto"/>
        <w:ind w:left="420" w:hanging="420"/>
        <w:jc w:val="center"/>
        <w:textAlignment w:val="auto"/>
        <w:rPr>
          <w:rFonts w:ascii="Times New Roman" w:eastAsiaTheme="majorEastAsia" w:hAnsi="Times New Roman"/>
          <w:kern w:val="2"/>
        </w:rPr>
        <w:sectPr w:rsidR="003A22C9" w:rsidRPr="00BE39FB" w:rsidSect="00167148">
          <w:footerReference w:type="default" r:id="rId11"/>
          <w:type w:val="continuous"/>
          <w:pgSz w:w="11909" w:h="16834"/>
          <w:pgMar w:top="1418" w:right="1418" w:bottom="1418" w:left="1559" w:header="851" w:footer="851" w:gutter="0"/>
          <w:cols w:space="720"/>
          <w:titlePg/>
        </w:sectPr>
      </w:pPr>
      <w:bookmarkStart w:id="5" w:name="_Toc477456197"/>
    </w:p>
    <w:p w14:paraId="3DAEE178" w14:textId="3D2642E4" w:rsidR="00446FB2" w:rsidRPr="00BE39FB" w:rsidRDefault="00E76022" w:rsidP="00E76022">
      <w:pPr>
        <w:pStyle w:val="20"/>
        <w:adjustRightInd/>
        <w:spacing w:line="415" w:lineRule="auto"/>
        <w:ind w:left="420" w:hanging="420"/>
        <w:jc w:val="center"/>
        <w:textAlignment w:val="auto"/>
        <w:rPr>
          <w:rFonts w:ascii="Times New Roman" w:eastAsiaTheme="majorEastAsia" w:hAnsi="Times New Roman"/>
          <w:kern w:val="2"/>
        </w:rPr>
      </w:pPr>
      <w:bookmarkStart w:id="6" w:name="_Toc513736772"/>
      <w:r w:rsidRPr="00BE39FB">
        <w:rPr>
          <w:rFonts w:ascii="Times New Roman" w:eastAsiaTheme="majorEastAsia" w:hAnsi="Times New Roman"/>
          <w:kern w:val="2"/>
        </w:rPr>
        <w:lastRenderedPageBreak/>
        <w:t>第一部分</w:t>
      </w:r>
      <w:r w:rsidRPr="00BE39FB">
        <w:rPr>
          <w:rFonts w:ascii="Times New Roman" w:eastAsiaTheme="majorEastAsia" w:hAnsi="Times New Roman"/>
          <w:kern w:val="2"/>
        </w:rPr>
        <w:t xml:space="preserve">  </w:t>
      </w:r>
      <w:bookmarkStart w:id="7" w:name="响应邀请"/>
      <w:r w:rsidR="00446FB2" w:rsidRPr="00BE39FB">
        <w:rPr>
          <w:rFonts w:ascii="Times New Roman" w:eastAsiaTheme="majorEastAsia" w:hAnsi="Times New Roman"/>
          <w:kern w:val="2"/>
        </w:rPr>
        <w:t>响应邀请</w:t>
      </w:r>
      <w:bookmarkEnd w:id="4"/>
      <w:bookmarkEnd w:id="3"/>
      <w:bookmarkEnd w:id="2"/>
      <w:bookmarkEnd w:id="5"/>
      <w:bookmarkEnd w:id="6"/>
      <w:bookmarkEnd w:id="7"/>
    </w:p>
    <w:p w14:paraId="790C9EA5" w14:textId="10F0ED0F" w:rsidR="00446FB2" w:rsidRPr="00BE39FB" w:rsidRDefault="00446FB2" w:rsidP="00E76022">
      <w:pPr>
        <w:autoSpaceDE w:val="0"/>
        <w:autoSpaceDN w:val="0"/>
        <w:spacing w:line="400" w:lineRule="exact"/>
        <w:ind w:firstLineChars="200" w:firstLine="420"/>
        <w:rPr>
          <w:rFonts w:eastAsiaTheme="minorEastAsia"/>
          <w:color w:val="000000"/>
          <w:sz w:val="21"/>
          <w:szCs w:val="21"/>
        </w:rPr>
      </w:pPr>
      <w:r w:rsidRPr="00BE39FB">
        <w:rPr>
          <w:rFonts w:eastAsiaTheme="minorEastAsia"/>
          <w:sz w:val="21"/>
          <w:szCs w:val="21"/>
        </w:rPr>
        <w:t>中央财经大学</w:t>
      </w:r>
      <w:r w:rsidR="00A873D0" w:rsidRPr="00BE39FB">
        <w:rPr>
          <w:rFonts w:eastAsiaTheme="minorEastAsia"/>
          <w:sz w:val="21"/>
          <w:szCs w:val="21"/>
        </w:rPr>
        <w:t>招标与采购事务中心</w:t>
      </w:r>
      <w:r w:rsidRPr="00BE39FB">
        <w:rPr>
          <w:rFonts w:eastAsiaTheme="minorEastAsia"/>
          <w:sz w:val="21"/>
          <w:szCs w:val="21"/>
        </w:rPr>
        <w:t>就以下所述项目</w:t>
      </w:r>
      <w:r w:rsidRPr="00BE39FB">
        <w:rPr>
          <w:rFonts w:eastAsiaTheme="minorEastAsia"/>
          <w:bCs/>
          <w:sz w:val="21"/>
          <w:szCs w:val="21"/>
        </w:rPr>
        <w:t>相</w:t>
      </w:r>
      <w:r w:rsidRPr="00BE39FB">
        <w:rPr>
          <w:rFonts w:eastAsiaTheme="minorEastAsia"/>
          <w:sz w:val="21"/>
          <w:szCs w:val="21"/>
        </w:rPr>
        <w:t>关服务进行国内</w:t>
      </w:r>
      <w:r w:rsidR="00892E85" w:rsidRPr="00BE39FB">
        <w:rPr>
          <w:rFonts w:eastAsiaTheme="minorEastAsia"/>
          <w:sz w:val="21"/>
          <w:szCs w:val="21"/>
        </w:rPr>
        <w:t>磋商谈判</w:t>
      </w:r>
      <w:r w:rsidRPr="00BE39FB">
        <w:rPr>
          <w:rFonts w:eastAsiaTheme="minorEastAsia"/>
          <w:sz w:val="21"/>
          <w:szCs w:val="21"/>
        </w:rPr>
        <w:t>，</w:t>
      </w:r>
      <w:proofErr w:type="gramStart"/>
      <w:r w:rsidR="003D0328" w:rsidRPr="00BE39FB">
        <w:rPr>
          <w:rFonts w:eastAsiaTheme="minorEastAsia"/>
          <w:sz w:val="21"/>
          <w:szCs w:val="21"/>
        </w:rPr>
        <w:t>现邀请</w:t>
      </w:r>
      <w:proofErr w:type="gramEnd"/>
      <w:r w:rsidR="003D0328" w:rsidRPr="00BE39FB">
        <w:rPr>
          <w:rFonts w:eastAsiaTheme="minorEastAsia"/>
          <w:sz w:val="21"/>
          <w:szCs w:val="21"/>
        </w:rPr>
        <w:t>有供应能力的供应商前来响应</w:t>
      </w:r>
      <w:r w:rsidRPr="00BE39FB">
        <w:rPr>
          <w:rFonts w:eastAsiaTheme="minorEastAsia"/>
          <w:color w:val="000000"/>
          <w:sz w:val="21"/>
          <w:szCs w:val="21"/>
        </w:rPr>
        <w:t>。</w:t>
      </w:r>
    </w:p>
    <w:p w14:paraId="742F08EA" w14:textId="77777777" w:rsidR="003D0328" w:rsidRPr="00BE39FB" w:rsidRDefault="003D0328" w:rsidP="00097049">
      <w:pPr>
        <w:pStyle w:val="afd"/>
        <w:numPr>
          <w:ilvl w:val="0"/>
          <w:numId w:val="8"/>
        </w:numPr>
        <w:ind w:left="420" w:firstLineChars="0"/>
      </w:pPr>
      <w:r w:rsidRPr="00BE39FB">
        <w:t>磋商内容：</w:t>
      </w:r>
    </w:p>
    <w:p w14:paraId="4B75E547" w14:textId="605E3A19" w:rsidR="003D0328" w:rsidRPr="00BE39FB" w:rsidRDefault="003D0328" w:rsidP="00221C80">
      <w:pPr>
        <w:pStyle w:val="afd"/>
        <w:numPr>
          <w:ilvl w:val="0"/>
          <w:numId w:val="9"/>
        </w:numPr>
        <w:ind w:firstLineChars="0"/>
      </w:pPr>
      <w:r w:rsidRPr="00BE39FB">
        <w:t>采购项目名称：</w:t>
      </w:r>
      <w:r w:rsidRPr="00BE39FB">
        <w:fldChar w:fldCharType="begin"/>
      </w:r>
      <w:r w:rsidRPr="00BE39FB">
        <w:instrText xml:space="preserve"> REF </w:instrText>
      </w:r>
      <w:r w:rsidRPr="00BE39FB">
        <w:instrText>项目名称</w:instrText>
      </w:r>
      <w:r w:rsidRPr="00BE39FB">
        <w:instrText xml:space="preserve"> \h </w:instrText>
      </w:r>
      <w:r w:rsidR="001335BD" w:rsidRPr="00BE39FB">
        <w:instrText xml:space="preserve"> \* MERGEFORMAT </w:instrText>
      </w:r>
      <w:r w:rsidRPr="00BE39FB">
        <w:fldChar w:fldCharType="separate"/>
      </w:r>
      <w:r w:rsidR="006E23D4" w:rsidRPr="00BE39FB">
        <w:t>中央财经大学</w:t>
      </w:r>
      <w:r w:rsidR="006E23D4" w:rsidRPr="00BE39FB">
        <w:rPr>
          <w:rFonts w:hint="eastAsia"/>
        </w:rPr>
        <w:t>网站系统安全加固</w:t>
      </w:r>
      <w:r w:rsidR="006E23D4" w:rsidRPr="00BE39FB">
        <w:t>采购项目</w:t>
      </w:r>
      <w:r w:rsidRPr="00BE39FB">
        <w:fldChar w:fldCharType="end"/>
      </w:r>
    </w:p>
    <w:p w14:paraId="04E9C0C5" w14:textId="31FB94E8" w:rsidR="003D0328" w:rsidRPr="00BE39FB" w:rsidRDefault="003D0328" w:rsidP="00221C80">
      <w:pPr>
        <w:pStyle w:val="afd"/>
        <w:numPr>
          <w:ilvl w:val="0"/>
          <w:numId w:val="9"/>
        </w:numPr>
        <w:ind w:firstLineChars="0"/>
      </w:pPr>
      <w:r w:rsidRPr="00BE39FB">
        <w:t>采购项目编号：</w:t>
      </w:r>
      <w:r w:rsidR="00F07423" w:rsidRPr="00BE39FB">
        <w:fldChar w:fldCharType="begin"/>
      </w:r>
      <w:r w:rsidR="00F07423" w:rsidRPr="00BE39FB">
        <w:instrText xml:space="preserve"> REF </w:instrText>
      </w:r>
      <w:r w:rsidR="00F07423" w:rsidRPr="00BE39FB">
        <w:instrText>项目编号</w:instrText>
      </w:r>
      <w:r w:rsidR="00F07423" w:rsidRPr="00BE39FB">
        <w:instrText xml:space="preserve"> \h </w:instrText>
      </w:r>
      <w:r w:rsidR="00BE39FB">
        <w:instrText xml:space="preserve"> \* MERGEFORMAT </w:instrText>
      </w:r>
      <w:r w:rsidR="00F07423" w:rsidRPr="00BE39FB">
        <w:fldChar w:fldCharType="separate"/>
      </w:r>
      <w:r w:rsidR="006E23D4" w:rsidRPr="00BE39FB">
        <w:t>JC-2018006</w:t>
      </w:r>
      <w:r w:rsidR="00F07423" w:rsidRPr="00BE39FB">
        <w:fldChar w:fldCharType="end"/>
      </w:r>
    </w:p>
    <w:p w14:paraId="1694EF3B" w14:textId="1EFB0AF3" w:rsidR="003D0328" w:rsidRPr="00BE39FB" w:rsidRDefault="003D0328" w:rsidP="00221C80">
      <w:pPr>
        <w:pStyle w:val="afd"/>
        <w:numPr>
          <w:ilvl w:val="0"/>
          <w:numId w:val="9"/>
        </w:numPr>
        <w:ind w:firstLineChars="0"/>
      </w:pPr>
      <w:r w:rsidRPr="00BE39FB">
        <w:t>采购项目性质：</w:t>
      </w:r>
      <w:r w:rsidR="00892E85" w:rsidRPr="00BE39FB">
        <w:t>磋商谈判</w:t>
      </w:r>
    </w:p>
    <w:p w14:paraId="6AAA5D9B" w14:textId="77777777" w:rsidR="003D0328" w:rsidRPr="00BE39FB" w:rsidRDefault="003D0328" w:rsidP="00221C80">
      <w:pPr>
        <w:pStyle w:val="afd"/>
        <w:numPr>
          <w:ilvl w:val="0"/>
          <w:numId w:val="9"/>
        </w:numPr>
        <w:ind w:firstLineChars="0"/>
      </w:pPr>
      <w:r w:rsidRPr="00BE39FB">
        <w:t>简要规格描述或项目基本情况介绍</w:t>
      </w:r>
    </w:p>
    <w:p w14:paraId="24D605D6" w14:textId="4F121F15" w:rsidR="003D0328" w:rsidRPr="00BE39FB" w:rsidRDefault="00193886" w:rsidP="00221C80">
      <w:pPr>
        <w:pStyle w:val="afd"/>
      </w:pPr>
      <w:r w:rsidRPr="00BE39FB">
        <w:t>具体采购范围及所应达到的具体要求，以本采购文件中商务、技术和服务的相应规定为准。响应人的响应文件必须满足本次采购的实质目的，完全实现所应有的全部要求。响应人若存在任何理解上无法正确确定之处，均应当按照</w:t>
      </w:r>
      <w:r w:rsidR="002E19A7" w:rsidRPr="00BE39FB">
        <w:t>磋商谈判文件</w:t>
      </w:r>
      <w:r w:rsidRPr="00BE39FB">
        <w:t>所规定的响应前的澄清等程序提出，否则，可能导致的任何不利后果均应当由响应人自行承担。</w:t>
      </w:r>
    </w:p>
    <w:p w14:paraId="41AAA641" w14:textId="58A6EE06" w:rsidR="00E14DB3" w:rsidRPr="00BE39FB" w:rsidRDefault="00E14DB3" w:rsidP="00221C80">
      <w:pPr>
        <w:pStyle w:val="afd"/>
      </w:pPr>
      <w:r w:rsidRPr="00BE39FB">
        <w:t>履约时间：</w:t>
      </w:r>
      <w:r w:rsidRPr="00BE39FB">
        <w:t xml:space="preserve">  </w:t>
      </w:r>
      <w:r w:rsidR="00903E5B" w:rsidRPr="00BE39FB">
        <w:t xml:space="preserve"> </w:t>
      </w:r>
      <w:r w:rsidRPr="00BE39FB">
        <w:t>合同签订后</w:t>
      </w:r>
      <w:r w:rsidR="00903E5B" w:rsidRPr="00BE39FB">
        <w:t>15</w:t>
      </w:r>
      <w:r w:rsidRPr="00BE39FB">
        <w:t>个工作日</w:t>
      </w:r>
    </w:p>
    <w:p w14:paraId="4AB8D857" w14:textId="2835ADAA" w:rsidR="00E14DB3" w:rsidRPr="00BE39FB" w:rsidRDefault="00E14DB3" w:rsidP="00221C80">
      <w:pPr>
        <w:pStyle w:val="afd"/>
      </w:pPr>
      <w:r w:rsidRPr="00BE39FB">
        <w:t>履约地点：</w:t>
      </w:r>
      <w:r w:rsidRPr="00BE39FB">
        <w:t xml:space="preserve">   </w:t>
      </w:r>
      <w:r w:rsidRPr="00BE39FB">
        <w:t>中央财经大学学院</w:t>
      </w:r>
      <w:r w:rsidR="00903E5B" w:rsidRPr="00BE39FB">
        <w:rPr>
          <w:rFonts w:hint="eastAsia"/>
        </w:rPr>
        <w:t>沙河校区</w:t>
      </w:r>
    </w:p>
    <w:p w14:paraId="30505B72" w14:textId="77777777" w:rsidR="003D0328" w:rsidRPr="00BE39FB" w:rsidRDefault="003D0328" w:rsidP="00221C80">
      <w:pPr>
        <w:pStyle w:val="afd"/>
        <w:numPr>
          <w:ilvl w:val="0"/>
          <w:numId w:val="9"/>
        </w:numPr>
        <w:ind w:firstLineChars="0"/>
      </w:pPr>
      <w:r w:rsidRPr="00BE39FB">
        <w:t>需要落实的政府采购政策</w:t>
      </w:r>
    </w:p>
    <w:p w14:paraId="15D0F617" w14:textId="68EE1CB3" w:rsidR="003D0328" w:rsidRPr="00BE39FB" w:rsidRDefault="003D0328" w:rsidP="00221C80">
      <w:pPr>
        <w:pStyle w:val="afd"/>
      </w:pPr>
      <w:r w:rsidRPr="00BE39FB">
        <w:t>详见《</w:t>
      </w:r>
      <w:r w:rsidR="00193886" w:rsidRPr="00BE39FB">
        <w:fldChar w:fldCharType="begin"/>
      </w:r>
      <w:r w:rsidR="00193886" w:rsidRPr="00BE39FB">
        <w:instrText xml:space="preserve"> REF </w:instrText>
      </w:r>
      <w:r w:rsidR="00193886" w:rsidRPr="00BE39FB">
        <w:instrText>项目名称</w:instrText>
      </w:r>
      <w:r w:rsidR="00193886" w:rsidRPr="00BE39FB">
        <w:instrText xml:space="preserve"> \h </w:instrText>
      </w:r>
      <w:r w:rsidR="00863C1A" w:rsidRPr="00BE39FB">
        <w:instrText xml:space="preserve"> \* MERGEFORMAT </w:instrText>
      </w:r>
      <w:r w:rsidR="00193886" w:rsidRPr="00BE39FB">
        <w:fldChar w:fldCharType="separate"/>
      </w:r>
      <w:r w:rsidR="006E23D4" w:rsidRPr="00BE39FB">
        <w:t>中央财经大学</w:t>
      </w:r>
      <w:r w:rsidR="006E23D4" w:rsidRPr="00BE39FB">
        <w:rPr>
          <w:rFonts w:hint="eastAsia"/>
        </w:rPr>
        <w:t>网站系统安全加固</w:t>
      </w:r>
      <w:r w:rsidR="006E23D4" w:rsidRPr="00BE39FB">
        <w:t>采购项目</w:t>
      </w:r>
      <w:r w:rsidR="00193886" w:rsidRPr="00BE39FB">
        <w:fldChar w:fldCharType="end"/>
      </w:r>
      <w:r w:rsidR="00892E85" w:rsidRPr="00BE39FB">
        <w:t>磋商谈判</w:t>
      </w:r>
      <w:r w:rsidRPr="00BE39FB">
        <w:t>文件》。</w:t>
      </w:r>
    </w:p>
    <w:p w14:paraId="0C7D8363" w14:textId="2E540E8D" w:rsidR="00E14DB3" w:rsidRPr="00BE39FB" w:rsidRDefault="00E14DB3" w:rsidP="00097049">
      <w:pPr>
        <w:pStyle w:val="afd"/>
        <w:numPr>
          <w:ilvl w:val="0"/>
          <w:numId w:val="8"/>
        </w:numPr>
        <w:ind w:left="420" w:firstLineChars="0"/>
      </w:pPr>
      <w:r w:rsidRPr="00BE39FB">
        <w:t>项目预算金额：</w:t>
      </w:r>
      <w:bookmarkStart w:id="8" w:name="预算"/>
      <w:r w:rsidR="006237D9" w:rsidRPr="00BE39FB">
        <w:rPr>
          <w:b/>
          <w:sz w:val="24"/>
        </w:rPr>
        <w:t>130000</w:t>
      </w:r>
      <w:r w:rsidRPr="00BE39FB">
        <w:t>元</w:t>
      </w:r>
      <w:bookmarkEnd w:id="8"/>
    </w:p>
    <w:p w14:paraId="462614D4" w14:textId="77777777" w:rsidR="00863C1A" w:rsidRPr="00BE39FB" w:rsidRDefault="00863C1A" w:rsidP="00097049">
      <w:pPr>
        <w:pStyle w:val="afd"/>
        <w:numPr>
          <w:ilvl w:val="0"/>
          <w:numId w:val="8"/>
        </w:numPr>
        <w:ind w:left="420" w:firstLineChars="0"/>
      </w:pPr>
      <w:r w:rsidRPr="00BE39FB">
        <w:t>响应人资格要求：</w:t>
      </w:r>
    </w:p>
    <w:p w14:paraId="3DF9D4C5" w14:textId="77777777" w:rsidR="00863C1A" w:rsidRPr="00BE39FB" w:rsidRDefault="00863C1A" w:rsidP="00221C80">
      <w:pPr>
        <w:pStyle w:val="afd"/>
      </w:pPr>
      <w:r w:rsidRPr="00BE39FB">
        <w:t>见本文件第</w:t>
      </w:r>
      <w:r w:rsidRPr="00BE39FB">
        <w:fldChar w:fldCharType="begin"/>
      </w:r>
      <w:r w:rsidRPr="00BE39FB">
        <w:instrText xml:space="preserve"> REF </w:instrText>
      </w:r>
      <w:r w:rsidRPr="00BE39FB">
        <w:instrText>二</w:instrText>
      </w:r>
      <w:r w:rsidRPr="00BE39FB">
        <w:instrText xml:space="preserve"> \h </w:instrText>
      </w:r>
      <w:r w:rsidR="00D65732" w:rsidRPr="00BE39FB">
        <w:instrText xml:space="preserve"> \* MERGEFORMAT </w:instrText>
      </w:r>
      <w:r w:rsidRPr="00BE39FB">
        <w:fldChar w:fldCharType="separate"/>
      </w:r>
      <w:r w:rsidR="006E23D4" w:rsidRPr="00BE39FB">
        <w:rPr>
          <w:rFonts w:eastAsiaTheme="majorEastAsia"/>
        </w:rPr>
        <w:t>二</w:t>
      </w:r>
      <w:r w:rsidRPr="00BE39FB">
        <w:fldChar w:fldCharType="end"/>
      </w:r>
      <w:r w:rsidRPr="00BE39FB">
        <w:t>部分</w:t>
      </w:r>
      <w:r w:rsidRPr="00BE39FB">
        <w:t>“</w:t>
      </w:r>
      <w:r w:rsidRPr="00BE39FB">
        <w:fldChar w:fldCharType="begin"/>
      </w:r>
      <w:r w:rsidRPr="00BE39FB">
        <w:instrText xml:space="preserve"> REF </w:instrText>
      </w:r>
      <w:r w:rsidRPr="00BE39FB">
        <w:instrText>响应人须知前附表</w:instrText>
      </w:r>
      <w:r w:rsidRPr="00BE39FB">
        <w:instrText xml:space="preserve"> \h </w:instrText>
      </w:r>
      <w:r w:rsidR="00D65732" w:rsidRPr="00BE39FB">
        <w:instrText xml:space="preserve"> \* MERGEFORMAT </w:instrText>
      </w:r>
      <w:r w:rsidRPr="00BE39FB">
        <w:fldChar w:fldCharType="separate"/>
      </w:r>
      <w:r w:rsidR="006E23D4" w:rsidRPr="00BE39FB">
        <w:rPr>
          <w:rFonts w:eastAsiaTheme="majorEastAsia"/>
        </w:rPr>
        <w:t>响应人须知前附表</w:t>
      </w:r>
      <w:r w:rsidRPr="00BE39FB">
        <w:fldChar w:fldCharType="end"/>
      </w:r>
      <w:r w:rsidRPr="00BE39FB">
        <w:t>”</w:t>
      </w:r>
      <w:r w:rsidRPr="00BE39FB">
        <w:t>中的</w:t>
      </w:r>
      <w:r w:rsidRPr="00BE39FB">
        <w:t>“</w:t>
      </w:r>
      <w:r w:rsidRPr="00BE39FB">
        <w:fldChar w:fldCharType="begin"/>
      </w:r>
      <w:r w:rsidRPr="00BE39FB">
        <w:instrText xml:space="preserve"> REF </w:instrText>
      </w:r>
      <w:r w:rsidRPr="00BE39FB">
        <w:instrText>响应人（或响应产品）资质要求</w:instrText>
      </w:r>
      <w:r w:rsidRPr="00BE39FB">
        <w:instrText xml:space="preserve"> \h  \* MERGEFORMAT </w:instrText>
      </w:r>
      <w:r w:rsidRPr="00BE39FB">
        <w:fldChar w:fldCharType="separate"/>
      </w:r>
      <w:r w:rsidR="006E23D4" w:rsidRPr="006E23D4">
        <w:t>响应人（或响应产品）资质要求</w:t>
      </w:r>
      <w:r w:rsidRPr="00BE39FB">
        <w:fldChar w:fldCharType="end"/>
      </w:r>
      <w:r w:rsidRPr="00BE39FB">
        <w:t>”</w:t>
      </w:r>
      <w:r w:rsidRPr="00BE39FB">
        <w:t>。</w:t>
      </w:r>
    </w:p>
    <w:p w14:paraId="3464558B" w14:textId="36EF7D2E" w:rsidR="00446FB2" w:rsidRPr="00BE39FB" w:rsidRDefault="002E19A7" w:rsidP="00097049">
      <w:pPr>
        <w:pStyle w:val="afd"/>
        <w:numPr>
          <w:ilvl w:val="0"/>
          <w:numId w:val="8"/>
        </w:numPr>
        <w:ind w:left="420" w:firstLineChars="0"/>
      </w:pPr>
      <w:bookmarkStart w:id="9" w:name="_Toc116879910"/>
      <w:r w:rsidRPr="00BE39FB">
        <w:t>磋商谈判文件</w:t>
      </w:r>
      <w:r w:rsidR="00446FB2" w:rsidRPr="00BE39FB">
        <w:t>领取时间、地点和办法</w:t>
      </w:r>
      <w:bookmarkEnd w:id="9"/>
    </w:p>
    <w:p w14:paraId="08329662" w14:textId="77777777" w:rsidR="00446FB2" w:rsidRPr="00BE39FB" w:rsidRDefault="00446FB2" w:rsidP="00E76022">
      <w:pPr>
        <w:pStyle w:val="26"/>
        <w:spacing w:before="0" w:after="0" w:line="400" w:lineRule="exact"/>
        <w:ind w:leftChars="0" w:left="0" w:firstLine="420"/>
        <w:rPr>
          <w:rFonts w:eastAsiaTheme="minorEastAsia"/>
          <w:color w:val="000000"/>
          <w:sz w:val="21"/>
          <w:szCs w:val="21"/>
        </w:rPr>
      </w:pPr>
      <w:r w:rsidRPr="00BE39FB">
        <w:rPr>
          <w:rFonts w:eastAsiaTheme="minorEastAsia"/>
          <w:color w:val="000000"/>
          <w:sz w:val="21"/>
          <w:szCs w:val="21"/>
        </w:rPr>
        <w:t>即日起</w:t>
      </w:r>
      <w:r w:rsidR="00863C1A" w:rsidRPr="00BE39FB">
        <w:rPr>
          <w:rFonts w:eastAsiaTheme="minorEastAsia"/>
          <w:color w:val="000000"/>
          <w:sz w:val="21"/>
          <w:szCs w:val="21"/>
        </w:rPr>
        <w:t>五日内</w:t>
      </w:r>
      <w:r w:rsidR="00863C1A" w:rsidRPr="00BE39FB">
        <w:rPr>
          <w:rFonts w:eastAsiaTheme="minorEastAsia"/>
          <w:color w:val="000000"/>
          <w:sz w:val="21"/>
          <w:szCs w:val="21"/>
        </w:rPr>
        <w:t>“</w:t>
      </w:r>
      <w:r w:rsidR="00863C1A" w:rsidRPr="00BE39FB">
        <w:rPr>
          <w:rFonts w:eastAsiaTheme="minorEastAsia"/>
          <w:color w:val="000000"/>
          <w:sz w:val="21"/>
          <w:szCs w:val="21"/>
        </w:rPr>
        <w:t>中国政府采购网</w:t>
      </w:r>
      <w:r w:rsidR="00863C1A" w:rsidRPr="00BE39FB">
        <w:rPr>
          <w:rFonts w:eastAsiaTheme="minorEastAsia"/>
          <w:color w:val="000000"/>
          <w:sz w:val="21"/>
          <w:szCs w:val="21"/>
        </w:rPr>
        <w:t>”</w:t>
      </w:r>
      <w:r w:rsidR="00863C1A" w:rsidRPr="00BE39FB">
        <w:rPr>
          <w:rFonts w:eastAsiaTheme="minorEastAsia"/>
          <w:color w:val="000000"/>
          <w:sz w:val="21"/>
          <w:szCs w:val="21"/>
        </w:rPr>
        <w:t>、</w:t>
      </w:r>
      <w:r w:rsidR="00863C1A" w:rsidRPr="00BE39FB">
        <w:rPr>
          <w:rFonts w:eastAsiaTheme="minorEastAsia"/>
          <w:color w:val="000000"/>
          <w:sz w:val="21"/>
          <w:szCs w:val="21"/>
        </w:rPr>
        <w:t>“</w:t>
      </w:r>
      <w:r w:rsidR="00863C1A" w:rsidRPr="00BE39FB">
        <w:rPr>
          <w:rFonts w:eastAsiaTheme="minorEastAsia"/>
          <w:color w:val="000000"/>
          <w:sz w:val="21"/>
          <w:szCs w:val="21"/>
        </w:rPr>
        <w:t>中国教育装备网</w:t>
      </w:r>
      <w:r w:rsidR="00863C1A" w:rsidRPr="00BE39FB">
        <w:rPr>
          <w:rFonts w:eastAsiaTheme="minorEastAsia"/>
          <w:color w:val="000000"/>
          <w:sz w:val="21"/>
          <w:szCs w:val="21"/>
        </w:rPr>
        <w:t>”</w:t>
      </w:r>
      <w:r w:rsidR="00863C1A" w:rsidRPr="00BE39FB">
        <w:rPr>
          <w:rFonts w:eastAsiaTheme="minorEastAsia"/>
          <w:color w:val="000000"/>
          <w:sz w:val="21"/>
          <w:szCs w:val="21"/>
        </w:rPr>
        <w:t>、</w:t>
      </w:r>
      <w:r w:rsidR="00863C1A" w:rsidRPr="00BE39FB">
        <w:rPr>
          <w:rFonts w:eastAsiaTheme="minorEastAsia"/>
          <w:color w:val="000000"/>
          <w:sz w:val="21"/>
          <w:szCs w:val="21"/>
        </w:rPr>
        <w:t>“</w:t>
      </w:r>
      <w:r w:rsidR="00863C1A" w:rsidRPr="00BE39FB">
        <w:rPr>
          <w:rFonts w:eastAsiaTheme="minorEastAsia"/>
          <w:color w:val="000000"/>
          <w:sz w:val="21"/>
          <w:szCs w:val="21"/>
        </w:rPr>
        <w:t>中央财经大学官网</w:t>
      </w:r>
      <w:r w:rsidR="00863C1A" w:rsidRPr="00BE39FB">
        <w:rPr>
          <w:rFonts w:eastAsiaTheme="minorEastAsia"/>
          <w:color w:val="000000"/>
          <w:sz w:val="21"/>
          <w:szCs w:val="21"/>
        </w:rPr>
        <w:t>”</w:t>
      </w:r>
      <w:r w:rsidR="00863C1A" w:rsidRPr="00BE39FB">
        <w:rPr>
          <w:rFonts w:eastAsiaTheme="minorEastAsia"/>
          <w:color w:val="000000"/>
          <w:sz w:val="21"/>
          <w:szCs w:val="21"/>
        </w:rPr>
        <w:t>等公告信息发布页面</w:t>
      </w:r>
      <w:r w:rsidRPr="00BE39FB">
        <w:rPr>
          <w:rFonts w:eastAsiaTheme="minorEastAsia"/>
          <w:color w:val="000000"/>
          <w:sz w:val="21"/>
          <w:szCs w:val="21"/>
        </w:rPr>
        <w:t>免费下载。</w:t>
      </w:r>
    </w:p>
    <w:p w14:paraId="17BFDBC3" w14:textId="1C3FDD09" w:rsidR="00863C1A" w:rsidRPr="00BE39FB" w:rsidRDefault="002E19A7" w:rsidP="00097049">
      <w:pPr>
        <w:pStyle w:val="afd"/>
        <w:numPr>
          <w:ilvl w:val="0"/>
          <w:numId w:val="8"/>
        </w:numPr>
        <w:ind w:left="420" w:firstLineChars="0"/>
      </w:pPr>
      <w:r w:rsidRPr="00BE39FB">
        <w:t>磋商谈判文件</w:t>
      </w:r>
      <w:r w:rsidR="00863C1A" w:rsidRPr="00BE39FB">
        <w:t>接收时间及地点</w:t>
      </w:r>
    </w:p>
    <w:p w14:paraId="365E771F" w14:textId="01ACD5D2" w:rsidR="00863C1A" w:rsidRPr="00BE39FB" w:rsidRDefault="00BF0552" w:rsidP="00863C1A">
      <w:pPr>
        <w:pStyle w:val="26"/>
        <w:spacing w:before="0" w:after="0" w:line="400" w:lineRule="exact"/>
        <w:ind w:leftChars="0" w:left="0" w:firstLine="420"/>
        <w:rPr>
          <w:rFonts w:eastAsiaTheme="minorEastAsia"/>
          <w:color w:val="000000"/>
          <w:sz w:val="21"/>
          <w:szCs w:val="21"/>
        </w:rPr>
      </w:pPr>
      <w:bookmarkStart w:id="10" w:name="磋商时间"/>
      <w:r w:rsidRPr="00BE39FB">
        <w:rPr>
          <w:rFonts w:eastAsiaTheme="minorEastAsia"/>
          <w:color w:val="000000"/>
          <w:sz w:val="21"/>
          <w:szCs w:val="21"/>
        </w:rPr>
        <w:t>2018</w:t>
      </w:r>
      <w:r w:rsidR="00863C1A" w:rsidRPr="00BE39FB">
        <w:rPr>
          <w:rFonts w:eastAsiaTheme="minorEastAsia"/>
          <w:color w:val="000000"/>
          <w:sz w:val="21"/>
          <w:szCs w:val="21"/>
        </w:rPr>
        <w:t>年</w:t>
      </w:r>
      <w:r w:rsidRPr="00BE39FB">
        <w:rPr>
          <w:rFonts w:eastAsiaTheme="minorEastAsia" w:hint="eastAsia"/>
          <w:color w:val="000000"/>
          <w:sz w:val="21"/>
          <w:szCs w:val="21"/>
        </w:rPr>
        <w:t>5</w:t>
      </w:r>
      <w:r w:rsidR="00863C1A" w:rsidRPr="00BE39FB">
        <w:rPr>
          <w:rFonts w:eastAsiaTheme="minorEastAsia"/>
          <w:color w:val="000000"/>
          <w:sz w:val="21"/>
          <w:szCs w:val="21"/>
        </w:rPr>
        <w:t>月</w:t>
      </w:r>
      <w:r w:rsidRPr="00BE39FB">
        <w:rPr>
          <w:rFonts w:eastAsiaTheme="minorEastAsia" w:hint="eastAsia"/>
          <w:color w:val="000000"/>
          <w:sz w:val="21"/>
          <w:szCs w:val="21"/>
        </w:rPr>
        <w:t>29</w:t>
      </w:r>
      <w:r w:rsidR="00863C1A" w:rsidRPr="00BE39FB">
        <w:rPr>
          <w:rFonts w:eastAsiaTheme="minorEastAsia"/>
          <w:color w:val="000000"/>
          <w:sz w:val="21"/>
          <w:szCs w:val="21"/>
        </w:rPr>
        <w:t>日</w:t>
      </w:r>
      <w:bookmarkEnd w:id="10"/>
      <w:r w:rsidRPr="00BE39FB">
        <w:rPr>
          <w:rFonts w:eastAsiaTheme="minorEastAsia" w:hint="eastAsia"/>
          <w:color w:val="000000"/>
          <w:sz w:val="21"/>
          <w:szCs w:val="21"/>
        </w:rPr>
        <w:t>下</w:t>
      </w:r>
      <w:r w:rsidR="00863C1A" w:rsidRPr="00BE39FB">
        <w:rPr>
          <w:rFonts w:eastAsiaTheme="minorEastAsia"/>
          <w:color w:val="000000"/>
          <w:sz w:val="21"/>
          <w:szCs w:val="21"/>
        </w:rPr>
        <w:t>午</w:t>
      </w:r>
      <w:r w:rsidRPr="00BE39FB">
        <w:rPr>
          <w:rFonts w:eastAsiaTheme="minorEastAsia"/>
          <w:color w:val="000000"/>
          <w:sz w:val="21"/>
          <w:szCs w:val="21"/>
        </w:rPr>
        <w:t>14:15</w:t>
      </w:r>
      <w:r w:rsidR="00863C1A" w:rsidRPr="00BE39FB">
        <w:rPr>
          <w:rFonts w:eastAsiaTheme="minorEastAsia"/>
          <w:color w:val="000000"/>
          <w:sz w:val="21"/>
          <w:szCs w:val="21"/>
        </w:rPr>
        <w:t>至</w:t>
      </w:r>
      <w:r w:rsidRPr="00BE39FB">
        <w:rPr>
          <w:rFonts w:eastAsiaTheme="minorEastAsia"/>
          <w:color w:val="000000"/>
          <w:sz w:val="21"/>
          <w:szCs w:val="21"/>
        </w:rPr>
        <w:t>14:25</w:t>
      </w:r>
    </w:p>
    <w:p w14:paraId="610CAB57" w14:textId="2C32EB93" w:rsidR="00863C1A" w:rsidRPr="00BE39FB" w:rsidRDefault="00863C1A" w:rsidP="00863C1A">
      <w:pPr>
        <w:pStyle w:val="26"/>
        <w:spacing w:before="0" w:after="0" w:line="400" w:lineRule="exact"/>
        <w:ind w:leftChars="0" w:left="0" w:firstLine="420"/>
        <w:rPr>
          <w:rFonts w:eastAsiaTheme="minorEastAsia"/>
          <w:color w:val="000000"/>
          <w:sz w:val="21"/>
          <w:szCs w:val="21"/>
        </w:rPr>
      </w:pPr>
      <w:r w:rsidRPr="00BE39FB">
        <w:rPr>
          <w:rFonts w:eastAsiaTheme="minorEastAsia"/>
          <w:color w:val="000000"/>
          <w:sz w:val="21"/>
          <w:szCs w:val="21"/>
        </w:rPr>
        <w:t>北京海淀区学院南路</w:t>
      </w:r>
      <w:r w:rsidRPr="00BE39FB">
        <w:rPr>
          <w:rFonts w:eastAsiaTheme="minorEastAsia"/>
          <w:color w:val="000000"/>
          <w:sz w:val="21"/>
          <w:szCs w:val="21"/>
        </w:rPr>
        <w:t>39</w:t>
      </w:r>
      <w:r w:rsidRPr="00BE39FB">
        <w:rPr>
          <w:rFonts w:eastAsiaTheme="minorEastAsia"/>
          <w:color w:val="000000"/>
          <w:sz w:val="21"/>
          <w:szCs w:val="21"/>
        </w:rPr>
        <w:t>号中央财经大学</w:t>
      </w:r>
      <w:r w:rsidR="00BF0552" w:rsidRPr="00BE39FB">
        <w:rPr>
          <w:rFonts w:eastAsiaTheme="minorEastAsia"/>
          <w:color w:val="000000"/>
          <w:sz w:val="21"/>
          <w:szCs w:val="21"/>
        </w:rPr>
        <w:t>学六楼</w:t>
      </w:r>
      <w:r w:rsidR="00BF0552" w:rsidRPr="00BE39FB">
        <w:rPr>
          <w:rFonts w:eastAsiaTheme="minorEastAsia" w:hint="eastAsia"/>
          <w:color w:val="000000"/>
          <w:sz w:val="21"/>
          <w:szCs w:val="21"/>
        </w:rPr>
        <w:t>201</w:t>
      </w:r>
      <w:r w:rsidRPr="00BE39FB">
        <w:rPr>
          <w:rFonts w:eastAsiaTheme="minorEastAsia"/>
          <w:color w:val="000000"/>
          <w:sz w:val="21"/>
          <w:szCs w:val="21"/>
        </w:rPr>
        <w:t>室。</w:t>
      </w:r>
    </w:p>
    <w:p w14:paraId="3E160298" w14:textId="77777777" w:rsidR="00531201" w:rsidRPr="00BE39FB" w:rsidRDefault="007A4F80" w:rsidP="00863C1A">
      <w:pPr>
        <w:pStyle w:val="26"/>
        <w:spacing w:before="0" w:after="0" w:line="400" w:lineRule="exact"/>
        <w:ind w:leftChars="0" w:left="0" w:firstLine="422"/>
        <w:rPr>
          <w:rFonts w:eastAsiaTheme="minorEastAsia"/>
          <w:b/>
          <w:color w:val="000000"/>
          <w:sz w:val="21"/>
          <w:szCs w:val="21"/>
        </w:rPr>
      </w:pPr>
      <w:r w:rsidRPr="00BE39FB">
        <w:rPr>
          <w:rFonts w:eastAsiaTheme="minorEastAsia"/>
          <w:b/>
          <w:color w:val="000000"/>
          <w:sz w:val="21"/>
          <w:szCs w:val="21"/>
        </w:rPr>
        <w:t>响应人应提供的响应保证金额详见</w:t>
      </w:r>
      <w:r w:rsidRPr="00BE39FB">
        <w:rPr>
          <w:rFonts w:eastAsiaTheme="minorEastAsia"/>
          <w:b/>
          <w:color w:val="000000"/>
          <w:sz w:val="21"/>
          <w:szCs w:val="21"/>
        </w:rPr>
        <w:fldChar w:fldCharType="begin"/>
      </w:r>
      <w:r w:rsidRPr="00BE39FB">
        <w:rPr>
          <w:rFonts w:eastAsiaTheme="minorEastAsia"/>
          <w:b/>
          <w:color w:val="000000"/>
          <w:sz w:val="21"/>
          <w:szCs w:val="21"/>
        </w:rPr>
        <w:instrText xml:space="preserve"> REF </w:instrText>
      </w:r>
      <w:r w:rsidRPr="00BE39FB">
        <w:rPr>
          <w:rFonts w:eastAsiaTheme="minorEastAsia"/>
          <w:b/>
          <w:color w:val="000000"/>
          <w:sz w:val="21"/>
          <w:szCs w:val="21"/>
        </w:rPr>
        <w:instrText>响应人须知前附表</w:instrText>
      </w:r>
      <w:r w:rsidRPr="00BE39FB">
        <w:rPr>
          <w:rFonts w:eastAsiaTheme="minorEastAsia"/>
          <w:b/>
          <w:color w:val="000000"/>
          <w:sz w:val="21"/>
          <w:szCs w:val="21"/>
        </w:rPr>
        <w:instrText xml:space="preserve"> \h  \* MERGEFORMAT </w:instrText>
      </w:r>
      <w:r w:rsidRPr="00BE39FB">
        <w:rPr>
          <w:rFonts w:eastAsiaTheme="minorEastAsia"/>
          <w:b/>
          <w:color w:val="000000"/>
          <w:sz w:val="21"/>
          <w:szCs w:val="21"/>
        </w:rPr>
      </w:r>
      <w:r w:rsidRPr="00BE39FB">
        <w:rPr>
          <w:rFonts w:eastAsiaTheme="minorEastAsia"/>
          <w:b/>
          <w:color w:val="000000"/>
          <w:sz w:val="21"/>
          <w:szCs w:val="21"/>
        </w:rPr>
        <w:fldChar w:fldCharType="separate"/>
      </w:r>
      <w:r w:rsidR="006E23D4" w:rsidRPr="006E23D4">
        <w:rPr>
          <w:rFonts w:eastAsiaTheme="minorEastAsia"/>
          <w:b/>
          <w:color w:val="000000"/>
          <w:sz w:val="21"/>
          <w:szCs w:val="21"/>
        </w:rPr>
        <w:t>响应人须知前附表</w:t>
      </w:r>
      <w:r w:rsidRPr="00BE39FB">
        <w:rPr>
          <w:rFonts w:eastAsiaTheme="minorEastAsia"/>
          <w:b/>
          <w:color w:val="000000"/>
          <w:sz w:val="21"/>
          <w:szCs w:val="21"/>
        </w:rPr>
        <w:fldChar w:fldCharType="end"/>
      </w:r>
      <w:r w:rsidRPr="00BE39FB">
        <w:rPr>
          <w:rFonts w:eastAsiaTheme="minorEastAsia"/>
          <w:b/>
          <w:color w:val="000000"/>
          <w:sz w:val="21"/>
          <w:szCs w:val="21"/>
        </w:rPr>
        <w:t>第</w:t>
      </w:r>
      <w:r w:rsidRPr="00BE39FB">
        <w:rPr>
          <w:rFonts w:eastAsiaTheme="minorEastAsia"/>
          <w:b/>
          <w:color w:val="000000"/>
          <w:sz w:val="21"/>
          <w:szCs w:val="21"/>
        </w:rPr>
        <w:fldChar w:fldCharType="begin"/>
      </w:r>
      <w:r w:rsidRPr="00BE39FB">
        <w:rPr>
          <w:rFonts w:eastAsiaTheme="minorEastAsia"/>
          <w:b/>
          <w:color w:val="000000"/>
          <w:sz w:val="21"/>
          <w:szCs w:val="21"/>
        </w:rPr>
        <w:instrText xml:space="preserve"> REF _Ref477449610 \r \h  \* MERGEFORMAT </w:instrText>
      </w:r>
      <w:r w:rsidRPr="00BE39FB">
        <w:rPr>
          <w:rFonts w:eastAsiaTheme="minorEastAsia"/>
          <w:b/>
          <w:color w:val="000000"/>
          <w:sz w:val="21"/>
          <w:szCs w:val="21"/>
        </w:rPr>
      </w:r>
      <w:r w:rsidRPr="00BE39FB">
        <w:rPr>
          <w:rFonts w:eastAsiaTheme="minorEastAsia"/>
          <w:b/>
          <w:color w:val="000000"/>
          <w:sz w:val="21"/>
          <w:szCs w:val="21"/>
        </w:rPr>
        <w:fldChar w:fldCharType="separate"/>
      </w:r>
      <w:r w:rsidR="006E23D4">
        <w:rPr>
          <w:rFonts w:eastAsiaTheme="minorEastAsia"/>
          <w:b/>
          <w:color w:val="000000"/>
          <w:sz w:val="21"/>
          <w:szCs w:val="21"/>
        </w:rPr>
        <w:t>10</w:t>
      </w:r>
      <w:r w:rsidRPr="00BE39FB">
        <w:rPr>
          <w:rFonts w:eastAsiaTheme="minorEastAsia"/>
          <w:b/>
          <w:color w:val="000000"/>
          <w:sz w:val="21"/>
          <w:szCs w:val="21"/>
        </w:rPr>
        <w:fldChar w:fldCharType="end"/>
      </w:r>
      <w:r w:rsidRPr="00BE39FB">
        <w:rPr>
          <w:rFonts w:eastAsiaTheme="minorEastAsia"/>
          <w:b/>
          <w:color w:val="000000"/>
          <w:sz w:val="21"/>
          <w:szCs w:val="21"/>
        </w:rPr>
        <w:t>项；</w:t>
      </w:r>
      <w:r w:rsidR="00531201" w:rsidRPr="00BE39FB">
        <w:rPr>
          <w:rFonts w:eastAsiaTheme="minorEastAsia"/>
          <w:b/>
          <w:color w:val="000000"/>
          <w:sz w:val="21"/>
          <w:szCs w:val="21"/>
        </w:rPr>
        <w:t>各位响应人请在递交响应文件时出示中央财经大学财务部门开具的</w:t>
      </w:r>
      <w:r w:rsidR="00531201" w:rsidRPr="00BE39FB">
        <w:rPr>
          <w:rFonts w:eastAsiaTheme="minorEastAsia" w:hint="eastAsia"/>
          <w:b/>
          <w:color w:val="000000"/>
          <w:sz w:val="21"/>
          <w:szCs w:val="21"/>
        </w:rPr>
        <w:t>《中央行政事业单位资金往来结算票据》（黄色票据</w:t>
      </w:r>
      <w:r w:rsidR="008940EF" w:rsidRPr="00BE39FB">
        <w:rPr>
          <w:rFonts w:eastAsiaTheme="minorEastAsia" w:hint="eastAsia"/>
          <w:b/>
          <w:color w:val="000000"/>
          <w:sz w:val="21"/>
          <w:szCs w:val="21"/>
        </w:rPr>
        <w:t>联</w:t>
      </w:r>
      <w:r w:rsidRPr="00BE39FB">
        <w:rPr>
          <w:rFonts w:eastAsiaTheme="minorEastAsia" w:hint="eastAsia"/>
          <w:b/>
          <w:color w:val="000000"/>
          <w:sz w:val="21"/>
          <w:szCs w:val="21"/>
        </w:rPr>
        <w:t>，请于递交响应文件前自行换取</w:t>
      </w:r>
      <w:r w:rsidR="00531201" w:rsidRPr="00BE39FB">
        <w:rPr>
          <w:rFonts w:eastAsiaTheme="minorEastAsia" w:hint="eastAsia"/>
          <w:b/>
          <w:color w:val="000000"/>
          <w:sz w:val="21"/>
          <w:szCs w:val="21"/>
        </w:rPr>
        <w:t>）</w:t>
      </w:r>
      <w:r w:rsidRPr="00BE39FB">
        <w:rPr>
          <w:rFonts w:eastAsiaTheme="minorEastAsia" w:hint="eastAsia"/>
          <w:b/>
          <w:color w:val="000000"/>
          <w:sz w:val="21"/>
          <w:szCs w:val="21"/>
        </w:rPr>
        <w:t>。</w:t>
      </w:r>
    </w:p>
    <w:p w14:paraId="6D6E60D3" w14:textId="3CD7CC5E" w:rsidR="00863C1A" w:rsidRPr="00BE39FB" w:rsidRDefault="002E19A7" w:rsidP="00097049">
      <w:pPr>
        <w:pStyle w:val="afd"/>
        <w:numPr>
          <w:ilvl w:val="0"/>
          <w:numId w:val="8"/>
        </w:numPr>
        <w:ind w:left="420" w:firstLineChars="0"/>
      </w:pPr>
      <w:r w:rsidRPr="00BE39FB">
        <w:t>磋商谈判文件</w:t>
      </w:r>
      <w:r w:rsidR="00863C1A" w:rsidRPr="00BE39FB">
        <w:t>开启时间及地点</w:t>
      </w:r>
    </w:p>
    <w:p w14:paraId="3E85762A" w14:textId="37B1402F" w:rsidR="00863C1A" w:rsidRPr="00BE39FB" w:rsidRDefault="00312E8A" w:rsidP="00863C1A">
      <w:pPr>
        <w:pStyle w:val="26"/>
        <w:spacing w:before="0" w:after="0" w:line="400" w:lineRule="exact"/>
        <w:ind w:leftChars="0" w:left="0" w:firstLine="420"/>
        <w:rPr>
          <w:rFonts w:eastAsiaTheme="minorEastAsia"/>
          <w:color w:val="000000"/>
          <w:sz w:val="21"/>
          <w:szCs w:val="21"/>
        </w:rPr>
      </w:pPr>
      <w:r w:rsidRPr="00BE39FB">
        <w:rPr>
          <w:rFonts w:eastAsiaTheme="minorEastAsia"/>
          <w:color w:val="000000"/>
          <w:sz w:val="21"/>
          <w:szCs w:val="21"/>
        </w:rPr>
        <w:fldChar w:fldCharType="begin"/>
      </w:r>
      <w:r w:rsidRPr="00BE39FB">
        <w:rPr>
          <w:rFonts w:eastAsiaTheme="minorEastAsia"/>
          <w:color w:val="000000"/>
          <w:sz w:val="21"/>
          <w:szCs w:val="21"/>
        </w:rPr>
        <w:instrText xml:space="preserve"> REF </w:instrText>
      </w:r>
      <w:r w:rsidRPr="00BE39FB">
        <w:rPr>
          <w:rFonts w:eastAsiaTheme="minorEastAsia"/>
          <w:color w:val="000000"/>
          <w:sz w:val="21"/>
          <w:szCs w:val="21"/>
        </w:rPr>
        <w:instrText>磋商时间</w:instrText>
      </w:r>
      <w:r w:rsidRPr="00BE39FB">
        <w:rPr>
          <w:rFonts w:eastAsiaTheme="minorEastAsia"/>
          <w:color w:val="000000"/>
          <w:sz w:val="21"/>
          <w:szCs w:val="21"/>
        </w:rPr>
        <w:instrText xml:space="preserve"> \h </w:instrText>
      </w:r>
      <w:r w:rsidR="00D65732" w:rsidRPr="00BE39FB">
        <w:rPr>
          <w:rFonts w:eastAsiaTheme="minorEastAsia"/>
          <w:color w:val="000000"/>
          <w:sz w:val="21"/>
          <w:szCs w:val="21"/>
        </w:rPr>
        <w:instrText xml:space="preserve"> \* MERGEFORMAT </w:instrText>
      </w:r>
      <w:r w:rsidRPr="00BE39FB">
        <w:rPr>
          <w:rFonts w:eastAsiaTheme="minorEastAsia"/>
          <w:color w:val="000000"/>
          <w:sz w:val="21"/>
          <w:szCs w:val="21"/>
        </w:rPr>
      </w:r>
      <w:r w:rsidRPr="00BE39FB">
        <w:rPr>
          <w:rFonts w:eastAsiaTheme="minorEastAsia"/>
          <w:color w:val="000000"/>
          <w:sz w:val="21"/>
          <w:szCs w:val="21"/>
        </w:rPr>
        <w:fldChar w:fldCharType="separate"/>
      </w:r>
      <w:r w:rsidR="006E23D4" w:rsidRPr="00BE39FB">
        <w:rPr>
          <w:rFonts w:eastAsiaTheme="minorEastAsia"/>
          <w:color w:val="000000"/>
          <w:sz w:val="21"/>
          <w:szCs w:val="21"/>
        </w:rPr>
        <w:t>2018</w:t>
      </w:r>
      <w:r w:rsidR="006E23D4" w:rsidRPr="00BE39FB">
        <w:rPr>
          <w:rFonts w:eastAsiaTheme="minorEastAsia"/>
          <w:color w:val="000000"/>
          <w:sz w:val="21"/>
          <w:szCs w:val="21"/>
        </w:rPr>
        <w:t>年</w:t>
      </w:r>
      <w:r w:rsidR="006E23D4" w:rsidRPr="00BE39FB">
        <w:rPr>
          <w:rFonts w:eastAsiaTheme="minorEastAsia" w:hint="eastAsia"/>
          <w:color w:val="000000"/>
          <w:sz w:val="21"/>
          <w:szCs w:val="21"/>
        </w:rPr>
        <w:t>5</w:t>
      </w:r>
      <w:r w:rsidR="006E23D4" w:rsidRPr="00BE39FB">
        <w:rPr>
          <w:rFonts w:eastAsiaTheme="minorEastAsia"/>
          <w:color w:val="000000"/>
          <w:sz w:val="21"/>
          <w:szCs w:val="21"/>
        </w:rPr>
        <w:t>月</w:t>
      </w:r>
      <w:r w:rsidR="006E23D4" w:rsidRPr="00BE39FB">
        <w:rPr>
          <w:rFonts w:eastAsiaTheme="minorEastAsia" w:hint="eastAsia"/>
          <w:color w:val="000000"/>
          <w:sz w:val="21"/>
          <w:szCs w:val="21"/>
        </w:rPr>
        <w:t>29</w:t>
      </w:r>
      <w:r w:rsidR="006E23D4" w:rsidRPr="00BE39FB">
        <w:rPr>
          <w:rFonts w:eastAsiaTheme="minorEastAsia"/>
          <w:color w:val="000000"/>
          <w:sz w:val="21"/>
          <w:szCs w:val="21"/>
        </w:rPr>
        <w:t>日</w:t>
      </w:r>
      <w:r w:rsidRPr="00BE39FB">
        <w:rPr>
          <w:rFonts w:eastAsiaTheme="minorEastAsia"/>
          <w:color w:val="000000"/>
          <w:sz w:val="21"/>
          <w:szCs w:val="21"/>
        </w:rPr>
        <w:fldChar w:fldCharType="end"/>
      </w:r>
      <w:r w:rsidR="00BF0552" w:rsidRPr="00BE39FB">
        <w:rPr>
          <w:rFonts w:eastAsiaTheme="minorEastAsia"/>
          <w:color w:val="000000"/>
          <w:sz w:val="21"/>
          <w:szCs w:val="21"/>
        </w:rPr>
        <w:t>下</w:t>
      </w:r>
      <w:r w:rsidR="00863C1A" w:rsidRPr="00BE39FB">
        <w:rPr>
          <w:rFonts w:eastAsiaTheme="minorEastAsia"/>
          <w:color w:val="000000"/>
          <w:sz w:val="21"/>
          <w:szCs w:val="21"/>
        </w:rPr>
        <w:t>午</w:t>
      </w:r>
      <w:r w:rsidR="00BF0552" w:rsidRPr="00BE39FB">
        <w:rPr>
          <w:rFonts w:eastAsiaTheme="minorEastAsia"/>
          <w:color w:val="000000"/>
          <w:sz w:val="21"/>
          <w:szCs w:val="21"/>
        </w:rPr>
        <w:t>14:3</w:t>
      </w:r>
      <w:r w:rsidR="00863C1A" w:rsidRPr="00BE39FB">
        <w:rPr>
          <w:rFonts w:eastAsiaTheme="minorEastAsia"/>
          <w:color w:val="000000"/>
          <w:sz w:val="21"/>
          <w:szCs w:val="21"/>
        </w:rPr>
        <w:t>0</w:t>
      </w:r>
    </w:p>
    <w:p w14:paraId="2112F84F" w14:textId="77777777" w:rsidR="00863C1A" w:rsidRPr="00BE39FB" w:rsidRDefault="00863C1A" w:rsidP="00863C1A">
      <w:pPr>
        <w:pStyle w:val="26"/>
        <w:spacing w:before="0" w:after="0" w:line="400" w:lineRule="exact"/>
        <w:ind w:leftChars="0" w:left="0" w:firstLine="420"/>
        <w:rPr>
          <w:rFonts w:eastAsiaTheme="minorEastAsia"/>
          <w:color w:val="000000"/>
          <w:sz w:val="21"/>
          <w:szCs w:val="21"/>
        </w:rPr>
      </w:pPr>
      <w:r w:rsidRPr="00BE39FB">
        <w:rPr>
          <w:rFonts w:eastAsiaTheme="minorEastAsia"/>
          <w:color w:val="000000"/>
          <w:sz w:val="21"/>
          <w:szCs w:val="21"/>
        </w:rPr>
        <w:t>北京海淀区学院南路</w:t>
      </w:r>
      <w:r w:rsidRPr="00BE39FB">
        <w:rPr>
          <w:rFonts w:eastAsiaTheme="minorEastAsia"/>
          <w:color w:val="000000"/>
          <w:sz w:val="21"/>
          <w:szCs w:val="21"/>
        </w:rPr>
        <w:t>39</w:t>
      </w:r>
      <w:r w:rsidRPr="00BE39FB">
        <w:rPr>
          <w:rFonts w:eastAsiaTheme="minorEastAsia"/>
          <w:color w:val="000000"/>
          <w:sz w:val="21"/>
          <w:szCs w:val="21"/>
        </w:rPr>
        <w:t>号中央财经大学学六楼</w:t>
      </w:r>
      <w:r w:rsidRPr="00BE39FB">
        <w:rPr>
          <w:rFonts w:eastAsiaTheme="minorEastAsia"/>
          <w:color w:val="000000"/>
          <w:sz w:val="21"/>
          <w:szCs w:val="21"/>
        </w:rPr>
        <w:t>201</w:t>
      </w:r>
      <w:r w:rsidRPr="00BE39FB">
        <w:rPr>
          <w:rFonts w:eastAsiaTheme="minorEastAsia"/>
          <w:color w:val="000000"/>
          <w:sz w:val="21"/>
          <w:szCs w:val="21"/>
        </w:rPr>
        <w:t>室。</w:t>
      </w:r>
    </w:p>
    <w:p w14:paraId="6FCCBA60" w14:textId="77777777" w:rsidR="004925F1" w:rsidRPr="00BE39FB" w:rsidRDefault="00863C1A" w:rsidP="00097049">
      <w:pPr>
        <w:pStyle w:val="afd"/>
        <w:numPr>
          <w:ilvl w:val="0"/>
          <w:numId w:val="8"/>
        </w:numPr>
        <w:ind w:left="420" w:firstLineChars="0"/>
      </w:pPr>
      <w:r w:rsidRPr="00BE39FB">
        <w:t>磋商确认函截止时间</w:t>
      </w:r>
    </w:p>
    <w:p w14:paraId="1C16E040" w14:textId="2055B8D2" w:rsidR="004925F1" w:rsidRPr="00BE39FB" w:rsidRDefault="004925F1" w:rsidP="00221C80">
      <w:pPr>
        <w:pStyle w:val="afd"/>
      </w:pPr>
      <w:bookmarkStart w:id="11" w:name="确认函说明"/>
      <w:r w:rsidRPr="00BE39FB">
        <w:t>请确认参加磋商的供应商于</w:t>
      </w:r>
      <w:r w:rsidR="00B23278" w:rsidRPr="00BE39FB">
        <w:t>2018</w:t>
      </w:r>
      <w:r w:rsidRPr="00BE39FB">
        <w:t>年</w:t>
      </w:r>
      <w:r w:rsidR="00B23278" w:rsidRPr="00BE39FB">
        <w:rPr>
          <w:rFonts w:hint="eastAsia"/>
        </w:rPr>
        <w:t>5</w:t>
      </w:r>
      <w:r w:rsidRPr="00BE39FB">
        <w:t>月</w:t>
      </w:r>
      <w:r w:rsidR="00B23278" w:rsidRPr="00BE39FB">
        <w:t>23</w:t>
      </w:r>
      <w:r w:rsidRPr="00BE39FB">
        <w:t>日</w:t>
      </w:r>
      <w:r w:rsidRPr="00BE39FB">
        <w:t>15:00</w:t>
      </w:r>
      <w:r w:rsidRPr="00BE39FB">
        <w:t>前将盖章扫描件发送至邮箱：</w:t>
      </w:r>
      <w:bookmarkStart w:id="12" w:name="邮箱"/>
      <w:r w:rsidRPr="00BE39FB">
        <w:lastRenderedPageBreak/>
        <w:t>cgzx@cufe.edu.cn</w:t>
      </w:r>
      <w:bookmarkEnd w:id="12"/>
      <w:r w:rsidRPr="00BE39FB">
        <w:t>，</w:t>
      </w:r>
      <w:r w:rsidR="0017212A" w:rsidRPr="00BE39FB">
        <w:rPr>
          <w:rFonts w:hint="eastAsia"/>
        </w:rPr>
        <w:t>请务必保证您的</w:t>
      </w:r>
      <w:r w:rsidRPr="00BE39FB">
        <w:rPr>
          <w:b/>
        </w:rPr>
        <w:t>邮件主题为</w:t>
      </w:r>
      <w:r w:rsidRPr="00BE39FB">
        <w:rPr>
          <w:b/>
        </w:rPr>
        <w:t>“</w:t>
      </w:r>
      <w:r w:rsidR="002C279C" w:rsidRPr="00BE39FB">
        <w:rPr>
          <w:b/>
        </w:rPr>
        <w:t>磋商</w:t>
      </w:r>
      <w:r w:rsidRPr="00BE39FB">
        <w:rPr>
          <w:b/>
        </w:rPr>
        <w:t>确认函</w:t>
      </w:r>
      <w:r w:rsidRPr="00BE39FB">
        <w:rPr>
          <w:b/>
        </w:rPr>
        <w:t>+</w:t>
      </w:r>
      <w:r w:rsidRPr="00BE39FB">
        <w:rPr>
          <w:b/>
        </w:rPr>
        <w:t>公司简称</w:t>
      </w:r>
      <w:r w:rsidRPr="00BE39FB">
        <w:rPr>
          <w:b/>
        </w:rPr>
        <w:t>+</w:t>
      </w:r>
      <w:r w:rsidRPr="00BE39FB">
        <w:rPr>
          <w:b/>
        </w:rPr>
        <w:t>项目名称</w:t>
      </w:r>
      <w:r w:rsidRPr="00BE39FB">
        <w:rPr>
          <w:b/>
        </w:rPr>
        <w:t>+</w:t>
      </w:r>
      <w:r w:rsidRPr="00BE39FB">
        <w:rPr>
          <w:b/>
        </w:rPr>
        <w:t>项目编号</w:t>
      </w:r>
      <w:r w:rsidRPr="00BE39FB">
        <w:rPr>
          <w:b/>
        </w:rPr>
        <w:t>”</w:t>
      </w:r>
      <w:r w:rsidR="0017212A" w:rsidRPr="00BE39FB">
        <w:rPr>
          <w:rFonts w:hint="eastAsia"/>
        </w:rPr>
        <w:t>，</w:t>
      </w:r>
      <w:r w:rsidR="0017212A" w:rsidRPr="00BE39FB">
        <w:rPr>
          <w:rFonts w:hint="eastAsia"/>
          <w:b/>
        </w:rPr>
        <w:t>以免邮件漏检！</w:t>
      </w:r>
    </w:p>
    <w:bookmarkEnd w:id="11"/>
    <w:p w14:paraId="34A5B5F7" w14:textId="77777777" w:rsidR="00863C1A" w:rsidRPr="00BE39FB" w:rsidRDefault="00863C1A" w:rsidP="00097049">
      <w:pPr>
        <w:pStyle w:val="afd"/>
        <w:numPr>
          <w:ilvl w:val="0"/>
          <w:numId w:val="8"/>
        </w:numPr>
        <w:ind w:left="420" w:firstLineChars="0"/>
      </w:pPr>
      <w:r w:rsidRPr="00BE39FB">
        <w:t>项目联系人</w:t>
      </w:r>
    </w:p>
    <w:p w14:paraId="54429FD8" w14:textId="77777777" w:rsidR="00863C1A" w:rsidRPr="00BE39FB" w:rsidRDefault="00863C1A" w:rsidP="00863C1A">
      <w:pPr>
        <w:pStyle w:val="26"/>
        <w:spacing w:before="0" w:after="0" w:line="400" w:lineRule="exact"/>
        <w:ind w:leftChars="0" w:left="0" w:firstLine="420"/>
        <w:rPr>
          <w:rFonts w:eastAsiaTheme="minorEastAsia"/>
          <w:color w:val="000000"/>
          <w:sz w:val="21"/>
          <w:szCs w:val="21"/>
        </w:rPr>
      </w:pPr>
      <w:bookmarkStart w:id="13" w:name="项目联系信息"/>
      <w:r w:rsidRPr="00BE39FB">
        <w:rPr>
          <w:rFonts w:eastAsiaTheme="minorEastAsia"/>
          <w:color w:val="000000"/>
          <w:sz w:val="21"/>
          <w:szCs w:val="21"/>
        </w:rPr>
        <w:t>联系人：闫老师，王老师</w:t>
      </w:r>
    </w:p>
    <w:p w14:paraId="1AFAF684" w14:textId="77777777" w:rsidR="00863C1A" w:rsidRPr="00BE39FB" w:rsidRDefault="00863C1A" w:rsidP="00863C1A">
      <w:pPr>
        <w:pStyle w:val="26"/>
        <w:spacing w:before="0" w:after="0" w:line="400" w:lineRule="exact"/>
        <w:ind w:leftChars="0" w:left="0" w:firstLine="420"/>
        <w:rPr>
          <w:rFonts w:eastAsiaTheme="minorEastAsia"/>
          <w:color w:val="000000"/>
          <w:sz w:val="21"/>
          <w:szCs w:val="21"/>
        </w:rPr>
      </w:pPr>
      <w:r w:rsidRPr="00BE39FB">
        <w:rPr>
          <w:rFonts w:eastAsiaTheme="minorEastAsia"/>
          <w:color w:val="000000"/>
          <w:sz w:val="21"/>
          <w:szCs w:val="21"/>
        </w:rPr>
        <w:t>联系电话：</w:t>
      </w:r>
      <w:r w:rsidRPr="00BE39FB">
        <w:rPr>
          <w:rFonts w:eastAsiaTheme="minorEastAsia"/>
          <w:color w:val="000000"/>
          <w:sz w:val="21"/>
          <w:szCs w:val="21"/>
        </w:rPr>
        <w:t>010-62289113</w:t>
      </w:r>
      <w:r w:rsidRPr="00BE39FB">
        <w:rPr>
          <w:rFonts w:eastAsiaTheme="minorEastAsia"/>
          <w:color w:val="000000"/>
          <w:sz w:val="21"/>
          <w:szCs w:val="21"/>
        </w:rPr>
        <w:t>，</w:t>
      </w:r>
      <w:r w:rsidRPr="00BE39FB">
        <w:rPr>
          <w:rFonts w:eastAsiaTheme="minorEastAsia"/>
          <w:color w:val="000000"/>
          <w:sz w:val="21"/>
          <w:szCs w:val="21"/>
        </w:rPr>
        <w:t>010-62288705</w:t>
      </w:r>
    </w:p>
    <w:p w14:paraId="28CFDFA6" w14:textId="77777777" w:rsidR="00863C1A" w:rsidRPr="00BE39FB" w:rsidRDefault="00863C1A" w:rsidP="00863C1A">
      <w:pPr>
        <w:pStyle w:val="26"/>
        <w:spacing w:before="0" w:after="0" w:line="400" w:lineRule="exact"/>
        <w:ind w:leftChars="0" w:left="0" w:firstLine="420"/>
        <w:rPr>
          <w:rFonts w:eastAsiaTheme="minorEastAsia"/>
          <w:color w:val="000000"/>
          <w:sz w:val="21"/>
          <w:szCs w:val="21"/>
        </w:rPr>
      </w:pPr>
      <w:r w:rsidRPr="00BE39FB">
        <w:rPr>
          <w:rFonts w:eastAsiaTheme="minorEastAsia"/>
          <w:color w:val="000000"/>
          <w:sz w:val="21"/>
          <w:szCs w:val="21"/>
        </w:rPr>
        <w:t>传真电话：</w:t>
      </w:r>
      <w:r w:rsidRPr="00BE39FB">
        <w:rPr>
          <w:rFonts w:eastAsiaTheme="minorEastAsia"/>
          <w:color w:val="000000"/>
          <w:sz w:val="21"/>
          <w:szCs w:val="21"/>
        </w:rPr>
        <w:t>010-62288705</w:t>
      </w:r>
      <w:r w:rsidRPr="00BE39FB">
        <w:rPr>
          <w:rFonts w:eastAsiaTheme="minorEastAsia"/>
          <w:color w:val="000000"/>
          <w:sz w:val="21"/>
          <w:szCs w:val="21"/>
        </w:rPr>
        <w:t>（可自动接收传真）</w:t>
      </w:r>
    </w:p>
    <w:p w14:paraId="49C3B7E6" w14:textId="77777777" w:rsidR="00863C1A" w:rsidRPr="00BE39FB" w:rsidRDefault="00863C1A" w:rsidP="00863C1A">
      <w:pPr>
        <w:pStyle w:val="26"/>
        <w:spacing w:before="0" w:after="0" w:line="400" w:lineRule="exact"/>
        <w:ind w:leftChars="0" w:left="0" w:firstLine="420"/>
        <w:rPr>
          <w:rFonts w:eastAsiaTheme="minorEastAsia"/>
          <w:color w:val="000000"/>
          <w:sz w:val="21"/>
          <w:szCs w:val="21"/>
        </w:rPr>
      </w:pPr>
      <w:r w:rsidRPr="00BE39FB">
        <w:rPr>
          <w:rFonts w:eastAsiaTheme="minorEastAsia"/>
          <w:color w:val="000000"/>
          <w:sz w:val="21"/>
          <w:szCs w:val="21"/>
        </w:rPr>
        <w:t>联系邮箱：</w:t>
      </w:r>
      <w:r w:rsidR="004925F1" w:rsidRPr="00BE39FB">
        <w:rPr>
          <w:rFonts w:eastAsiaTheme="minorEastAsia"/>
          <w:color w:val="000000"/>
          <w:sz w:val="21"/>
          <w:szCs w:val="21"/>
        </w:rPr>
        <w:fldChar w:fldCharType="begin"/>
      </w:r>
      <w:r w:rsidR="004925F1" w:rsidRPr="00BE39FB">
        <w:rPr>
          <w:rFonts w:eastAsiaTheme="minorEastAsia"/>
          <w:color w:val="000000"/>
          <w:sz w:val="21"/>
          <w:szCs w:val="21"/>
        </w:rPr>
        <w:instrText xml:space="preserve"> REF </w:instrText>
      </w:r>
      <w:r w:rsidR="004925F1" w:rsidRPr="00BE39FB">
        <w:rPr>
          <w:rFonts w:eastAsiaTheme="minorEastAsia"/>
          <w:color w:val="000000"/>
          <w:sz w:val="21"/>
          <w:szCs w:val="21"/>
        </w:rPr>
        <w:instrText>邮箱</w:instrText>
      </w:r>
      <w:r w:rsidR="004925F1" w:rsidRPr="00BE39FB">
        <w:rPr>
          <w:rFonts w:eastAsiaTheme="minorEastAsia"/>
          <w:color w:val="000000"/>
          <w:sz w:val="21"/>
          <w:szCs w:val="21"/>
        </w:rPr>
        <w:instrText xml:space="preserve"> \h </w:instrText>
      </w:r>
      <w:r w:rsidR="00D65732" w:rsidRPr="00BE39FB">
        <w:rPr>
          <w:rFonts w:eastAsiaTheme="minorEastAsia"/>
          <w:color w:val="000000"/>
          <w:sz w:val="21"/>
          <w:szCs w:val="21"/>
        </w:rPr>
        <w:instrText xml:space="preserve"> \* MERGEFORMAT </w:instrText>
      </w:r>
      <w:r w:rsidR="004925F1" w:rsidRPr="00BE39FB">
        <w:rPr>
          <w:rFonts w:eastAsiaTheme="minorEastAsia"/>
          <w:color w:val="000000"/>
          <w:sz w:val="21"/>
          <w:szCs w:val="21"/>
        </w:rPr>
      </w:r>
      <w:r w:rsidR="004925F1" w:rsidRPr="00BE39FB">
        <w:rPr>
          <w:rFonts w:eastAsiaTheme="minorEastAsia"/>
          <w:color w:val="000000"/>
          <w:sz w:val="21"/>
          <w:szCs w:val="21"/>
        </w:rPr>
        <w:fldChar w:fldCharType="separate"/>
      </w:r>
      <w:r w:rsidR="006E23D4" w:rsidRPr="00BE39FB">
        <w:t>cgzx@cufe.edu.cn</w:t>
      </w:r>
      <w:r w:rsidR="004925F1" w:rsidRPr="00BE39FB">
        <w:rPr>
          <w:rFonts w:eastAsiaTheme="minorEastAsia"/>
          <w:color w:val="000000"/>
          <w:sz w:val="21"/>
          <w:szCs w:val="21"/>
        </w:rPr>
        <w:fldChar w:fldCharType="end"/>
      </w:r>
      <w:r w:rsidR="005668F8" w:rsidRPr="00BE39FB">
        <w:rPr>
          <w:rFonts w:eastAsiaTheme="minorEastAsia"/>
          <w:color w:val="000000"/>
          <w:sz w:val="21"/>
          <w:szCs w:val="21"/>
        </w:rPr>
        <w:t xml:space="preserve"> </w:t>
      </w:r>
    </w:p>
    <w:bookmarkEnd w:id="13"/>
    <w:p w14:paraId="7472CF2A" w14:textId="77777777" w:rsidR="00863C1A" w:rsidRPr="00BE39FB" w:rsidRDefault="00863C1A" w:rsidP="00097049">
      <w:pPr>
        <w:pStyle w:val="afd"/>
        <w:numPr>
          <w:ilvl w:val="0"/>
          <w:numId w:val="8"/>
        </w:numPr>
        <w:ind w:left="420" w:firstLineChars="0"/>
      </w:pPr>
      <w:r w:rsidRPr="00BE39FB">
        <w:t>其他</w:t>
      </w:r>
    </w:p>
    <w:p w14:paraId="73826B93" w14:textId="77777777" w:rsidR="00124625" w:rsidRPr="00BE39FB" w:rsidRDefault="00863C1A" w:rsidP="00863C1A">
      <w:pPr>
        <w:pStyle w:val="26"/>
        <w:spacing w:before="0" w:after="0" w:line="400" w:lineRule="exact"/>
        <w:ind w:leftChars="0" w:left="0" w:firstLine="420"/>
        <w:rPr>
          <w:rFonts w:eastAsiaTheme="minorEastAsia"/>
          <w:color w:val="000000"/>
          <w:sz w:val="21"/>
          <w:szCs w:val="21"/>
        </w:rPr>
      </w:pPr>
      <w:r w:rsidRPr="00BE39FB">
        <w:rPr>
          <w:rFonts w:eastAsiaTheme="minorEastAsia"/>
          <w:color w:val="000000"/>
          <w:sz w:val="21"/>
          <w:szCs w:val="21"/>
        </w:rPr>
        <w:t>本项目其余信息均在</w:t>
      </w:r>
      <w:r w:rsidRPr="00BE39FB">
        <w:rPr>
          <w:rFonts w:eastAsiaTheme="minorEastAsia"/>
          <w:color w:val="000000"/>
          <w:sz w:val="21"/>
          <w:szCs w:val="21"/>
        </w:rPr>
        <w:t>“</w:t>
      </w:r>
      <w:r w:rsidRPr="00BE39FB">
        <w:rPr>
          <w:rFonts w:eastAsiaTheme="minorEastAsia"/>
          <w:color w:val="000000"/>
          <w:sz w:val="21"/>
          <w:szCs w:val="21"/>
        </w:rPr>
        <w:t>中国政府采购网</w:t>
      </w:r>
      <w:r w:rsidRPr="00BE39FB">
        <w:rPr>
          <w:rFonts w:eastAsiaTheme="minorEastAsia"/>
          <w:color w:val="000000"/>
          <w:sz w:val="21"/>
          <w:szCs w:val="21"/>
        </w:rPr>
        <w:t>”</w:t>
      </w:r>
      <w:r w:rsidRPr="00BE39FB">
        <w:rPr>
          <w:rFonts w:eastAsiaTheme="minorEastAsia"/>
          <w:color w:val="000000"/>
          <w:sz w:val="21"/>
          <w:szCs w:val="21"/>
        </w:rPr>
        <w:t>、</w:t>
      </w:r>
      <w:r w:rsidRPr="00BE39FB">
        <w:rPr>
          <w:rFonts w:eastAsiaTheme="minorEastAsia"/>
          <w:color w:val="000000"/>
          <w:sz w:val="21"/>
          <w:szCs w:val="21"/>
        </w:rPr>
        <w:t>“</w:t>
      </w:r>
      <w:r w:rsidRPr="00BE39FB">
        <w:rPr>
          <w:rFonts w:eastAsiaTheme="minorEastAsia"/>
          <w:color w:val="000000"/>
          <w:sz w:val="21"/>
          <w:szCs w:val="21"/>
        </w:rPr>
        <w:t>中国教育装备网</w:t>
      </w:r>
      <w:r w:rsidRPr="00BE39FB">
        <w:rPr>
          <w:rFonts w:eastAsiaTheme="minorEastAsia"/>
          <w:color w:val="000000"/>
          <w:sz w:val="21"/>
          <w:szCs w:val="21"/>
        </w:rPr>
        <w:t>”</w:t>
      </w:r>
      <w:r w:rsidRPr="00BE39FB">
        <w:rPr>
          <w:rFonts w:eastAsiaTheme="minorEastAsia"/>
          <w:color w:val="000000"/>
          <w:sz w:val="21"/>
          <w:szCs w:val="21"/>
        </w:rPr>
        <w:t>、</w:t>
      </w:r>
      <w:r w:rsidRPr="00BE39FB">
        <w:rPr>
          <w:rFonts w:eastAsiaTheme="minorEastAsia"/>
          <w:color w:val="000000"/>
          <w:sz w:val="21"/>
          <w:szCs w:val="21"/>
        </w:rPr>
        <w:t>“</w:t>
      </w:r>
      <w:r w:rsidRPr="00BE39FB">
        <w:rPr>
          <w:rFonts w:eastAsiaTheme="minorEastAsia"/>
          <w:color w:val="000000"/>
          <w:sz w:val="21"/>
          <w:szCs w:val="21"/>
        </w:rPr>
        <w:t>中央财经大学官网</w:t>
      </w:r>
      <w:r w:rsidRPr="00BE39FB">
        <w:rPr>
          <w:rFonts w:eastAsiaTheme="minorEastAsia"/>
          <w:color w:val="000000"/>
          <w:sz w:val="21"/>
          <w:szCs w:val="21"/>
        </w:rPr>
        <w:t>”</w:t>
      </w:r>
      <w:r w:rsidRPr="00BE39FB">
        <w:rPr>
          <w:rFonts w:eastAsiaTheme="minorEastAsia"/>
          <w:color w:val="000000"/>
          <w:sz w:val="21"/>
          <w:szCs w:val="21"/>
        </w:rPr>
        <w:t>等媒体发布。</w:t>
      </w:r>
    </w:p>
    <w:p w14:paraId="6D65E734" w14:textId="4BEC1AB6" w:rsidR="00486AB5" w:rsidRPr="00BE39FB" w:rsidRDefault="00486AB5" w:rsidP="00863C1A">
      <w:pPr>
        <w:pStyle w:val="26"/>
        <w:spacing w:before="0" w:after="0" w:line="400" w:lineRule="exact"/>
        <w:ind w:leftChars="0" w:left="0" w:firstLine="420"/>
        <w:rPr>
          <w:rFonts w:eastAsiaTheme="minorEastAsia"/>
          <w:b/>
          <w:color w:val="000000"/>
          <w:sz w:val="21"/>
          <w:szCs w:val="21"/>
        </w:rPr>
      </w:pPr>
      <w:r w:rsidRPr="00BE39FB">
        <w:rPr>
          <w:rFonts w:eastAsiaTheme="minorEastAsia" w:hint="eastAsia"/>
          <w:color w:val="000000"/>
          <w:sz w:val="21"/>
          <w:szCs w:val="21"/>
        </w:rPr>
        <w:tab/>
      </w:r>
      <w:r w:rsidR="002E19A7" w:rsidRPr="00BE39FB">
        <w:rPr>
          <w:rFonts w:eastAsiaTheme="minorEastAsia" w:hint="eastAsia"/>
          <w:b/>
          <w:color w:val="000000"/>
          <w:sz w:val="21"/>
          <w:szCs w:val="21"/>
        </w:rPr>
        <w:t>磋商谈判文件</w:t>
      </w:r>
      <w:r w:rsidRPr="00BE39FB">
        <w:rPr>
          <w:rFonts w:eastAsiaTheme="minorEastAsia" w:hint="eastAsia"/>
          <w:b/>
          <w:color w:val="000000"/>
          <w:sz w:val="21"/>
          <w:szCs w:val="21"/>
        </w:rPr>
        <w:t>中加“</w:t>
      </w:r>
      <w:r w:rsidRPr="00BE39FB">
        <w:rPr>
          <w:rFonts w:eastAsiaTheme="minorEastAsia" w:hint="eastAsia"/>
          <w:b/>
          <w:color w:val="000000"/>
          <w:sz w:val="21"/>
          <w:szCs w:val="21"/>
        </w:rPr>
        <w:t>*</w:t>
      </w:r>
      <w:r w:rsidRPr="00BE39FB">
        <w:rPr>
          <w:rFonts w:eastAsiaTheme="minorEastAsia" w:hint="eastAsia"/>
          <w:b/>
          <w:color w:val="000000"/>
          <w:sz w:val="21"/>
          <w:szCs w:val="21"/>
        </w:rPr>
        <w:t>”的项目为必须响应项，请各位响应人务必按照</w:t>
      </w:r>
      <w:r w:rsidR="002E19A7" w:rsidRPr="00BE39FB">
        <w:rPr>
          <w:rFonts w:eastAsiaTheme="minorEastAsia" w:hint="eastAsia"/>
          <w:b/>
          <w:color w:val="000000"/>
          <w:sz w:val="21"/>
          <w:szCs w:val="21"/>
        </w:rPr>
        <w:t>磋商谈判文件</w:t>
      </w:r>
      <w:r w:rsidRPr="00BE39FB">
        <w:rPr>
          <w:rFonts w:eastAsiaTheme="minorEastAsia" w:hint="eastAsia"/>
          <w:b/>
          <w:color w:val="000000"/>
          <w:sz w:val="21"/>
          <w:szCs w:val="21"/>
        </w:rPr>
        <w:t>要求准备响应文件。</w:t>
      </w:r>
    </w:p>
    <w:p w14:paraId="79639905" w14:textId="77777777" w:rsidR="00124625" w:rsidRPr="00BE39FB" w:rsidRDefault="00124625">
      <w:pPr>
        <w:widowControl/>
        <w:adjustRightInd/>
        <w:spacing w:line="240" w:lineRule="auto"/>
        <w:textAlignment w:val="auto"/>
        <w:rPr>
          <w:rFonts w:eastAsiaTheme="minorEastAsia"/>
          <w:color w:val="000000"/>
          <w:kern w:val="2"/>
          <w:sz w:val="21"/>
          <w:szCs w:val="21"/>
        </w:rPr>
      </w:pPr>
      <w:r w:rsidRPr="00BE39FB">
        <w:rPr>
          <w:rFonts w:eastAsiaTheme="minorEastAsia"/>
          <w:color w:val="000000"/>
          <w:sz w:val="21"/>
          <w:szCs w:val="21"/>
        </w:rPr>
        <w:br w:type="page"/>
      </w:r>
    </w:p>
    <w:p w14:paraId="7CF23AA4" w14:textId="77777777" w:rsidR="00446FB2" w:rsidRPr="00BE39FB" w:rsidRDefault="0023779A" w:rsidP="0023779A">
      <w:pPr>
        <w:pStyle w:val="20"/>
        <w:adjustRightInd/>
        <w:spacing w:line="415" w:lineRule="auto"/>
        <w:ind w:left="420" w:hanging="420"/>
        <w:jc w:val="center"/>
        <w:textAlignment w:val="auto"/>
        <w:rPr>
          <w:rFonts w:ascii="Times New Roman" w:eastAsiaTheme="majorEastAsia" w:hAnsi="Times New Roman"/>
          <w:kern w:val="2"/>
        </w:rPr>
      </w:pPr>
      <w:bookmarkStart w:id="14" w:name="_Toc477456198"/>
      <w:bookmarkStart w:id="15" w:name="_Toc513736773"/>
      <w:r w:rsidRPr="00BE39FB">
        <w:rPr>
          <w:rFonts w:ascii="Times New Roman" w:eastAsiaTheme="majorEastAsia" w:hAnsi="Times New Roman"/>
          <w:kern w:val="2"/>
        </w:rPr>
        <w:lastRenderedPageBreak/>
        <w:t>第</w:t>
      </w:r>
      <w:bookmarkStart w:id="16" w:name="二"/>
      <w:r w:rsidRPr="00BE39FB">
        <w:rPr>
          <w:rFonts w:ascii="Times New Roman" w:eastAsiaTheme="majorEastAsia" w:hAnsi="Times New Roman"/>
          <w:kern w:val="2"/>
        </w:rPr>
        <w:t>二</w:t>
      </w:r>
      <w:bookmarkEnd w:id="16"/>
      <w:r w:rsidRPr="00BE39FB">
        <w:rPr>
          <w:rFonts w:ascii="Times New Roman" w:eastAsiaTheme="majorEastAsia" w:hAnsi="Times New Roman"/>
          <w:kern w:val="2"/>
        </w:rPr>
        <w:t>部分</w:t>
      </w:r>
      <w:r w:rsidR="00446FB2" w:rsidRPr="00BE39FB">
        <w:rPr>
          <w:rFonts w:ascii="Times New Roman" w:eastAsiaTheme="majorEastAsia" w:hAnsi="Times New Roman"/>
          <w:kern w:val="2"/>
        </w:rPr>
        <w:t xml:space="preserve">  </w:t>
      </w:r>
      <w:bookmarkStart w:id="17" w:name="响应人须知前附表"/>
      <w:r w:rsidR="00446FB2" w:rsidRPr="00BE39FB">
        <w:rPr>
          <w:rFonts w:ascii="Times New Roman" w:eastAsiaTheme="majorEastAsia" w:hAnsi="Times New Roman"/>
          <w:kern w:val="2"/>
        </w:rPr>
        <w:t>响应人须知前附表</w:t>
      </w:r>
      <w:bookmarkEnd w:id="14"/>
      <w:bookmarkEnd w:id="15"/>
      <w:bookmarkEnd w:id="17"/>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404"/>
        <w:gridCol w:w="5880"/>
      </w:tblGrid>
      <w:tr w:rsidR="00446FB2" w:rsidRPr="00BE39FB" w14:paraId="11EE32DC" w14:textId="77777777" w:rsidTr="00C834B0">
        <w:trPr>
          <w:trHeight w:val="397"/>
        </w:trPr>
        <w:tc>
          <w:tcPr>
            <w:tcW w:w="704" w:type="dxa"/>
            <w:vAlign w:val="center"/>
          </w:tcPr>
          <w:p w14:paraId="73C0A015" w14:textId="77777777" w:rsidR="00446FB2" w:rsidRPr="00BE39FB" w:rsidRDefault="00446FB2" w:rsidP="00815BF3">
            <w:pPr>
              <w:spacing w:line="400" w:lineRule="exact"/>
              <w:jc w:val="center"/>
              <w:rPr>
                <w:rFonts w:eastAsiaTheme="minorEastAsia"/>
                <w:sz w:val="21"/>
                <w:szCs w:val="21"/>
              </w:rPr>
            </w:pPr>
            <w:r w:rsidRPr="00BE39FB">
              <w:rPr>
                <w:rFonts w:eastAsiaTheme="minorEastAsia"/>
                <w:sz w:val="21"/>
                <w:szCs w:val="21"/>
              </w:rPr>
              <w:t>序号</w:t>
            </w:r>
          </w:p>
        </w:tc>
        <w:tc>
          <w:tcPr>
            <w:tcW w:w="2404" w:type="dxa"/>
            <w:vAlign w:val="center"/>
          </w:tcPr>
          <w:p w14:paraId="3FCA453B" w14:textId="77777777" w:rsidR="00446FB2" w:rsidRPr="00BE39FB" w:rsidRDefault="00446FB2" w:rsidP="00815BF3">
            <w:pPr>
              <w:spacing w:line="400" w:lineRule="exact"/>
              <w:jc w:val="center"/>
              <w:rPr>
                <w:rFonts w:eastAsiaTheme="minorEastAsia"/>
                <w:sz w:val="21"/>
                <w:szCs w:val="21"/>
              </w:rPr>
            </w:pPr>
            <w:r w:rsidRPr="00BE39FB">
              <w:rPr>
                <w:rFonts w:eastAsiaTheme="minorEastAsia"/>
                <w:sz w:val="21"/>
                <w:szCs w:val="21"/>
              </w:rPr>
              <w:t>内容</w:t>
            </w:r>
          </w:p>
        </w:tc>
        <w:tc>
          <w:tcPr>
            <w:tcW w:w="5880" w:type="dxa"/>
            <w:vAlign w:val="center"/>
          </w:tcPr>
          <w:p w14:paraId="4DCECF29" w14:textId="77777777" w:rsidR="00446FB2" w:rsidRPr="00BE39FB" w:rsidRDefault="00446FB2" w:rsidP="00815BF3">
            <w:pPr>
              <w:spacing w:line="400" w:lineRule="exact"/>
              <w:jc w:val="center"/>
              <w:rPr>
                <w:rFonts w:eastAsiaTheme="minorEastAsia"/>
                <w:sz w:val="21"/>
                <w:szCs w:val="21"/>
              </w:rPr>
            </w:pPr>
            <w:r w:rsidRPr="00BE39FB">
              <w:rPr>
                <w:rFonts w:eastAsiaTheme="minorEastAsia"/>
                <w:sz w:val="21"/>
                <w:szCs w:val="21"/>
              </w:rPr>
              <w:t>说明与要求</w:t>
            </w:r>
          </w:p>
        </w:tc>
      </w:tr>
      <w:tr w:rsidR="00446FB2" w:rsidRPr="00BE39FB" w14:paraId="32BA2BB8" w14:textId="77777777" w:rsidTr="00C834B0">
        <w:trPr>
          <w:trHeight w:val="492"/>
        </w:trPr>
        <w:tc>
          <w:tcPr>
            <w:tcW w:w="704" w:type="dxa"/>
            <w:vAlign w:val="center"/>
          </w:tcPr>
          <w:p w14:paraId="7A21E907" w14:textId="77777777" w:rsidR="00446FB2" w:rsidRPr="00BE39FB" w:rsidRDefault="00446FB2" w:rsidP="00FD4732">
            <w:pPr>
              <w:pStyle w:val="afa"/>
              <w:numPr>
                <w:ilvl w:val="0"/>
                <w:numId w:val="10"/>
              </w:numPr>
              <w:spacing w:line="400" w:lineRule="exact"/>
              <w:ind w:firstLineChars="0"/>
              <w:jc w:val="center"/>
              <w:rPr>
                <w:rFonts w:eastAsiaTheme="minorEastAsia"/>
              </w:rPr>
            </w:pPr>
            <w:bookmarkStart w:id="18" w:name="_Ref477961867"/>
          </w:p>
        </w:tc>
        <w:bookmarkEnd w:id="18"/>
        <w:tc>
          <w:tcPr>
            <w:tcW w:w="2404" w:type="dxa"/>
            <w:vAlign w:val="center"/>
          </w:tcPr>
          <w:p w14:paraId="01F599D9" w14:textId="77777777" w:rsidR="00446FB2" w:rsidRPr="00BE39FB" w:rsidRDefault="00446FB2" w:rsidP="00815BF3">
            <w:pPr>
              <w:pStyle w:val="455"/>
              <w:keepNext w:val="0"/>
              <w:keepLines w:val="0"/>
              <w:spacing w:before="0" w:after="0" w:line="400" w:lineRule="exact"/>
              <w:jc w:val="both"/>
              <w:rPr>
                <w:rFonts w:ascii="Times New Roman" w:eastAsiaTheme="minorEastAsia" w:hAnsi="Times New Roman" w:cs="Times New Roman"/>
                <w:b w:val="0"/>
                <w:bCs w:val="0"/>
                <w:sz w:val="21"/>
                <w:szCs w:val="21"/>
              </w:rPr>
            </w:pPr>
            <w:r w:rsidRPr="00BE39FB">
              <w:rPr>
                <w:rFonts w:ascii="Times New Roman" w:eastAsiaTheme="minorEastAsia" w:hAnsi="Times New Roman" w:cs="Times New Roman"/>
                <w:b w:val="0"/>
                <w:bCs w:val="0"/>
                <w:sz w:val="21"/>
                <w:szCs w:val="21"/>
              </w:rPr>
              <w:t>采购人名称</w:t>
            </w:r>
          </w:p>
        </w:tc>
        <w:tc>
          <w:tcPr>
            <w:tcW w:w="5880" w:type="dxa"/>
            <w:vAlign w:val="center"/>
          </w:tcPr>
          <w:p w14:paraId="461BC750" w14:textId="77777777" w:rsidR="00446FB2" w:rsidRPr="00BE39FB" w:rsidRDefault="00446FB2" w:rsidP="00ED1DB9">
            <w:pPr>
              <w:spacing w:line="400" w:lineRule="exact"/>
              <w:ind w:firstLineChars="200" w:firstLine="420"/>
              <w:jc w:val="both"/>
              <w:rPr>
                <w:rFonts w:eastAsiaTheme="minorEastAsia"/>
                <w:sz w:val="21"/>
                <w:szCs w:val="21"/>
              </w:rPr>
            </w:pPr>
            <w:r w:rsidRPr="00BE39FB">
              <w:rPr>
                <w:rFonts w:eastAsiaTheme="minorEastAsia"/>
                <w:sz w:val="21"/>
                <w:szCs w:val="21"/>
              </w:rPr>
              <w:t>中央财经大学</w:t>
            </w:r>
          </w:p>
        </w:tc>
      </w:tr>
      <w:tr w:rsidR="00446FB2" w:rsidRPr="00BE39FB" w14:paraId="1F2050E1" w14:textId="77777777" w:rsidTr="00C834B0">
        <w:trPr>
          <w:trHeight w:val="2510"/>
        </w:trPr>
        <w:tc>
          <w:tcPr>
            <w:tcW w:w="704" w:type="dxa"/>
            <w:vAlign w:val="center"/>
          </w:tcPr>
          <w:p w14:paraId="2B2C12A7" w14:textId="77777777" w:rsidR="00446FB2" w:rsidRPr="00BE39FB" w:rsidRDefault="00446FB2" w:rsidP="00FD4732">
            <w:pPr>
              <w:pStyle w:val="afa"/>
              <w:numPr>
                <w:ilvl w:val="0"/>
                <w:numId w:val="10"/>
              </w:numPr>
              <w:spacing w:line="400" w:lineRule="exact"/>
              <w:ind w:firstLineChars="0"/>
              <w:jc w:val="center"/>
              <w:rPr>
                <w:rFonts w:eastAsiaTheme="minorEastAsia"/>
              </w:rPr>
            </w:pPr>
            <w:bookmarkStart w:id="19" w:name="_Ref477459456"/>
          </w:p>
        </w:tc>
        <w:tc>
          <w:tcPr>
            <w:tcW w:w="2404" w:type="dxa"/>
            <w:vAlign w:val="center"/>
          </w:tcPr>
          <w:p w14:paraId="54D45E38" w14:textId="77777777" w:rsidR="00446FB2" w:rsidRPr="00BE39FB" w:rsidRDefault="00446FB2" w:rsidP="00815BF3">
            <w:pPr>
              <w:pStyle w:val="455"/>
              <w:keepNext w:val="0"/>
              <w:keepLines w:val="0"/>
              <w:spacing w:beforeLines="50" w:before="120" w:afterLines="50" w:after="120" w:line="400" w:lineRule="exact"/>
              <w:jc w:val="both"/>
              <w:rPr>
                <w:rFonts w:ascii="Times New Roman" w:eastAsiaTheme="minorEastAsia" w:hAnsi="Times New Roman" w:cs="Times New Roman"/>
                <w:b w:val="0"/>
                <w:bCs w:val="0"/>
                <w:sz w:val="21"/>
                <w:szCs w:val="21"/>
              </w:rPr>
            </w:pPr>
            <w:bookmarkStart w:id="20" w:name="响应人（或响应产品）资质要求"/>
            <w:bookmarkEnd w:id="19"/>
            <w:r w:rsidRPr="00BE39FB">
              <w:rPr>
                <w:rFonts w:ascii="Times New Roman" w:eastAsiaTheme="minorEastAsia" w:hAnsi="Times New Roman" w:cs="Times New Roman"/>
                <w:b w:val="0"/>
                <w:bCs w:val="0"/>
                <w:sz w:val="21"/>
                <w:szCs w:val="21"/>
              </w:rPr>
              <w:t>响应人（或响应产品）资质要求</w:t>
            </w:r>
            <w:bookmarkEnd w:id="20"/>
          </w:p>
        </w:tc>
        <w:tc>
          <w:tcPr>
            <w:tcW w:w="5880" w:type="dxa"/>
            <w:vAlign w:val="center"/>
          </w:tcPr>
          <w:p w14:paraId="722F641B" w14:textId="77777777" w:rsidR="00446FB2" w:rsidRPr="00BE39FB" w:rsidRDefault="00C834B0" w:rsidP="00BE4262">
            <w:pPr>
              <w:spacing w:line="400" w:lineRule="exact"/>
              <w:ind w:firstLineChars="200" w:firstLine="420"/>
              <w:jc w:val="both"/>
              <w:rPr>
                <w:rFonts w:eastAsiaTheme="minorEastAsia"/>
                <w:sz w:val="21"/>
                <w:szCs w:val="21"/>
              </w:rPr>
            </w:pPr>
            <w:r w:rsidRPr="00BE39FB">
              <w:rPr>
                <w:rFonts w:eastAsiaTheme="minorEastAsia"/>
                <w:sz w:val="21"/>
                <w:szCs w:val="21"/>
              </w:rPr>
              <w:t>无</w:t>
            </w:r>
          </w:p>
        </w:tc>
      </w:tr>
      <w:tr w:rsidR="00446FB2" w:rsidRPr="00BE39FB" w14:paraId="5FD1180C" w14:textId="77777777" w:rsidTr="00C834B0">
        <w:trPr>
          <w:trHeight w:val="397"/>
        </w:trPr>
        <w:tc>
          <w:tcPr>
            <w:tcW w:w="704" w:type="dxa"/>
            <w:vAlign w:val="center"/>
          </w:tcPr>
          <w:p w14:paraId="35CB7EF6" w14:textId="77777777" w:rsidR="00446FB2" w:rsidRPr="00BE39FB" w:rsidRDefault="00446FB2" w:rsidP="00FD4732">
            <w:pPr>
              <w:pStyle w:val="afa"/>
              <w:numPr>
                <w:ilvl w:val="0"/>
                <w:numId w:val="10"/>
              </w:numPr>
              <w:spacing w:line="400" w:lineRule="exact"/>
              <w:ind w:firstLineChars="0"/>
              <w:jc w:val="center"/>
              <w:rPr>
                <w:rFonts w:eastAsiaTheme="minorEastAsia"/>
              </w:rPr>
            </w:pPr>
          </w:p>
        </w:tc>
        <w:tc>
          <w:tcPr>
            <w:tcW w:w="2404" w:type="dxa"/>
            <w:vAlign w:val="center"/>
          </w:tcPr>
          <w:p w14:paraId="5AD2782F" w14:textId="77777777" w:rsidR="00446FB2" w:rsidRPr="00BE39FB" w:rsidRDefault="00446FB2" w:rsidP="00815BF3">
            <w:pPr>
              <w:spacing w:line="400" w:lineRule="exact"/>
              <w:jc w:val="both"/>
              <w:rPr>
                <w:rFonts w:eastAsiaTheme="minorEastAsia"/>
                <w:sz w:val="21"/>
                <w:szCs w:val="21"/>
              </w:rPr>
            </w:pPr>
            <w:bookmarkStart w:id="21" w:name="是否允许代理商响应"/>
            <w:r w:rsidRPr="00BE39FB">
              <w:rPr>
                <w:rFonts w:eastAsiaTheme="minorEastAsia"/>
                <w:sz w:val="21"/>
                <w:szCs w:val="21"/>
              </w:rPr>
              <w:t>是否允许代理商响应</w:t>
            </w:r>
            <w:bookmarkEnd w:id="21"/>
          </w:p>
        </w:tc>
        <w:tc>
          <w:tcPr>
            <w:tcW w:w="5880" w:type="dxa"/>
            <w:vAlign w:val="center"/>
          </w:tcPr>
          <w:p w14:paraId="57599497" w14:textId="29F8AFA1" w:rsidR="00446FB2" w:rsidRPr="00BE39FB" w:rsidRDefault="00C834B0" w:rsidP="00BE4262">
            <w:pPr>
              <w:spacing w:line="400" w:lineRule="exact"/>
              <w:ind w:firstLineChars="200" w:firstLine="420"/>
              <w:jc w:val="both"/>
              <w:rPr>
                <w:rFonts w:eastAsiaTheme="minorEastAsia"/>
                <w:sz w:val="21"/>
                <w:szCs w:val="21"/>
              </w:rPr>
            </w:pPr>
            <w:bookmarkStart w:id="22" w:name="_Toc477456199"/>
            <w:bookmarkStart w:id="23" w:name="_Toc477456266"/>
            <w:r w:rsidRPr="00BE39FB">
              <w:rPr>
                <w:rFonts w:eastAsiaTheme="minorEastAsia"/>
                <w:sz w:val="21"/>
                <w:szCs w:val="21"/>
              </w:rPr>
              <w:t>是</w:t>
            </w:r>
            <w:bookmarkEnd w:id="22"/>
            <w:bookmarkEnd w:id="23"/>
          </w:p>
          <w:p w14:paraId="22A645D1" w14:textId="77777777" w:rsidR="009B41A5" w:rsidRPr="00BE39FB" w:rsidRDefault="009B41A5" w:rsidP="00BE4262">
            <w:pPr>
              <w:spacing w:line="400" w:lineRule="exact"/>
              <w:ind w:firstLineChars="200" w:firstLine="420"/>
              <w:jc w:val="both"/>
              <w:rPr>
                <w:rFonts w:eastAsiaTheme="minorEastAsia"/>
                <w:sz w:val="21"/>
                <w:szCs w:val="21"/>
              </w:rPr>
            </w:pPr>
            <w:r w:rsidRPr="00BE39FB">
              <w:rPr>
                <w:rFonts w:eastAsiaTheme="minorEastAsia" w:hint="eastAsia"/>
                <w:sz w:val="21"/>
                <w:szCs w:val="21"/>
              </w:rPr>
              <w:t>说明：若本项为是，则按照本表第</w:t>
            </w:r>
            <w:r w:rsidRPr="00BE39FB">
              <w:rPr>
                <w:rFonts w:eastAsiaTheme="minorEastAsia" w:hint="eastAsia"/>
                <w:sz w:val="21"/>
                <w:szCs w:val="21"/>
              </w:rPr>
              <w:t>4</w:t>
            </w:r>
            <w:r w:rsidRPr="00BE39FB">
              <w:rPr>
                <w:rFonts w:eastAsiaTheme="minorEastAsia" w:hint="eastAsia"/>
                <w:sz w:val="21"/>
                <w:szCs w:val="21"/>
              </w:rPr>
              <w:t>项执行。</w:t>
            </w:r>
          </w:p>
        </w:tc>
      </w:tr>
      <w:tr w:rsidR="00980B9B" w:rsidRPr="00BE39FB" w14:paraId="3809BBE8" w14:textId="77777777" w:rsidTr="00C834B0">
        <w:trPr>
          <w:trHeight w:val="2440"/>
        </w:trPr>
        <w:tc>
          <w:tcPr>
            <w:tcW w:w="704" w:type="dxa"/>
            <w:vAlign w:val="center"/>
          </w:tcPr>
          <w:p w14:paraId="73947C3E" w14:textId="77777777" w:rsidR="00980B9B" w:rsidRPr="00BE39FB" w:rsidRDefault="00980B9B" w:rsidP="00980B9B">
            <w:pPr>
              <w:pStyle w:val="afa"/>
              <w:numPr>
                <w:ilvl w:val="0"/>
                <w:numId w:val="10"/>
              </w:numPr>
              <w:spacing w:line="400" w:lineRule="exact"/>
              <w:ind w:firstLineChars="0"/>
              <w:jc w:val="center"/>
              <w:rPr>
                <w:rFonts w:eastAsiaTheme="minorEastAsia"/>
              </w:rPr>
            </w:pPr>
            <w:bookmarkStart w:id="24" w:name="_Ref508784904"/>
          </w:p>
        </w:tc>
        <w:bookmarkEnd w:id="24"/>
        <w:tc>
          <w:tcPr>
            <w:tcW w:w="2404" w:type="dxa"/>
            <w:vAlign w:val="center"/>
          </w:tcPr>
          <w:p w14:paraId="226F4857" w14:textId="77777777" w:rsidR="00980B9B" w:rsidRPr="00BE39FB" w:rsidRDefault="00980B9B" w:rsidP="00980B9B">
            <w:pPr>
              <w:spacing w:line="400" w:lineRule="exact"/>
              <w:jc w:val="both"/>
              <w:rPr>
                <w:rFonts w:eastAsiaTheme="minorEastAsia"/>
                <w:sz w:val="21"/>
                <w:szCs w:val="21"/>
              </w:rPr>
            </w:pPr>
            <w:r w:rsidRPr="00BE39FB">
              <w:t>代理商应注意的内容</w:t>
            </w:r>
          </w:p>
        </w:tc>
        <w:tc>
          <w:tcPr>
            <w:tcW w:w="5880" w:type="dxa"/>
            <w:vAlign w:val="center"/>
          </w:tcPr>
          <w:p w14:paraId="22370826" w14:textId="77777777" w:rsidR="00980B9B" w:rsidRPr="00BE39FB" w:rsidRDefault="00980B9B" w:rsidP="00980B9B">
            <w:pPr>
              <w:pStyle w:val="afd"/>
            </w:pPr>
            <w:r w:rsidRPr="00BE39FB">
              <w:rPr>
                <w:rFonts w:hint="eastAsia"/>
              </w:rPr>
              <w:t>采用最低评标价法的采购项目，提供相同品牌产品的不同</w:t>
            </w:r>
            <w:r w:rsidR="001932E3" w:rsidRPr="00BE39FB">
              <w:rPr>
                <w:rFonts w:hint="eastAsia"/>
              </w:rPr>
              <w:t>响应人</w:t>
            </w:r>
            <w:r w:rsidRPr="00BE39FB">
              <w:rPr>
                <w:rFonts w:hint="eastAsia"/>
              </w:rPr>
              <w:t>参加同一合同项下投标的，以其中通过资格审查、符合性审查且报价最低的参加评标；报价相同的，由采购人或者采购人委托评标委员会按照招标文件规定的方式确定一个参加评标的</w:t>
            </w:r>
            <w:r w:rsidR="001932E3" w:rsidRPr="00BE39FB">
              <w:rPr>
                <w:rFonts w:hint="eastAsia"/>
              </w:rPr>
              <w:t>响应人</w:t>
            </w:r>
            <w:r w:rsidRPr="00BE39FB">
              <w:rPr>
                <w:rFonts w:hint="eastAsia"/>
              </w:rPr>
              <w:t>：此次规定的选择方式为由评标委员会按照评分标准规定的内容对报价相同的响应人进行打分，分数高获得中标人推荐资格，分数一致的由评标委员会随机抽选一个</w:t>
            </w:r>
            <w:r w:rsidR="001932E3" w:rsidRPr="00BE39FB">
              <w:rPr>
                <w:rFonts w:hint="eastAsia"/>
              </w:rPr>
              <w:t>响应人</w:t>
            </w:r>
            <w:r w:rsidRPr="00BE39FB">
              <w:rPr>
                <w:rFonts w:hint="eastAsia"/>
              </w:rPr>
              <w:t>获得中标人推荐资格。</w:t>
            </w:r>
          </w:p>
          <w:p w14:paraId="34406BC7" w14:textId="77777777" w:rsidR="00980B9B" w:rsidRPr="00BE39FB" w:rsidRDefault="00980B9B" w:rsidP="00980B9B">
            <w:pPr>
              <w:pStyle w:val="afd"/>
            </w:pPr>
            <w:r w:rsidRPr="00BE39FB">
              <w:rPr>
                <w:rFonts w:hint="eastAsia"/>
              </w:rPr>
              <w:t>采用综合评分法的采购项目，提供相同品牌产品且通过资格审查、符合性审查的不同</w:t>
            </w:r>
            <w:r w:rsidR="001932E3" w:rsidRPr="00BE39FB">
              <w:rPr>
                <w:rFonts w:hint="eastAsia"/>
              </w:rPr>
              <w:t>响应人</w:t>
            </w:r>
            <w:r w:rsidRPr="00BE39FB">
              <w:rPr>
                <w:rFonts w:hint="eastAsia"/>
              </w:rPr>
              <w:t>参加同一合同项下投标的，按一家</w:t>
            </w:r>
            <w:r w:rsidR="001932E3" w:rsidRPr="00BE39FB">
              <w:rPr>
                <w:rFonts w:hint="eastAsia"/>
              </w:rPr>
              <w:t>响应人</w:t>
            </w:r>
            <w:r w:rsidRPr="00BE39FB">
              <w:rPr>
                <w:rFonts w:hint="eastAsia"/>
              </w:rPr>
              <w:t>计算，评审后得分最高的同品牌</w:t>
            </w:r>
            <w:r w:rsidR="001932E3" w:rsidRPr="00BE39FB">
              <w:rPr>
                <w:rFonts w:hint="eastAsia"/>
              </w:rPr>
              <w:t>响应人</w:t>
            </w:r>
            <w:r w:rsidRPr="00BE39FB">
              <w:rPr>
                <w:rFonts w:hint="eastAsia"/>
              </w:rPr>
              <w:t>获得中标人推荐资格；评审得分相同的，由采购人或者采购人委托评标委员会按照招标文件规定的方式确定一个</w:t>
            </w:r>
            <w:r w:rsidR="001932E3" w:rsidRPr="00BE39FB">
              <w:rPr>
                <w:rFonts w:hint="eastAsia"/>
              </w:rPr>
              <w:t>响应人</w:t>
            </w:r>
            <w:r w:rsidRPr="00BE39FB">
              <w:rPr>
                <w:rFonts w:hint="eastAsia"/>
              </w:rPr>
              <w:t>获得中标人推荐资格：此次规定的选择方式为报价最低的</w:t>
            </w:r>
            <w:r w:rsidR="001932E3" w:rsidRPr="00BE39FB">
              <w:rPr>
                <w:rFonts w:hint="eastAsia"/>
              </w:rPr>
              <w:t>响应人</w:t>
            </w:r>
            <w:r w:rsidRPr="00BE39FB">
              <w:rPr>
                <w:rFonts w:hint="eastAsia"/>
              </w:rPr>
              <w:t>获得中标人推荐资格；评审得分相同且报价相同的，由评标委员会随机抽选一个</w:t>
            </w:r>
            <w:r w:rsidR="001932E3" w:rsidRPr="00BE39FB">
              <w:rPr>
                <w:rFonts w:hint="eastAsia"/>
              </w:rPr>
              <w:t>响应人</w:t>
            </w:r>
            <w:r w:rsidRPr="00BE39FB">
              <w:rPr>
                <w:rFonts w:hint="eastAsia"/>
              </w:rPr>
              <w:t>获得中标人推荐资格，其他同品牌</w:t>
            </w:r>
            <w:r w:rsidR="001932E3" w:rsidRPr="00BE39FB">
              <w:rPr>
                <w:rFonts w:hint="eastAsia"/>
              </w:rPr>
              <w:t>响应人</w:t>
            </w:r>
            <w:r w:rsidRPr="00BE39FB">
              <w:rPr>
                <w:rFonts w:hint="eastAsia"/>
              </w:rPr>
              <w:t>不作为中标候选人。</w:t>
            </w:r>
          </w:p>
          <w:p w14:paraId="26738032" w14:textId="77777777" w:rsidR="00980B9B" w:rsidRPr="00BE39FB" w:rsidRDefault="00980B9B" w:rsidP="00980B9B">
            <w:pPr>
              <w:spacing w:line="400" w:lineRule="exact"/>
              <w:ind w:firstLineChars="200" w:firstLine="420"/>
              <w:jc w:val="both"/>
              <w:rPr>
                <w:rFonts w:eastAsiaTheme="minorEastAsia"/>
                <w:sz w:val="21"/>
                <w:szCs w:val="21"/>
              </w:rPr>
            </w:pPr>
            <w:r w:rsidRPr="00BE39FB">
              <w:rPr>
                <w:rFonts w:eastAsiaTheme="minorEastAsia" w:hint="eastAsia"/>
                <w:noProof/>
                <w:kern w:val="2"/>
                <w:sz w:val="21"/>
                <w:szCs w:val="22"/>
              </w:rPr>
              <w:t>非单一产品采购项目，采购人应当根据采购项目技术构</w:t>
            </w:r>
            <w:r w:rsidRPr="00BE39FB">
              <w:rPr>
                <w:rFonts w:eastAsiaTheme="minorEastAsia" w:hint="eastAsia"/>
                <w:noProof/>
                <w:kern w:val="2"/>
                <w:sz w:val="21"/>
                <w:szCs w:val="22"/>
              </w:rPr>
              <w:lastRenderedPageBreak/>
              <w:t>成、产品价格比重等合理确定核心产品，并在招标文件中载明。多家</w:t>
            </w:r>
            <w:r w:rsidR="001932E3" w:rsidRPr="00BE39FB">
              <w:rPr>
                <w:rFonts w:eastAsiaTheme="minorEastAsia" w:hint="eastAsia"/>
                <w:noProof/>
                <w:kern w:val="2"/>
                <w:sz w:val="21"/>
                <w:szCs w:val="22"/>
              </w:rPr>
              <w:t>响应人</w:t>
            </w:r>
            <w:r w:rsidRPr="00BE39FB">
              <w:rPr>
                <w:rFonts w:eastAsiaTheme="minorEastAsia" w:hint="eastAsia"/>
                <w:noProof/>
                <w:kern w:val="2"/>
                <w:sz w:val="21"/>
                <w:szCs w:val="22"/>
              </w:rPr>
              <w:t>提供的核心产品品牌相同的，按前两款规定处理。</w:t>
            </w:r>
          </w:p>
        </w:tc>
      </w:tr>
      <w:tr w:rsidR="00980B9B" w:rsidRPr="00BE39FB" w14:paraId="5D69766C" w14:textId="77777777" w:rsidTr="00C834B0">
        <w:trPr>
          <w:trHeight w:val="609"/>
        </w:trPr>
        <w:tc>
          <w:tcPr>
            <w:tcW w:w="704" w:type="dxa"/>
            <w:vAlign w:val="center"/>
          </w:tcPr>
          <w:p w14:paraId="687A8088" w14:textId="77777777" w:rsidR="00980B9B" w:rsidRPr="00BE39FB" w:rsidRDefault="00980B9B" w:rsidP="00980B9B">
            <w:pPr>
              <w:pStyle w:val="afa"/>
              <w:numPr>
                <w:ilvl w:val="0"/>
                <w:numId w:val="10"/>
              </w:numPr>
              <w:spacing w:line="400" w:lineRule="exact"/>
              <w:ind w:firstLineChars="0"/>
              <w:jc w:val="center"/>
              <w:rPr>
                <w:rFonts w:eastAsiaTheme="minorEastAsia"/>
              </w:rPr>
            </w:pPr>
            <w:bookmarkStart w:id="25" w:name="_Ref491349452"/>
          </w:p>
        </w:tc>
        <w:bookmarkEnd w:id="25"/>
        <w:tc>
          <w:tcPr>
            <w:tcW w:w="2404" w:type="dxa"/>
            <w:vAlign w:val="center"/>
          </w:tcPr>
          <w:p w14:paraId="3EA1C5A9" w14:textId="77777777" w:rsidR="00980B9B" w:rsidRPr="00BE39FB" w:rsidRDefault="00980B9B" w:rsidP="00980B9B">
            <w:pPr>
              <w:spacing w:line="400" w:lineRule="exact"/>
              <w:jc w:val="both"/>
              <w:rPr>
                <w:rFonts w:eastAsiaTheme="minorEastAsia"/>
                <w:sz w:val="21"/>
                <w:szCs w:val="21"/>
              </w:rPr>
            </w:pPr>
            <w:r w:rsidRPr="00BE39FB">
              <w:t>是否为单一产品采购项目</w:t>
            </w:r>
          </w:p>
        </w:tc>
        <w:tc>
          <w:tcPr>
            <w:tcW w:w="5880" w:type="dxa"/>
            <w:vAlign w:val="center"/>
          </w:tcPr>
          <w:p w14:paraId="7CFBA803" w14:textId="39769611" w:rsidR="00980B9B" w:rsidRPr="00BE39FB" w:rsidRDefault="00980B9B" w:rsidP="002A3C8C">
            <w:pPr>
              <w:spacing w:line="400" w:lineRule="exact"/>
              <w:ind w:firstLineChars="200" w:firstLine="480"/>
              <w:rPr>
                <w:rFonts w:eastAsiaTheme="minorEastAsia"/>
                <w:sz w:val="21"/>
                <w:szCs w:val="21"/>
              </w:rPr>
            </w:pPr>
            <w:r w:rsidRPr="00BE39FB">
              <w:rPr>
                <w:rFonts w:eastAsiaTheme="minorEastAsia" w:hint="eastAsia"/>
                <w:szCs w:val="21"/>
              </w:rPr>
              <w:t>是</w:t>
            </w:r>
          </w:p>
        </w:tc>
      </w:tr>
      <w:tr w:rsidR="00446FB2" w:rsidRPr="00BE39FB" w14:paraId="42AF155A" w14:textId="77777777" w:rsidTr="00C834B0">
        <w:trPr>
          <w:trHeight w:val="322"/>
        </w:trPr>
        <w:tc>
          <w:tcPr>
            <w:tcW w:w="704" w:type="dxa"/>
            <w:vAlign w:val="center"/>
          </w:tcPr>
          <w:p w14:paraId="31F0E67A" w14:textId="77777777" w:rsidR="00446FB2" w:rsidRPr="00BE39FB" w:rsidRDefault="00446FB2" w:rsidP="00FD4732">
            <w:pPr>
              <w:pStyle w:val="afa"/>
              <w:numPr>
                <w:ilvl w:val="0"/>
                <w:numId w:val="10"/>
              </w:numPr>
              <w:spacing w:line="400" w:lineRule="exact"/>
              <w:ind w:firstLineChars="0"/>
              <w:jc w:val="center"/>
              <w:rPr>
                <w:rFonts w:eastAsiaTheme="minorEastAsia"/>
              </w:rPr>
            </w:pPr>
          </w:p>
        </w:tc>
        <w:tc>
          <w:tcPr>
            <w:tcW w:w="2404" w:type="dxa"/>
            <w:vAlign w:val="center"/>
          </w:tcPr>
          <w:p w14:paraId="01C6969D" w14:textId="77777777" w:rsidR="00446FB2" w:rsidRPr="00BE39FB" w:rsidRDefault="00446FB2" w:rsidP="00815BF3">
            <w:pPr>
              <w:spacing w:line="400" w:lineRule="exact"/>
              <w:jc w:val="both"/>
              <w:rPr>
                <w:rFonts w:eastAsiaTheme="minorEastAsia"/>
                <w:sz w:val="21"/>
                <w:szCs w:val="21"/>
              </w:rPr>
            </w:pPr>
            <w:bookmarkStart w:id="26" w:name="是否允许联合体响应"/>
            <w:r w:rsidRPr="00BE39FB">
              <w:rPr>
                <w:rFonts w:eastAsiaTheme="minorEastAsia"/>
                <w:sz w:val="21"/>
                <w:szCs w:val="21"/>
              </w:rPr>
              <w:t>是否允许联合体响应</w:t>
            </w:r>
            <w:bookmarkEnd w:id="26"/>
          </w:p>
        </w:tc>
        <w:tc>
          <w:tcPr>
            <w:tcW w:w="5880" w:type="dxa"/>
            <w:vAlign w:val="center"/>
          </w:tcPr>
          <w:p w14:paraId="3A8CB2AB" w14:textId="1BA36414" w:rsidR="00446FB2" w:rsidRPr="00BE39FB" w:rsidRDefault="00C5017C" w:rsidP="00BE4262">
            <w:pPr>
              <w:spacing w:line="400" w:lineRule="exact"/>
              <w:ind w:firstLineChars="200" w:firstLine="420"/>
              <w:jc w:val="both"/>
              <w:rPr>
                <w:rFonts w:eastAsiaTheme="minorEastAsia"/>
                <w:sz w:val="21"/>
                <w:szCs w:val="21"/>
              </w:rPr>
            </w:pPr>
            <w:r w:rsidRPr="00BE39FB">
              <w:rPr>
                <w:rFonts w:eastAsiaTheme="minorEastAsia" w:hint="eastAsia"/>
                <w:sz w:val="21"/>
                <w:szCs w:val="21"/>
              </w:rPr>
              <w:t>否</w:t>
            </w:r>
          </w:p>
        </w:tc>
      </w:tr>
      <w:tr w:rsidR="00446FB2" w:rsidRPr="00BE39FB" w14:paraId="4DEF3911" w14:textId="77777777" w:rsidTr="00EE75E9">
        <w:trPr>
          <w:trHeight w:val="1833"/>
        </w:trPr>
        <w:tc>
          <w:tcPr>
            <w:tcW w:w="704" w:type="dxa"/>
            <w:vAlign w:val="center"/>
          </w:tcPr>
          <w:p w14:paraId="51D2F643" w14:textId="77777777" w:rsidR="00446FB2" w:rsidRPr="00BE39FB" w:rsidRDefault="00446FB2" w:rsidP="00FD4732">
            <w:pPr>
              <w:pStyle w:val="afa"/>
              <w:numPr>
                <w:ilvl w:val="0"/>
                <w:numId w:val="10"/>
              </w:numPr>
              <w:spacing w:line="400" w:lineRule="exact"/>
              <w:ind w:firstLineChars="0"/>
              <w:jc w:val="center"/>
              <w:rPr>
                <w:rFonts w:eastAsiaTheme="minorEastAsia"/>
              </w:rPr>
            </w:pPr>
          </w:p>
        </w:tc>
        <w:tc>
          <w:tcPr>
            <w:tcW w:w="2404" w:type="dxa"/>
            <w:vAlign w:val="center"/>
          </w:tcPr>
          <w:p w14:paraId="253E36A4" w14:textId="77777777" w:rsidR="00446FB2" w:rsidRPr="00BE39FB" w:rsidRDefault="00446FB2" w:rsidP="00815BF3">
            <w:pPr>
              <w:spacing w:line="400" w:lineRule="exact"/>
              <w:jc w:val="both"/>
              <w:rPr>
                <w:rFonts w:eastAsiaTheme="minorEastAsia"/>
                <w:sz w:val="21"/>
                <w:szCs w:val="21"/>
              </w:rPr>
            </w:pPr>
            <w:bookmarkStart w:id="27" w:name="响应人应提交的商务文件"/>
            <w:r w:rsidRPr="00BE39FB">
              <w:rPr>
                <w:rFonts w:eastAsiaTheme="minorEastAsia"/>
                <w:sz w:val="21"/>
                <w:szCs w:val="21"/>
              </w:rPr>
              <w:t>响应人应提交的商务文件</w:t>
            </w:r>
            <w:bookmarkEnd w:id="27"/>
          </w:p>
        </w:tc>
        <w:tc>
          <w:tcPr>
            <w:tcW w:w="5880" w:type="dxa"/>
            <w:vAlign w:val="center"/>
          </w:tcPr>
          <w:p w14:paraId="5EC3044C" w14:textId="77777777" w:rsidR="009C147B" w:rsidRPr="00BE39FB" w:rsidRDefault="009C147B" w:rsidP="00221C80">
            <w:pPr>
              <w:pStyle w:val="afd"/>
              <w:numPr>
                <w:ilvl w:val="0"/>
                <w:numId w:val="11"/>
              </w:numPr>
              <w:ind w:firstLineChars="0"/>
            </w:pPr>
            <w:bookmarkStart w:id="28" w:name="响应函"/>
            <w:r w:rsidRPr="00BE39FB">
              <w:t>响应确认函</w:t>
            </w:r>
            <w:r w:rsidRPr="00BE39FB">
              <w:rPr>
                <w:rFonts w:hint="eastAsia"/>
              </w:rPr>
              <w:t>；</w:t>
            </w:r>
          </w:p>
          <w:p w14:paraId="7A88C5D3" w14:textId="1FE6094C" w:rsidR="00446FB2" w:rsidRPr="00BE39FB" w:rsidRDefault="009C147B" w:rsidP="00221C80">
            <w:pPr>
              <w:pStyle w:val="afd"/>
              <w:numPr>
                <w:ilvl w:val="0"/>
                <w:numId w:val="11"/>
              </w:numPr>
              <w:ind w:firstLineChars="0"/>
              <w:rPr>
                <w:b/>
              </w:rPr>
            </w:pPr>
            <w:bookmarkStart w:id="29" w:name="_Ref492454841"/>
            <w:r w:rsidRPr="00BE39FB">
              <w:rPr>
                <w:b/>
              </w:rPr>
              <w:t xml:space="preserve">* </w:t>
            </w:r>
            <w:r w:rsidRPr="00BE39FB">
              <w:rPr>
                <w:b/>
              </w:rPr>
              <w:t>承诺函</w:t>
            </w:r>
            <w:bookmarkEnd w:id="28"/>
            <w:r w:rsidR="00446FB2" w:rsidRPr="00BE39FB">
              <w:rPr>
                <w:b/>
              </w:rPr>
              <w:t>；</w:t>
            </w:r>
            <w:bookmarkEnd w:id="29"/>
          </w:p>
          <w:p w14:paraId="6C1A3745" w14:textId="63393F92" w:rsidR="00446FB2" w:rsidRPr="00BE39FB" w:rsidRDefault="00446FB2" w:rsidP="00221C80">
            <w:pPr>
              <w:pStyle w:val="afd"/>
              <w:numPr>
                <w:ilvl w:val="0"/>
                <w:numId w:val="11"/>
              </w:numPr>
              <w:ind w:firstLineChars="0"/>
              <w:rPr>
                <w:b/>
              </w:rPr>
            </w:pPr>
            <w:bookmarkStart w:id="30" w:name="授权委托书"/>
            <w:r w:rsidRPr="00BE39FB">
              <w:rPr>
                <w:b/>
              </w:rPr>
              <w:t xml:space="preserve">* </w:t>
            </w:r>
            <w:r w:rsidRPr="00BE39FB">
              <w:rPr>
                <w:b/>
              </w:rPr>
              <w:t>法定代表人授权委托书</w:t>
            </w:r>
            <w:bookmarkEnd w:id="30"/>
            <w:r w:rsidR="00ED55DC" w:rsidRPr="00BE39FB">
              <w:rPr>
                <w:b/>
              </w:rPr>
              <w:t>；</w:t>
            </w:r>
          </w:p>
          <w:p w14:paraId="44C74994" w14:textId="45084713" w:rsidR="00446FB2" w:rsidRPr="00BE39FB" w:rsidRDefault="00446FB2" w:rsidP="00221C80">
            <w:pPr>
              <w:pStyle w:val="afd"/>
              <w:numPr>
                <w:ilvl w:val="0"/>
                <w:numId w:val="11"/>
              </w:numPr>
              <w:ind w:firstLineChars="0"/>
              <w:rPr>
                <w:b/>
              </w:rPr>
            </w:pPr>
            <w:bookmarkStart w:id="31" w:name="营业执照"/>
            <w:r w:rsidRPr="00BE39FB">
              <w:rPr>
                <w:b/>
              </w:rPr>
              <w:t xml:space="preserve">* </w:t>
            </w:r>
            <w:r w:rsidRPr="00BE39FB">
              <w:rPr>
                <w:b/>
              </w:rPr>
              <w:t>有效的企业法人营业执照或事业单位法人证书、组织机构代码、税务登记证（副本复印件并加盖响应人公章；按规定需要年检的，年检章要清楚）</w:t>
            </w:r>
            <w:r w:rsidR="005D3066" w:rsidRPr="00BE39FB">
              <w:rPr>
                <w:rFonts w:hint="eastAsia"/>
                <w:b/>
              </w:rPr>
              <w:t>，三证合一的提供有效文件复印件并加盖公章</w:t>
            </w:r>
            <w:bookmarkEnd w:id="31"/>
            <w:r w:rsidRPr="00BE39FB">
              <w:rPr>
                <w:b/>
              </w:rPr>
              <w:t>；</w:t>
            </w:r>
          </w:p>
          <w:p w14:paraId="2C5E81D1" w14:textId="7F8F0053" w:rsidR="00D551F9" w:rsidRPr="00BE39FB" w:rsidRDefault="00D551F9" w:rsidP="00980B9B">
            <w:pPr>
              <w:pStyle w:val="afd"/>
              <w:numPr>
                <w:ilvl w:val="0"/>
                <w:numId w:val="11"/>
              </w:numPr>
              <w:ind w:firstLineChars="0"/>
              <w:rPr>
                <w:b/>
              </w:rPr>
            </w:pPr>
            <w:bookmarkStart w:id="32" w:name="资质要求证书"/>
            <w:r w:rsidRPr="00BE39FB">
              <w:rPr>
                <w:rFonts w:hint="eastAsia"/>
                <w:b/>
              </w:rPr>
              <w:t xml:space="preserve">* </w:t>
            </w:r>
            <w:r w:rsidRPr="00BE39FB">
              <w:rPr>
                <w:rFonts w:hint="eastAsia"/>
                <w:b/>
              </w:rPr>
              <w:t>按照“</w:t>
            </w:r>
            <w:r w:rsidRPr="00BE39FB">
              <w:rPr>
                <w:b/>
              </w:rPr>
              <w:fldChar w:fldCharType="begin"/>
            </w:r>
            <w:r w:rsidRPr="00BE39FB">
              <w:rPr>
                <w:b/>
              </w:rPr>
              <w:instrText xml:space="preserve"> </w:instrText>
            </w:r>
            <w:r w:rsidRPr="00BE39FB">
              <w:rPr>
                <w:rFonts w:hint="eastAsia"/>
                <w:b/>
              </w:rPr>
              <w:instrText xml:space="preserve">REF </w:instrText>
            </w:r>
            <w:r w:rsidRPr="00BE39FB">
              <w:rPr>
                <w:rFonts w:hint="eastAsia"/>
                <w:b/>
              </w:rPr>
              <w:instrText>响应人（或响应产品）资质要求</w:instrText>
            </w:r>
            <w:r w:rsidRPr="00BE39FB">
              <w:rPr>
                <w:rFonts w:hint="eastAsia"/>
                <w:b/>
              </w:rPr>
              <w:instrText xml:space="preserve"> \h</w:instrText>
            </w:r>
            <w:r w:rsidRPr="00BE39FB">
              <w:rPr>
                <w:b/>
              </w:rPr>
              <w:instrText xml:space="preserve">  \* MERGEFORMAT </w:instrText>
            </w:r>
            <w:r w:rsidRPr="00BE39FB">
              <w:rPr>
                <w:b/>
              </w:rPr>
            </w:r>
            <w:r w:rsidRPr="00BE39FB">
              <w:rPr>
                <w:b/>
              </w:rPr>
              <w:fldChar w:fldCharType="separate"/>
            </w:r>
            <w:r w:rsidR="006E23D4" w:rsidRPr="006E23D4">
              <w:rPr>
                <w:b/>
                <w:bCs/>
                <w:szCs w:val="21"/>
              </w:rPr>
              <w:t>响应人（或响应产品）资质要求</w:t>
            </w:r>
            <w:r w:rsidRPr="00BE39FB">
              <w:rPr>
                <w:b/>
              </w:rPr>
              <w:fldChar w:fldCharType="end"/>
            </w:r>
            <w:r w:rsidRPr="00BE39FB">
              <w:rPr>
                <w:rFonts w:hint="eastAsia"/>
                <w:b/>
              </w:rPr>
              <w:t>”需提供的材料</w:t>
            </w:r>
            <w:r w:rsidR="00F377B2" w:rsidRPr="00BE39FB">
              <w:rPr>
                <w:rFonts w:hint="eastAsia"/>
                <w:b/>
              </w:rPr>
              <w:t>；</w:t>
            </w:r>
            <w:bookmarkEnd w:id="32"/>
          </w:p>
          <w:p w14:paraId="40A6FA9B" w14:textId="3C39C0AD" w:rsidR="005D3066" w:rsidRPr="00BE39FB" w:rsidRDefault="005D3066" w:rsidP="005D3066">
            <w:pPr>
              <w:pStyle w:val="afa"/>
              <w:numPr>
                <w:ilvl w:val="0"/>
                <w:numId w:val="11"/>
              </w:numPr>
              <w:ind w:firstLineChars="0"/>
              <w:rPr>
                <w:rFonts w:asciiTheme="minorEastAsia" w:eastAsiaTheme="minorEastAsia" w:hAnsiTheme="minorEastAsia"/>
                <w:b/>
                <w:noProof/>
                <w:szCs w:val="22"/>
              </w:rPr>
            </w:pPr>
            <w:bookmarkStart w:id="33" w:name="无重大违法记录声明函"/>
            <w:r w:rsidRPr="00BE39FB">
              <w:rPr>
                <w:rFonts w:asciiTheme="minorEastAsia" w:eastAsiaTheme="minorEastAsia" w:hAnsiTheme="minorEastAsia" w:hint="eastAsia"/>
                <w:b/>
                <w:noProof/>
                <w:szCs w:val="22"/>
              </w:rPr>
              <w:t>*</w:t>
            </w:r>
            <w:r w:rsidRPr="00BE39FB">
              <w:rPr>
                <w:rFonts w:asciiTheme="minorEastAsia" w:eastAsiaTheme="minorEastAsia" w:hAnsiTheme="minorEastAsia"/>
                <w:b/>
                <w:noProof/>
                <w:szCs w:val="22"/>
              </w:rPr>
              <w:t xml:space="preserve"> </w:t>
            </w:r>
            <w:r w:rsidRPr="00BE39FB">
              <w:rPr>
                <w:rFonts w:asciiTheme="minorEastAsia" w:eastAsiaTheme="minorEastAsia" w:hAnsiTheme="minorEastAsia" w:hint="eastAsia"/>
                <w:b/>
                <w:noProof/>
                <w:szCs w:val="22"/>
              </w:rPr>
              <w:t>提交参与采购活动前三年内在经营活动中没有重大违法记录的书面声明函</w:t>
            </w:r>
            <w:bookmarkEnd w:id="33"/>
            <w:r w:rsidRPr="00BE39FB">
              <w:rPr>
                <w:rFonts w:asciiTheme="minorEastAsia" w:eastAsiaTheme="minorEastAsia" w:hAnsiTheme="minorEastAsia" w:hint="eastAsia"/>
                <w:b/>
                <w:noProof/>
                <w:szCs w:val="22"/>
              </w:rPr>
              <w:t>；</w:t>
            </w:r>
          </w:p>
          <w:p w14:paraId="60E8D151" w14:textId="77777777" w:rsidR="005D3066" w:rsidRPr="00BE39FB" w:rsidRDefault="005D3066" w:rsidP="00221C80">
            <w:pPr>
              <w:pStyle w:val="afd"/>
              <w:numPr>
                <w:ilvl w:val="0"/>
                <w:numId w:val="11"/>
              </w:numPr>
              <w:ind w:firstLineChars="0"/>
              <w:rPr>
                <w:b/>
              </w:rPr>
            </w:pPr>
            <w:bookmarkStart w:id="34" w:name="财务证明文件"/>
            <w:r w:rsidRPr="00BE39FB">
              <w:rPr>
                <w:rFonts w:hint="eastAsia"/>
                <w:b/>
              </w:rPr>
              <w:t xml:space="preserve">* </w:t>
            </w:r>
            <w:r w:rsidRPr="00BE39FB">
              <w:rPr>
                <w:rFonts w:hint="eastAsia"/>
                <w:b/>
              </w:rPr>
              <w:t>近两年度任意一年度经会计师事务所审计的财务审计报告（资产负债表、损益表（利润表）和现金流量表，复印件加盖报价人公章，部分其他组织和自然人及开业不满一年的没有经审计的财务报告，可以提供银行出具的资信证明）</w:t>
            </w:r>
            <w:bookmarkEnd w:id="34"/>
            <w:r w:rsidRPr="00BE39FB">
              <w:rPr>
                <w:rFonts w:hint="eastAsia"/>
                <w:b/>
              </w:rPr>
              <w:t>；</w:t>
            </w:r>
          </w:p>
          <w:p w14:paraId="5EB2F56D" w14:textId="36BF060A" w:rsidR="00446FB2" w:rsidRPr="00BE39FB" w:rsidRDefault="005D3066" w:rsidP="00221C80">
            <w:pPr>
              <w:pStyle w:val="afd"/>
              <w:numPr>
                <w:ilvl w:val="0"/>
                <w:numId w:val="11"/>
              </w:numPr>
              <w:ind w:firstLineChars="0"/>
              <w:rPr>
                <w:b/>
              </w:rPr>
            </w:pPr>
            <w:bookmarkStart w:id="35" w:name="纳税证明"/>
            <w:r w:rsidRPr="00BE39FB">
              <w:rPr>
                <w:rFonts w:hint="eastAsia"/>
                <w:b/>
              </w:rPr>
              <w:t xml:space="preserve">* </w:t>
            </w:r>
            <w:r w:rsidRPr="00BE39FB">
              <w:rPr>
                <w:rFonts w:hint="eastAsia"/>
                <w:b/>
              </w:rPr>
              <w:t>开标日前半年内不少于一个月缴纳税收</w:t>
            </w:r>
            <w:r w:rsidR="00D551F9" w:rsidRPr="00BE39FB">
              <w:rPr>
                <w:rFonts w:hint="eastAsia"/>
                <w:b/>
              </w:rPr>
              <w:t xml:space="preserve"> </w:t>
            </w:r>
            <w:r w:rsidRPr="00BE39FB">
              <w:rPr>
                <w:rFonts w:hint="eastAsia"/>
                <w:b/>
              </w:rPr>
              <w:t>及</w:t>
            </w:r>
            <w:r w:rsidR="00D551F9" w:rsidRPr="00BE39FB">
              <w:rPr>
                <w:rFonts w:hint="eastAsia"/>
                <w:b/>
              </w:rPr>
              <w:t xml:space="preserve"> </w:t>
            </w:r>
            <w:r w:rsidRPr="00BE39FB">
              <w:rPr>
                <w:rFonts w:hint="eastAsia"/>
                <w:b/>
              </w:rPr>
              <w:t>不少于三个月的社会保障资金的证明材料（缴纳凭证复印件或税务部门及社保中心开具的缴纳证明扫描件）</w:t>
            </w:r>
            <w:bookmarkEnd w:id="35"/>
            <w:r w:rsidRPr="00BE39FB">
              <w:rPr>
                <w:rFonts w:hint="eastAsia"/>
                <w:b/>
              </w:rPr>
              <w:t>；</w:t>
            </w:r>
          </w:p>
          <w:p w14:paraId="127E511C" w14:textId="15F7E8BE" w:rsidR="00C93511" w:rsidRPr="00BE39FB" w:rsidRDefault="00C93511" w:rsidP="00221C80">
            <w:pPr>
              <w:pStyle w:val="afd"/>
              <w:numPr>
                <w:ilvl w:val="0"/>
                <w:numId w:val="11"/>
              </w:numPr>
              <w:ind w:firstLineChars="0"/>
              <w:rPr>
                <w:b/>
              </w:rPr>
            </w:pPr>
            <w:bookmarkStart w:id="36" w:name="信用记录"/>
            <w:r w:rsidRPr="00BE39FB">
              <w:rPr>
                <w:rFonts w:hint="eastAsia"/>
                <w:b/>
              </w:rPr>
              <w:t xml:space="preserve">* </w:t>
            </w:r>
            <w:r w:rsidR="005653D5" w:rsidRPr="00BE39FB">
              <w:rPr>
                <w:rFonts w:hint="eastAsia"/>
                <w:b/>
              </w:rPr>
              <w:t>信用信息查询记录及查询结果</w:t>
            </w:r>
            <w:bookmarkEnd w:id="36"/>
            <w:r w:rsidR="005653D5" w:rsidRPr="00BE39FB">
              <w:rPr>
                <w:rFonts w:hint="eastAsia"/>
                <w:b/>
              </w:rPr>
              <w:t>：</w:t>
            </w:r>
            <w:r w:rsidRPr="00BE39FB">
              <w:rPr>
                <w:rFonts w:hint="eastAsia"/>
                <w:b/>
              </w:rPr>
              <w:t>根据财政部《关于在政府采购活动中查询及使用信用记录有关问题的通知》（财库（</w:t>
            </w:r>
            <w:r w:rsidRPr="00BE39FB">
              <w:rPr>
                <w:rFonts w:hint="eastAsia"/>
                <w:b/>
              </w:rPr>
              <w:t>2016</w:t>
            </w:r>
            <w:r w:rsidRPr="00BE39FB">
              <w:rPr>
                <w:rFonts w:hint="eastAsia"/>
                <w:b/>
              </w:rPr>
              <w:t>）</w:t>
            </w:r>
            <w:r w:rsidRPr="00BE39FB">
              <w:rPr>
                <w:rFonts w:hint="eastAsia"/>
                <w:b/>
              </w:rPr>
              <w:t>125</w:t>
            </w:r>
            <w:r w:rsidRPr="00BE39FB">
              <w:rPr>
                <w:rFonts w:hint="eastAsia"/>
                <w:b/>
              </w:rPr>
              <w:t>号）文件要求，响应人在开标</w:t>
            </w:r>
            <w:r w:rsidRPr="00BE39FB">
              <w:rPr>
                <w:rFonts w:hint="eastAsia"/>
                <w:b/>
              </w:rPr>
              <w:lastRenderedPageBreak/>
              <w:t>前应通过“信用中国”网站（</w:t>
            </w:r>
            <w:r w:rsidRPr="00BE39FB">
              <w:rPr>
                <w:rFonts w:hint="eastAsia"/>
                <w:b/>
              </w:rPr>
              <w:t>www.creditchina.gov.cn</w:t>
            </w:r>
            <w:r w:rsidRPr="00BE39FB">
              <w:rPr>
                <w:rFonts w:hint="eastAsia"/>
                <w:b/>
              </w:rPr>
              <w:t>）、中国政府采购网（</w:t>
            </w:r>
            <w:r w:rsidRPr="00BE39FB">
              <w:rPr>
                <w:rFonts w:hint="eastAsia"/>
                <w:b/>
              </w:rPr>
              <w:t>www.ccgp.gov.cn</w:t>
            </w:r>
            <w:r w:rsidRPr="00BE39FB">
              <w:rPr>
                <w:rFonts w:hint="eastAsia"/>
                <w:b/>
              </w:rPr>
              <w:t>）等渠道查询信用记录，并提交信用信息查询记录和查询结果，信用信息查询记录及相关证据与其他采购文件由采购中心保存。采购中心将对供应商信用记录进行甄别，对列入失信被执行人、重大税收违法案件当事人名单、政府采购严重违法失信行为记录名单及其他不符合《中华人民共和国政府采购法》第二十二条规定条件的供应商，拒绝其参与中央财经大学组织的采购活动。</w:t>
            </w:r>
          </w:p>
          <w:p w14:paraId="12FA51FA" w14:textId="2EF3268C" w:rsidR="009B41A5" w:rsidRPr="00BE39FB" w:rsidRDefault="009B41A5" w:rsidP="00221C80">
            <w:pPr>
              <w:pStyle w:val="afd"/>
              <w:numPr>
                <w:ilvl w:val="0"/>
                <w:numId w:val="11"/>
              </w:numPr>
              <w:ind w:firstLineChars="0"/>
              <w:rPr>
                <w:b/>
              </w:rPr>
            </w:pPr>
            <w:bookmarkStart w:id="37" w:name="报价一览表"/>
            <w:bookmarkStart w:id="38" w:name="_Ref508647641"/>
            <w:r w:rsidRPr="00BE39FB">
              <w:rPr>
                <w:b/>
              </w:rPr>
              <w:t xml:space="preserve">* </w:t>
            </w:r>
            <w:r w:rsidRPr="00BE39FB">
              <w:rPr>
                <w:b/>
              </w:rPr>
              <w:t>报价一览表</w:t>
            </w:r>
            <w:bookmarkEnd w:id="37"/>
            <w:r w:rsidRPr="00BE39FB">
              <w:rPr>
                <w:b/>
              </w:rPr>
              <w:t>；</w:t>
            </w:r>
            <w:bookmarkEnd w:id="38"/>
            <w:r w:rsidRPr="00BE39FB">
              <w:rPr>
                <w:b/>
              </w:rPr>
              <w:t xml:space="preserve"> </w:t>
            </w:r>
          </w:p>
          <w:p w14:paraId="28279D24" w14:textId="77777777" w:rsidR="009B41A5" w:rsidRPr="00BE39FB" w:rsidRDefault="009B41A5" w:rsidP="009B41A5">
            <w:pPr>
              <w:pStyle w:val="afd"/>
              <w:ind w:firstLineChars="0"/>
              <w:rPr>
                <w:b/>
              </w:rPr>
            </w:pPr>
          </w:p>
          <w:p w14:paraId="12C44632" w14:textId="72F9384D" w:rsidR="009B41A5" w:rsidRPr="00BE39FB" w:rsidRDefault="009B41A5" w:rsidP="009B41A5">
            <w:pPr>
              <w:pStyle w:val="afd"/>
              <w:ind w:left="780" w:firstLineChars="0" w:firstLine="0"/>
              <w:rPr>
                <w:b/>
              </w:rPr>
            </w:pPr>
            <w:r w:rsidRPr="00BE39FB">
              <w:rPr>
                <w:rFonts w:hint="eastAsia"/>
                <w:b/>
              </w:rPr>
              <w:t>上述“</w:t>
            </w:r>
            <w:r w:rsidRPr="00BE39FB">
              <w:rPr>
                <w:b/>
              </w:rPr>
              <w:fldChar w:fldCharType="begin"/>
            </w:r>
            <w:r w:rsidRPr="00BE39FB">
              <w:rPr>
                <w:b/>
              </w:rPr>
              <w:instrText xml:space="preserve"> REF _Ref492454841 \r \h </w:instrText>
            </w:r>
            <w:r w:rsidR="00BE39FB">
              <w:rPr>
                <w:b/>
              </w:rPr>
              <w:instrText xml:space="preserve"> \* MERGEFORMAT </w:instrText>
            </w:r>
            <w:r w:rsidRPr="00BE39FB">
              <w:rPr>
                <w:b/>
              </w:rPr>
            </w:r>
            <w:r w:rsidRPr="00BE39FB">
              <w:rPr>
                <w:b/>
              </w:rPr>
              <w:fldChar w:fldCharType="separate"/>
            </w:r>
            <w:r w:rsidR="006E23D4">
              <w:rPr>
                <w:rFonts w:hint="eastAsia"/>
                <w:b/>
              </w:rPr>
              <w:t>2</w:t>
            </w:r>
            <w:r w:rsidR="006E23D4">
              <w:rPr>
                <w:rFonts w:hint="eastAsia"/>
                <w:b/>
              </w:rPr>
              <w:t>、</w:t>
            </w:r>
            <w:r w:rsidRPr="00BE39FB">
              <w:rPr>
                <w:b/>
              </w:rPr>
              <w:fldChar w:fldCharType="end"/>
            </w:r>
            <w:r w:rsidRPr="00BE39FB">
              <w:rPr>
                <w:rFonts w:hint="eastAsia"/>
                <w:b/>
              </w:rPr>
              <w:t>”</w:t>
            </w:r>
            <w:r w:rsidRPr="00BE39FB">
              <w:rPr>
                <w:b/>
              </w:rPr>
              <w:t>到</w:t>
            </w:r>
            <w:r w:rsidRPr="00BE39FB">
              <w:rPr>
                <w:rFonts w:hint="eastAsia"/>
                <w:b/>
              </w:rPr>
              <w:t>“</w:t>
            </w:r>
            <w:r w:rsidRPr="00BE39FB">
              <w:rPr>
                <w:b/>
              </w:rPr>
              <w:fldChar w:fldCharType="begin"/>
            </w:r>
            <w:r w:rsidRPr="00BE39FB">
              <w:rPr>
                <w:b/>
              </w:rPr>
              <w:instrText xml:space="preserve"> REF _Ref508647641 \r \h </w:instrText>
            </w:r>
            <w:r w:rsidR="00BE39FB">
              <w:rPr>
                <w:b/>
              </w:rPr>
              <w:instrText xml:space="preserve"> \* MERGEFORMAT </w:instrText>
            </w:r>
            <w:r w:rsidRPr="00BE39FB">
              <w:rPr>
                <w:b/>
              </w:rPr>
            </w:r>
            <w:r w:rsidRPr="00BE39FB">
              <w:rPr>
                <w:b/>
              </w:rPr>
              <w:fldChar w:fldCharType="separate"/>
            </w:r>
            <w:r w:rsidR="006E23D4">
              <w:rPr>
                <w:rFonts w:hint="eastAsia"/>
                <w:b/>
              </w:rPr>
              <w:t>10</w:t>
            </w:r>
            <w:r w:rsidR="006E23D4">
              <w:rPr>
                <w:rFonts w:hint="eastAsia"/>
                <w:b/>
              </w:rPr>
              <w:t>、</w:t>
            </w:r>
            <w:r w:rsidRPr="00BE39FB">
              <w:rPr>
                <w:b/>
              </w:rPr>
              <w:fldChar w:fldCharType="end"/>
            </w:r>
            <w:r w:rsidRPr="00BE39FB">
              <w:rPr>
                <w:rFonts w:hint="eastAsia"/>
                <w:b/>
              </w:rPr>
              <w:t>”项</w:t>
            </w:r>
            <w:r w:rsidRPr="00BE39FB">
              <w:rPr>
                <w:b/>
              </w:rPr>
              <w:t>对应文件</w:t>
            </w:r>
            <w:r w:rsidRPr="00BE39FB">
              <w:rPr>
                <w:rFonts w:hint="eastAsia"/>
                <w:b/>
              </w:rPr>
              <w:t>需单独装订成册，正本一份，副本一份，并在封面注明为“资格文件”及“正本”、“副本”字样，其余文件（含商务和技术部分）再单独装订，请勿重复装订。</w:t>
            </w:r>
          </w:p>
          <w:p w14:paraId="0EC5B705" w14:textId="77777777" w:rsidR="009B41A5" w:rsidRPr="00BE39FB" w:rsidRDefault="009B41A5" w:rsidP="009B41A5">
            <w:pPr>
              <w:pStyle w:val="afd"/>
              <w:ind w:firstLineChars="0"/>
              <w:rPr>
                <w:b/>
              </w:rPr>
            </w:pPr>
          </w:p>
          <w:p w14:paraId="520AFFE6" w14:textId="77777777" w:rsidR="00446FB2" w:rsidRPr="00BE39FB" w:rsidRDefault="00446FB2" w:rsidP="00221C80">
            <w:pPr>
              <w:pStyle w:val="afd"/>
              <w:numPr>
                <w:ilvl w:val="0"/>
                <w:numId w:val="11"/>
              </w:numPr>
              <w:ind w:firstLineChars="0"/>
            </w:pPr>
            <w:r w:rsidRPr="00BE39FB">
              <w:t>商务条款偏离表；</w:t>
            </w:r>
          </w:p>
          <w:p w14:paraId="0B080688" w14:textId="77777777" w:rsidR="00446FB2" w:rsidRPr="00BE39FB" w:rsidRDefault="00446FB2" w:rsidP="00221C80">
            <w:pPr>
              <w:pStyle w:val="afd"/>
              <w:numPr>
                <w:ilvl w:val="0"/>
                <w:numId w:val="11"/>
              </w:numPr>
              <w:ind w:firstLineChars="0"/>
              <w:rPr>
                <w:kern w:val="0"/>
                <w:szCs w:val="21"/>
              </w:rPr>
            </w:pPr>
            <w:r w:rsidRPr="00BE39FB">
              <w:t>响应人认为需要提供的其他商务资料。</w:t>
            </w:r>
          </w:p>
        </w:tc>
      </w:tr>
      <w:tr w:rsidR="00446FB2" w:rsidRPr="00BE39FB" w14:paraId="3B4B0D93" w14:textId="77777777" w:rsidTr="00C834B0">
        <w:tc>
          <w:tcPr>
            <w:tcW w:w="704" w:type="dxa"/>
            <w:vAlign w:val="center"/>
          </w:tcPr>
          <w:p w14:paraId="6D6D1AB6" w14:textId="77777777" w:rsidR="00446FB2" w:rsidRPr="00BE39FB" w:rsidRDefault="00446FB2" w:rsidP="00FD4732">
            <w:pPr>
              <w:pStyle w:val="afa"/>
              <w:numPr>
                <w:ilvl w:val="0"/>
                <w:numId w:val="10"/>
              </w:numPr>
              <w:spacing w:line="400" w:lineRule="exact"/>
              <w:ind w:firstLineChars="0"/>
              <w:jc w:val="center"/>
              <w:rPr>
                <w:rFonts w:eastAsiaTheme="minorEastAsia"/>
              </w:rPr>
            </w:pPr>
          </w:p>
        </w:tc>
        <w:tc>
          <w:tcPr>
            <w:tcW w:w="2404" w:type="dxa"/>
            <w:vAlign w:val="center"/>
          </w:tcPr>
          <w:p w14:paraId="0DA6BAA5" w14:textId="77777777" w:rsidR="00446FB2" w:rsidRPr="00BE39FB" w:rsidRDefault="00446FB2" w:rsidP="00815BF3">
            <w:pPr>
              <w:spacing w:line="400" w:lineRule="exact"/>
              <w:jc w:val="both"/>
              <w:rPr>
                <w:rFonts w:eastAsiaTheme="minorEastAsia"/>
                <w:sz w:val="21"/>
                <w:szCs w:val="21"/>
              </w:rPr>
            </w:pPr>
            <w:bookmarkStart w:id="39" w:name="响应人应提交的技术文件"/>
            <w:r w:rsidRPr="00BE39FB">
              <w:rPr>
                <w:rFonts w:eastAsiaTheme="minorEastAsia"/>
                <w:sz w:val="21"/>
                <w:szCs w:val="21"/>
              </w:rPr>
              <w:t>响应人应提交的技术文件</w:t>
            </w:r>
            <w:bookmarkEnd w:id="39"/>
          </w:p>
        </w:tc>
        <w:tc>
          <w:tcPr>
            <w:tcW w:w="5880" w:type="dxa"/>
            <w:vAlign w:val="center"/>
          </w:tcPr>
          <w:p w14:paraId="50530F9A" w14:textId="77777777" w:rsidR="003F07F8" w:rsidRPr="00BE39FB" w:rsidRDefault="003F07F8" w:rsidP="00221C80">
            <w:pPr>
              <w:pStyle w:val="afd"/>
              <w:numPr>
                <w:ilvl w:val="0"/>
                <w:numId w:val="12"/>
              </w:numPr>
              <w:ind w:firstLineChars="0"/>
            </w:pPr>
            <w:bookmarkStart w:id="40" w:name="_Ref491368526"/>
            <w:r w:rsidRPr="00BE39FB">
              <w:rPr>
                <w:rFonts w:hint="eastAsia"/>
              </w:rPr>
              <w:t>报价明细表；</w:t>
            </w:r>
            <w:bookmarkEnd w:id="40"/>
          </w:p>
          <w:p w14:paraId="1D8A619C" w14:textId="77777777" w:rsidR="00446FB2" w:rsidRPr="00BE39FB" w:rsidRDefault="00446FB2" w:rsidP="00221C80">
            <w:pPr>
              <w:pStyle w:val="afd"/>
              <w:numPr>
                <w:ilvl w:val="0"/>
                <w:numId w:val="12"/>
              </w:numPr>
              <w:ind w:firstLineChars="0"/>
            </w:pPr>
            <w:r w:rsidRPr="00BE39FB">
              <w:t>针对本项目的服务团队表</w:t>
            </w:r>
            <w:r w:rsidR="00ED55DC" w:rsidRPr="00BE39FB">
              <w:t>；</w:t>
            </w:r>
          </w:p>
          <w:p w14:paraId="60CF6F44" w14:textId="77777777" w:rsidR="00446FB2" w:rsidRPr="00BE39FB" w:rsidRDefault="00446FB2" w:rsidP="00221C80">
            <w:pPr>
              <w:pStyle w:val="afd"/>
              <w:numPr>
                <w:ilvl w:val="0"/>
                <w:numId w:val="12"/>
              </w:numPr>
              <w:ind w:firstLineChars="0"/>
            </w:pPr>
            <w:r w:rsidRPr="00BE39FB">
              <w:t>针对本项目的服务方案；</w:t>
            </w:r>
          </w:p>
          <w:p w14:paraId="10EC7C7E" w14:textId="77777777" w:rsidR="00446FB2" w:rsidRPr="00BE39FB" w:rsidRDefault="00446FB2" w:rsidP="00221C80">
            <w:pPr>
              <w:pStyle w:val="afd"/>
              <w:numPr>
                <w:ilvl w:val="0"/>
                <w:numId w:val="12"/>
              </w:numPr>
              <w:ind w:firstLineChars="0"/>
            </w:pPr>
            <w:r w:rsidRPr="00BE39FB">
              <w:t>特殊紧急情况应急预案；</w:t>
            </w:r>
          </w:p>
          <w:p w14:paraId="5B7099C1" w14:textId="77777777" w:rsidR="00446FB2" w:rsidRPr="00BE39FB" w:rsidRDefault="00446FB2" w:rsidP="00221C80">
            <w:pPr>
              <w:pStyle w:val="afd"/>
              <w:numPr>
                <w:ilvl w:val="0"/>
                <w:numId w:val="12"/>
              </w:numPr>
              <w:ind w:firstLineChars="0"/>
            </w:pPr>
            <w:r w:rsidRPr="00BE39FB">
              <w:t>业绩证明材料；</w:t>
            </w:r>
          </w:p>
          <w:p w14:paraId="09C772DC" w14:textId="77777777" w:rsidR="00446FB2" w:rsidRPr="00BE39FB" w:rsidRDefault="00446FB2" w:rsidP="00221C80">
            <w:pPr>
              <w:pStyle w:val="afd"/>
              <w:numPr>
                <w:ilvl w:val="0"/>
                <w:numId w:val="12"/>
              </w:numPr>
              <w:ind w:firstLineChars="0"/>
            </w:pPr>
            <w:r w:rsidRPr="00BE39FB">
              <w:t>响应人服务偏离表；</w:t>
            </w:r>
          </w:p>
          <w:p w14:paraId="438E0B0F" w14:textId="77777777" w:rsidR="00446FB2" w:rsidRPr="00BE39FB" w:rsidRDefault="00446FB2" w:rsidP="00221C80">
            <w:pPr>
              <w:pStyle w:val="afd"/>
              <w:numPr>
                <w:ilvl w:val="0"/>
                <w:numId w:val="12"/>
              </w:numPr>
              <w:ind w:firstLineChars="0"/>
              <w:rPr>
                <w:szCs w:val="21"/>
              </w:rPr>
            </w:pPr>
            <w:r w:rsidRPr="00BE39FB">
              <w:t>响应人认为需要提供的其它说明和资料。</w:t>
            </w:r>
          </w:p>
        </w:tc>
      </w:tr>
      <w:tr w:rsidR="00446FB2" w:rsidRPr="00BE39FB" w14:paraId="6D1BE8D3" w14:textId="77777777" w:rsidTr="00C834B0">
        <w:tc>
          <w:tcPr>
            <w:tcW w:w="704" w:type="dxa"/>
            <w:vAlign w:val="center"/>
          </w:tcPr>
          <w:p w14:paraId="4954930C" w14:textId="77777777" w:rsidR="00446FB2" w:rsidRPr="00BE39FB" w:rsidRDefault="00446FB2" w:rsidP="00FD4732">
            <w:pPr>
              <w:pStyle w:val="afa"/>
              <w:numPr>
                <w:ilvl w:val="0"/>
                <w:numId w:val="10"/>
              </w:numPr>
              <w:spacing w:line="400" w:lineRule="exact"/>
              <w:ind w:firstLineChars="0"/>
              <w:jc w:val="center"/>
              <w:rPr>
                <w:rFonts w:eastAsiaTheme="minorEastAsia"/>
              </w:rPr>
            </w:pPr>
          </w:p>
        </w:tc>
        <w:tc>
          <w:tcPr>
            <w:tcW w:w="2404" w:type="dxa"/>
            <w:vAlign w:val="center"/>
          </w:tcPr>
          <w:p w14:paraId="4C9A1A9C" w14:textId="77777777" w:rsidR="00446FB2" w:rsidRPr="00BE39FB" w:rsidRDefault="00446FB2" w:rsidP="00815BF3">
            <w:pPr>
              <w:spacing w:line="400" w:lineRule="exact"/>
              <w:jc w:val="both"/>
              <w:rPr>
                <w:rFonts w:eastAsiaTheme="minorEastAsia"/>
                <w:sz w:val="21"/>
                <w:szCs w:val="21"/>
              </w:rPr>
            </w:pPr>
            <w:bookmarkStart w:id="41" w:name="响应人自行编写的技术文件"/>
            <w:r w:rsidRPr="00BE39FB">
              <w:rPr>
                <w:rFonts w:eastAsiaTheme="minorEastAsia"/>
                <w:sz w:val="21"/>
                <w:szCs w:val="21"/>
              </w:rPr>
              <w:t>响应人自行编写的技术文件</w:t>
            </w:r>
            <w:bookmarkEnd w:id="41"/>
          </w:p>
        </w:tc>
        <w:tc>
          <w:tcPr>
            <w:tcW w:w="5880" w:type="dxa"/>
            <w:vAlign w:val="center"/>
          </w:tcPr>
          <w:p w14:paraId="4EFBB80D" w14:textId="77777777" w:rsidR="00446FB2" w:rsidRPr="00BE39FB" w:rsidRDefault="00446FB2" w:rsidP="00ED1DB9">
            <w:pPr>
              <w:autoSpaceDN w:val="0"/>
              <w:spacing w:line="400" w:lineRule="exact"/>
              <w:ind w:firstLineChars="200" w:firstLine="420"/>
              <w:rPr>
                <w:rFonts w:eastAsiaTheme="minorEastAsia"/>
                <w:sz w:val="21"/>
                <w:szCs w:val="21"/>
              </w:rPr>
            </w:pPr>
            <w:r w:rsidRPr="00BE39FB">
              <w:rPr>
                <w:rFonts w:eastAsiaTheme="minorEastAsia"/>
                <w:sz w:val="21"/>
                <w:szCs w:val="21"/>
              </w:rPr>
              <w:t>包括但不限于：</w:t>
            </w:r>
          </w:p>
          <w:p w14:paraId="29D09B59" w14:textId="77777777" w:rsidR="00446FB2" w:rsidRPr="00BE39FB" w:rsidRDefault="00446FB2" w:rsidP="00221C80">
            <w:pPr>
              <w:pStyle w:val="afd"/>
              <w:numPr>
                <w:ilvl w:val="0"/>
                <w:numId w:val="13"/>
              </w:numPr>
              <w:ind w:firstLineChars="0"/>
            </w:pPr>
            <w:r w:rsidRPr="00BE39FB">
              <w:t>服务项目点对点对应情况等；</w:t>
            </w:r>
          </w:p>
          <w:p w14:paraId="42E469E4" w14:textId="77777777" w:rsidR="00446FB2" w:rsidRPr="00BE39FB" w:rsidRDefault="00446FB2" w:rsidP="00221C80">
            <w:pPr>
              <w:pStyle w:val="afd"/>
              <w:numPr>
                <w:ilvl w:val="0"/>
                <w:numId w:val="13"/>
              </w:numPr>
              <w:ind w:firstLineChars="0"/>
            </w:pPr>
            <w:r w:rsidRPr="00BE39FB">
              <w:t>响应人所提供的服务；</w:t>
            </w:r>
          </w:p>
          <w:p w14:paraId="4FBF3162" w14:textId="77777777" w:rsidR="00446FB2" w:rsidRPr="00BE39FB" w:rsidRDefault="00446FB2" w:rsidP="00221C80">
            <w:pPr>
              <w:pStyle w:val="afd"/>
              <w:numPr>
                <w:ilvl w:val="0"/>
                <w:numId w:val="13"/>
              </w:numPr>
              <w:ind w:firstLineChars="0"/>
            </w:pPr>
            <w:r w:rsidRPr="00BE39FB">
              <w:t>项目进度表；</w:t>
            </w:r>
          </w:p>
          <w:p w14:paraId="74D66978" w14:textId="77777777" w:rsidR="00446FB2" w:rsidRPr="00BE39FB" w:rsidRDefault="00446FB2" w:rsidP="00221C80">
            <w:pPr>
              <w:pStyle w:val="afd"/>
              <w:numPr>
                <w:ilvl w:val="0"/>
                <w:numId w:val="13"/>
              </w:numPr>
              <w:ind w:firstLineChars="0"/>
            </w:pPr>
            <w:r w:rsidRPr="00BE39FB">
              <w:t>实施人员组织规划及参与人员简介；</w:t>
            </w:r>
          </w:p>
          <w:p w14:paraId="60991DDF" w14:textId="77777777" w:rsidR="00446FB2" w:rsidRPr="00BE39FB" w:rsidRDefault="00446FB2" w:rsidP="00221C80">
            <w:pPr>
              <w:pStyle w:val="afd"/>
              <w:numPr>
                <w:ilvl w:val="0"/>
                <w:numId w:val="13"/>
              </w:numPr>
              <w:ind w:firstLineChars="0"/>
            </w:pPr>
            <w:r w:rsidRPr="00BE39FB">
              <w:lastRenderedPageBreak/>
              <w:t>其他需要说明的问题。</w:t>
            </w:r>
          </w:p>
        </w:tc>
      </w:tr>
      <w:tr w:rsidR="00446FB2" w:rsidRPr="00BE39FB" w14:paraId="2AD5C472" w14:textId="77777777" w:rsidTr="00C834B0">
        <w:trPr>
          <w:trHeight w:val="650"/>
        </w:trPr>
        <w:tc>
          <w:tcPr>
            <w:tcW w:w="704" w:type="dxa"/>
            <w:vAlign w:val="center"/>
          </w:tcPr>
          <w:p w14:paraId="62BFC74F" w14:textId="77777777" w:rsidR="00446FB2" w:rsidRPr="00BE39FB" w:rsidRDefault="00446FB2" w:rsidP="00FD4732">
            <w:pPr>
              <w:pStyle w:val="afa"/>
              <w:numPr>
                <w:ilvl w:val="0"/>
                <w:numId w:val="10"/>
              </w:numPr>
              <w:spacing w:line="400" w:lineRule="exact"/>
              <w:ind w:firstLineChars="0"/>
              <w:jc w:val="center"/>
              <w:rPr>
                <w:rFonts w:eastAsiaTheme="minorEastAsia"/>
              </w:rPr>
            </w:pPr>
            <w:bookmarkStart w:id="42" w:name="_Ref477449610"/>
          </w:p>
        </w:tc>
        <w:bookmarkEnd w:id="42"/>
        <w:tc>
          <w:tcPr>
            <w:tcW w:w="2404" w:type="dxa"/>
            <w:vAlign w:val="center"/>
          </w:tcPr>
          <w:p w14:paraId="724E07D3" w14:textId="77777777" w:rsidR="00446FB2" w:rsidRPr="00BE39FB" w:rsidRDefault="00446FB2" w:rsidP="00815BF3">
            <w:pPr>
              <w:spacing w:line="400" w:lineRule="exact"/>
              <w:jc w:val="both"/>
              <w:rPr>
                <w:rFonts w:eastAsiaTheme="minorEastAsia"/>
                <w:sz w:val="21"/>
                <w:szCs w:val="21"/>
              </w:rPr>
            </w:pPr>
            <w:r w:rsidRPr="00BE39FB">
              <w:rPr>
                <w:rFonts w:eastAsiaTheme="minorEastAsia"/>
                <w:sz w:val="21"/>
                <w:szCs w:val="21"/>
              </w:rPr>
              <w:t>是否交纳响应保证金额</w:t>
            </w:r>
          </w:p>
        </w:tc>
        <w:tc>
          <w:tcPr>
            <w:tcW w:w="5880" w:type="dxa"/>
            <w:vAlign w:val="center"/>
          </w:tcPr>
          <w:p w14:paraId="368F1999" w14:textId="7799C0B6" w:rsidR="00446FB2" w:rsidRPr="00BE39FB" w:rsidRDefault="008E6EA8" w:rsidP="00892E85">
            <w:pPr>
              <w:spacing w:line="400" w:lineRule="exact"/>
              <w:ind w:firstLineChars="200" w:firstLine="420"/>
              <w:jc w:val="both"/>
              <w:rPr>
                <w:rFonts w:eastAsiaTheme="minorEastAsia"/>
                <w:sz w:val="21"/>
                <w:szCs w:val="21"/>
              </w:rPr>
            </w:pPr>
            <w:bookmarkStart w:id="43" w:name="_Toc477456200"/>
            <w:bookmarkStart w:id="44" w:name="_Toc477456267"/>
            <w:r w:rsidRPr="00BE39FB">
              <w:rPr>
                <w:rFonts w:eastAsiaTheme="minorEastAsia"/>
                <w:sz w:val="21"/>
                <w:szCs w:val="21"/>
              </w:rPr>
              <w:t>本项目响应保证金</w:t>
            </w:r>
            <w:r w:rsidR="00892E85" w:rsidRPr="00BE39FB">
              <w:rPr>
                <w:rFonts w:eastAsiaTheme="minorEastAsia"/>
                <w:sz w:val="21"/>
                <w:szCs w:val="21"/>
              </w:rPr>
              <w:t>2600</w:t>
            </w:r>
            <w:r w:rsidRPr="00BE39FB">
              <w:rPr>
                <w:rFonts w:eastAsiaTheme="minorEastAsia"/>
                <w:sz w:val="21"/>
                <w:szCs w:val="21"/>
              </w:rPr>
              <w:t>元整。</w:t>
            </w:r>
            <w:bookmarkEnd w:id="43"/>
            <w:bookmarkEnd w:id="44"/>
          </w:p>
        </w:tc>
      </w:tr>
      <w:tr w:rsidR="00446FB2" w:rsidRPr="00BE39FB" w14:paraId="3F0F80CB" w14:textId="77777777" w:rsidTr="00C834B0">
        <w:trPr>
          <w:trHeight w:val="650"/>
        </w:trPr>
        <w:tc>
          <w:tcPr>
            <w:tcW w:w="704" w:type="dxa"/>
            <w:vAlign w:val="center"/>
          </w:tcPr>
          <w:p w14:paraId="65DE164A" w14:textId="77777777" w:rsidR="00446FB2" w:rsidRPr="00BE39FB" w:rsidRDefault="00446FB2" w:rsidP="00FD4732">
            <w:pPr>
              <w:pStyle w:val="afa"/>
              <w:numPr>
                <w:ilvl w:val="0"/>
                <w:numId w:val="10"/>
              </w:numPr>
              <w:spacing w:line="400" w:lineRule="exact"/>
              <w:ind w:firstLineChars="0"/>
              <w:jc w:val="center"/>
              <w:rPr>
                <w:rFonts w:eastAsiaTheme="minorEastAsia"/>
              </w:rPr>
            </w:pPr>
          </w:p>
        </w:tc>
        <w:tc>
          <w:tcPr>
            <w:tcW w:w="2404" w:type="dxa"/>
            <w:vAlign w:val="center"/>
          </w:tcPr>
          <w:p w14:paraId="1409FCA9" w14:textId="77777777" w:rsidR="00446FB2" w:rsidRPr="00BE39FB" w:rsidRDefault="00446FB2" w:rsidP="00815BF3">
            <w:pPr>
              <w:spacing w:line="400" w:lineRule="exact"/>
              <w:jc w:val="both"/>
              <w:rPr>
                <w:rFonts w:eastAsiaTheme="minorEastAsia"/>
                <w:sz w:val="21"/>
                <w:szCs w:val="21"/>
              </w:rPr>
            </w:pPr>
            <w:r w:rsidRPr="00BE39FB">
              <w:rPr>
                <w:rFonts w:eastAsiaTheme="minorEastAsia"/>
                <w:sz w:val="21"/>
                <w:szCs w:val="21"/>
              </w:rPr>
              <w:t>是否接受可选择或可调整的响应报价或方案</w:t>
            </w:r>
          </w:p>
        </w:tc>
        <w:tc>
          <w:tcPr>
            <w:tcW w:w="5880" w:type="dxa"/>
            <w:vAlign w:val="center"/>
          </w:tcPr>
          <w:p w14:paraId="5E2EA8D3" w14:textId="77777777" w:rsidR="00446FB2" w:rsidRPr="00BE39FB" w:rsidRDefault="008E6EA8" w:rsidP="00BE4262">
            <w:pPr>
              <w:spacing w:line="400" w:lineRule="exact"/>
              <w:ind w:firstLineChars="200" w:firstLine="420"/>
              <w:jc w:val="both"/>
              <w:rPr>
                <w:rFonts w:eastAsiaTheme="minorEastAsia"/>
                <w:sz w:val="21"/>
                <w:szCs w:val="21"/>
              </w:rPr>
            </w:pPr>
            <w:bookmarkStart w:id="45" w:name="_Toc477456201"/>
            <w:bookmarkStart w:id="46" w:name="_Toc477456268"/>
            <w:r w:rsidRPr="00BE39FB">
              <w:rPr>
                <w:rFonts w:eastAsiaTheme="minorEastAsia"/>
                <w:sz w:val="21"/>
                <w:szCs w:val="21"/>
              </w:rPr>
              <w:t>否</w:t>
            </w:r>
            <w:bookmarkEnd w:id="45"/>
            <w:bookmarkEnd w:id="46"/>
          </w:p>
        </w:tc>
      </w:tr>
      <w:tr w:rsidR="00446FB2" w:rsidRPr="00BE39FB" w14:paraId="11F2450B" w14:textId="77777777" w:rsidTr="00C834B0">
        <w:trPr>
          <w:trHeight w:val="457"/>
        </w:trPr>
        <w:tc>
          <w:tcPr>
            <w:tcW w:w="704" w:type="dxa"/>
            <w:vAlign w:val="center"/>
          </w:tcPr>
          <w:p w14:paraId="50CCB2ED" w14:textId="77777777" w:rsidR="00446FB2" w:rsidRPr="00BE39FB" w:rsidRDefault="00446FB2" w:rsidP="00FD4732">
            <w:pPr>
              <w:pStyle w:val="afa"/>
              <w:numPr>
                <w:ilvl w:val="0"/>
                <w:numId w:val="10"/>
              </w:numPr>
              <w:spacing w:line="400" w:lineRule="exact"/>
              <w:ind w:firstLineChars="0"/>
              <w:jc w:val="center"/>
              <w:rPr>
                <w:rFonts w:eastAsiaTheme="minorEastAsia"/>
              </w:rPr>
            </w:pPr>
            <w:bookmarkStart w:id="47" w:name="_Ref477449806"/>
          </w:p>
        </w:tc>
        <w:tc>
          <w:tcPr>
            <w:tcW w:w="2404" w:type="dxa"/>
            <w:vAlign w:val="center"/>
          </w:tcPr>
          <w:p w14:paraId="57F91D5D" w14:textId="77777777" w:rsidR="00446FB2" w:rsidRPr="00BE39FB" w:rsidRDefault="00446FB2" w:rsidP="00BE4262">
            <w:pPr>
              <w:spacing w:line="400" w:lineRule="exact"/>
              <w:jc w:val="both"/>
              <w:rPr>
                <w:rFonts w:eastAsiaTheme="minorEastAsia"/>
                <w:sz w:val="21"/>
                <w:szCs w:val="21"/>
              </w:rPr>
            </w:pPr>
            <w:bookmarkStart w:id="48" w:name="_Toc477456269"/>
            <w:bookmarkEnd w:id="47"/>
            <w:r w:rsidRPr="00BE39FB">
              <w:rPr>
                <w:rFonts w:eastAsiaTheme="minorEastAsia"/>
                <w:sz w:val="21"/>
                <w:szCs w:val="21"/>
              </w:rPr>
              <w:t>是否允许响应人将项目非主体、非关键性工作交由他人完成</w:t>
            </w:r>
            <w:bookmarkEnd w:id="48"/>
          </w:p>
        </w:tc>
        <w:tc>
          <w:tcPr>
            <w:tcW w:w="5880" w:type="dxa"/>
            <w:vAlign w:val="center"/>
          </w:tcPr>
          <w:p w14:paraId="0AE86EE0" w14:textId="433496E0" w:rsidR="00446FB2" w:rsidRPr="00BE39FB" w:rsidRDefault="008E6EA8" w:rsidP="00BE4262">
            <w:pPr>
              <w:spacing w:line="400" w:lineRule="exact"/>
              <w:ind w:firstLineChars="200" w:firstLine="420"/>
              <w:jc w:val="both"/>
              <w:rPr>
                <w:rFonts w:eastAsiaTheme="minorEastAsia"/>
                <w:sz w:val="21"/>
                <w:szCs w:val="21"/>
              </w:rPr>
            </w:pPr>
            <w:bookmarkStart w:id="49" w:name="_Toc477456202"/>
            <w:bookmarkStart w:id="50" w:name="_Toc477456270"/>
            <w:r w:rsidRPr="00BE39FB">
              <w:rPr>
                <w:rFonts w:eastAsiaTheme="minorEastAsia"/>
                <w:sz w:val="21"/>
                <w:szCs w:val="21"/>
              </w:rPr>
              <w:t>否</w:t>
            </w:r>
            <w:bookmarkEnd w:id="49"/>
            <w:bookmarkEnd w:id="50"/>
          </w:p>
        </w:tc>
      </w:tr>
      <w:tr w:rsidR="00446FB2" w:rsidRPr="00BE39FB" w14:paraId="1AD4B8BC" w14:textId="77777777" w:rsidTr="00C834B0">
        <w:trPr>
          <w:trHeight w:val="442"/>
        </w:trPr>
        <w:tc>
          <w:tcPr>
            <w:tcW w:w="704" w:type="dxa"/>
            <w:vAlign w:val="center"/>
          </w:tcPr>
          <w:p w14:paraId="164F7D48" w14:textId="77777777" w:rsidR="00446FB2" w:rsidRPr="00BE39FB" w:rsidRDefault="00446FB2" w:rsidP="00FD4732">
            <w:pPr>
              <w:pStyle w:val="afa"/>
              <w:numPr>
                <w:ilvl w:val="0"/>
                <w:numId w:val="10"/>
              </w:numPr>
              <w:spacing w:line="400" w:lineRule="exact"/>
              <w:ind w:firstLineChars="0"/>
              <w:jc w:val="center"/>
              <w:rPr>
                <w:rFonts w:eastAsiaTheme="minorEastAsia"/>
              </w:rPr>
            </w:pPr>
          </w:p>
        </w:tc>
        <w:tc>
          <w:tcPr>
            <w:tcW w:w="2404" w:type="dxa"/>
            <w:vAlign w:val="center"/>
          </w:tcPr>
          <w:p w14:paraId="0285F52C" w14:textId="77777777" w:rsidR="00446FB2" w:rsidRPr="00BE39FB" w:rsidRDefault="00446FB2" w:rsidP="00BE4262">
            <w:pPr>
              <w:spacing w:line="400" w:lineRule="exact"/>
              <w:jc w:val="both"/>
              <w:rPr>
                <w:rFonts w:eastAsiaTheme="minorEastAsia"/>
                <w:sz w:val="21"/>
                <w:szCs w:val="21"/>
              </w:rPr>
            </w:pPr>
            <w:bookmarkStart w:id="51" w:name="_Toc477456271"/>
            <w:r w:rsidRPr="00BE39FB">
              <w:rPr>
                <w:rFonts w:eastAsiaTheme="minorEastAsia"/>
                <w:sz w:val="21"/>
                <w:szCs w:val="21"/>
              </w:rPr>
              <w:t>现场踏勘</w:t>
            </w:r>
            <w:bookmarkEnd w:id="51"/>
          </w:p>
        </w:tc>
        <w:tc>
          <w:tcPr>
            <w:tcW w:w="5880" w:type="dxa"/>
            <w:vAlign w:val="center"/>
          </w:tcPr>
          <w:p w14:paraId="7C27B842" w14:textId="43D1453A" w:rsidR="00886512" w:rsidRPr="00BE39FB" w:rsidRDefault="008E6EA8" w:rsidP="005671FC">
            <w:pPr>
              <w:spacing w:line="400" w:lineRule="exact"/>
              <w:ind w:firstLineChars="200" w:firstLine="420"/>
              <w:jc w:val="both"/>
              <w:rPr>
                <w:rFonts w:eastAsiaTheme="minorEastAsia"/>
                <w:b/>
                <w:sz w:val="21"/>
                <w:szCs w:val="21"/>
              </w:rPr>
            </w:pPr>
            <w:bookmarkStart w:id="52" w:name="_Toc477456203"/>
            <w:bookmarkStart w:id="53" w:name="_Toc477456272"/>
            <w:r w:rsidRPr="00BE39FB">
              <w:rPr>
                <w:rFonts w:eastAsiaTheme="minorEastAsia"/>
                <w:sz w:val="21"/>
                <w:szCs w:val="21"/>
              </w:rPr>
              <w:t>否</w:t>
            </w:r>
            <w:bookmarkEnd w:id="52"/>
            <w:bookmarkEnd w:id="53"/>
          </w:p>
        </w:tc>
      </w:tr>
      <w:tr w:rsidR="00087159" w:rsidRPr="00BE39FB" w14:paraId="3F6B5E02" w14:textId="77777777" w:rsidTr="00C834B0">
        <w:trPr>
          <w:trHeight w:val="442"/>
        </w:trPr>
        <w:tc>
          <w:tcPr>
            <w:tcW w:w="704" w:type="dxa"/>
            <w:vAlign w:val="center"/>
          </w:tcPr>
          <w:p w14:paraId="6DBFC867" w14:textId="77777777" w:rsidR="00087159" w:rsidRPr="00BE39FB" w:rsidRDefault="00087159" w:rsidP="00FD4732">
            <w:pPr>
              <w:pStyle w:val="afa"/>
              <w:numPr>
                <w:ilvl w:val="0"/>
                <w:numId w:val="10"/>
              </w:numPr>
              <w:spacing w:line="400" w:lineRule="exact"/>
              <w:ind w:firstLineChars="0"/>
              <w:jc w:val="center"/>
              <w:rPr>
                <w:rFonts w:eastAsiaTheme="minorEastAsia"/>
              </w:rPr>
            </w:pPr>
            <w:bookmarkStart w:id="54" w:name="_Ref477450077"/>
          </w:p>
        </w:tc>
        <w:tc>
          <w:tcPr>
            <w:tcW w:w="2404" w:type="dxa"/>
            <w:vAlign w:val="center"/>
          </w:tcPr>
          <w:p w14:paraId="71781BE3" w14:textId="77777777" w:rsidR="00087159" w:rsidRPr="00BE39FB" w:rsidRDefault="00087159" w:rsidP="00BE4262">
            <w:pPr>
              <w:spacing w:line="400" w:lineRule="exact"/>
              <w:jc w:val="both"/>
              <w:rPr>
                <w:rFonts w:eastAsiaTheme="minorEastAsia"/>
                <w:sz w:val="21"/>
                <w:szCs w:val="21"/>
              </w:rPr>
            </w:pPr>
            <w:bookmarkStart w:id="55" w:name="_Toc477456273"/>
            <w:bookmarkEnd w:id="54"/>
            <w:r w:rsidRPr="00BE39FB">
              <w:rPr>
                <w:rFonts w:eastAsiaTheme="minorEastAsia"/>
                <w:sz w:val="21"/>
                <w:szCs w:val="21"/>
              </w:rPr>
              <w:t>现场演示</w:t>
            </w:r>
            <w:bookmarkEnd w:id="55"/>
          </w:p>
        </w:tc>
        <w:tc>
          <w:tcPr>
            <w:tcW w:w="5880" w:type="dxa"/>
            <w:vAlign w:val="center"/>
          </w:tcPr>
          <w:p w14:paraId="54258BA7" w14:textId="1E127C72" w:rsidR="007314DC" w:rsidRPr="00BE39FB" w:rsidRDefault="00087159" w:rsidP="007507EF">
            <w:pPr>
              <w:spacing w:line="400" w:lineRule="exact"/>
              <w:ind w:firstLineChars="200" w:firstLine="420"/>
              <w:jc w:val="both"/>
            </w:pPr>
            <w:bookmarkStart w:id="56" w:name="_Toc477456204"/>
            <w:bookmarkStart w:id="57" w:name="_Toc477456274"/>
            <w:r w:rsidRPr="00BE39FB">
              <w:rPr>
                <w:rFonts w:eastAsiaTheme="minorEastAsia"/>
                <w:sz w:val="21"/>
                <w:szCs w:val="21"/>
              </w:rPr>
              <w:t>否</w:t>
            </w:r>
            <w:bookmarkEnd w:id="56"/>
            <w:bookmarkEnd w:id="57"/>
          </w:p>
        </w:tc>
      </w:tr>
      <w:tr w:rsidR="00446FB2" w:rsidRPr="00BE39FB" w14:paraId="7719C273" w14:textId="77777777" w:rsidTr="00C834B0">
        <w:trPr>
          <w:trHeight w:val="556"/>
        </w:trPr>
        <w:tc>
          <w:tcPr>
            <w:tcW w:w="704" w:type="dxa"/>
            <w:vAlign w:val="center"/>
          </w:tcPr>
          <w:p w14:paraId="1502527D" w14:textId="77777777" w:rsidR="00446FB2" w:rsidRPr="00BE39FB" w:rsidRDefault="00446FB2" w:rsidP="00FD4732">
            <w:pPr>
              <w:pStyle w:val="afa"/>
              <w:numPr>
                <w:ilvl w:val="0"/>
                <w:numId w:val="10"/>
              </w:numPr>
              <w:spacing w:line="400" w:lineRule="exact"/>
              <w:ind w:firstLineChars="0"/>
              <w:jc w:val="center"/>
              <w:rPr>
                <w:rFonts w:eastAsiaTheme="minorEastAsia"/>
              </w:rPr>
            </w:pPr>
            <w:bookmarkStart w:id="58" w:name="_Ref477450110"/>
          </w:p>
        </w:tc>
        <w:bookmarkEnd w:id="58"/>
        <w:tc>
          <w:tcPr>
            <w:tcW w:w="2404" w:type="dxa"/>
            <w:vAlign w:val="center"/>
          </w:tcPr>
          <w:p w14:paraId="15233E22" w14:textId="77777777" w:rsidR="00446FB2" w:rsidRPr="00BE39FB" w:rsidRDefault="00446FB2" w:rsidP="00815BF3">
            <w:pPr>
              <w:spacing w:line="400" w:lineRule="exact"/>
              <w:jc w:val="both"/>
              <w:rPr>
                <w:rFonts w:eastAsiaTheme="minorEastAsia"/>
                <w:sz w:val="21"/>
                <w:szCs w:val="21"/>
              </w:rPr>
            </w:pPr>
            <w:r w:rsidRPr="00BE39FB">
              <w:rPr>
                <w:rFonts w:eastAsiaTheme="minorEastAsia"/>
                <w:sz w:val="21"/>
                <w:szCs w:val="21"/>
              </w:rPr>
              <w:t>响应文件有效期</w:t>
            </w:r>
          </w:p>
        </w:tc>
        <w:tc>
          <w:tcPr>
            <w:tcW w:w="5880" w:type="dxa"/>
            <w:vAlign w:val="center"/>
          </w:tcPr>
          <w:p w14:paraId="04136516" w14:textId="77777777" w:rsidR="00446FB2" w:rsidRPr="00BE39FB" w:rsidRDefault="00446FB2" w:rsidP="00DE0B1F">
            <w:pPr>
              <w:spacing w:line="400" w:lineRule="exact"/>
              <w:ind w:firstLineChars="200" w:firstLine="420"/>
              <w:jc w:val="both"/>
              <w:rPr>
                <w:rFonts w:eastAsiaTheme="minorEastAsia"/>
                <w:sz w:val="21"/>
                <w:szCs w:val="21"/>
              </w:rPr>
            </w:pPr>
            <w:bookmarkStart w:id="59" w:name="_Toc477456205"/>
            <w:bookmarkStart w:id="60" w:name="_Toc477456275"/>
            <w:r w:rsidRPr="00BE39FB">
              <w:rPr>
                <w:rFonts w:eastAsiaTheme="minorEastAsia"/>
                <w:sz w:val="21"/>
                <w:szCs w:val="21"/>
              </w:rPr>
              <w:t>90</w:t>
            </w:r>
            <w:r w:rsidRPr="00BE39FB">
              <w:rPr>
                <w:rFonts w:eastAsiaTheme="minorEastAsia"/>
                <w:sz w:val="21"/>
                <w:szCs w:val="21"/>
              </w:rPr>
              <w:t>日历天（从响应截止日起计算</w:t>
            </w:r>
            <w:r w:rsidR="00DE0B1F" w:rsidRPr="00BE39FB">
              <w:rPr>
                <w:rFonts w:eastAsiaTheme="minorEastAsia" w:hint="eastAsia"/>
                <w:sz w:val="21"/>
                <w:szCs w:val="21"/>
              </w:rPr>
              <w:t>，若响应人被确定为成交人，则其响应文件有效期自动延续至合同履行完毕为止</w:t>
            </w:r>
            <w:r w:rsidRPr="00BE39FB">
              <w:rPr>
                <w:rFonts w:eastAsiaTheme="minorEastAsia"/>
                <w:sz w:val="21"/>
                <w:szCs w:val="21"/>
              </w:rPr>
              <w:t>）</w:t>
            </w:r>
            <w:bookmarkEnd w:id="59"/>
            <w:bookmarkEnd w:id="60"/>
          </w:p>
        </w:tc>
      </w:tr>
      <w:tr w:rsidR="00446FB2" w:rsidRPr="00BE39FB" w14:paraId="50A46502" w14:textId="77777777" w:rsidTr="00C834B0">
        <w:trPr>
          <w:trHeight w:val="878"/>
        </w:trPr>
        <w:tc>
          <w:tcPr>
            <w:tcW w:w="704" w:type="dxa"/>
            <w:vAlign w:val="center"/>
          </w:tcPr>
          <w:p w14:paraId="32459E3B" w14:textId="77777777" w:rsidR="00446FB2" w:rsidRPr="00BE39FB" w:rsidRDefault="00446FB2" w:rsidP="00FD4732">
            <w:pPr>
              <w:pStyle w:val="afa"/>
              <w:numPr>
                <w:ilvl w:val="0"/>
                <w:numId w:val="10"/>
              </w:numPr>
              <w:spacing w:line="400" w:lineRule="exact"/>
              <w:ind w:firstLineChars="0"/>
              <w:jc w:val="center"/>
              <w:rPr>
                <w:rFonts w:eastAsiaTheme="minorEastAsia"/>
              </w:rPr>
            </w:pPr>
            <w:bookmarkStart w:id="61" w:name="_Ref477450181"/>
          </w:p>
        </w:tc>
        <w:bookmarkEnd w:id="61"/>
        <w:tc>
          <w:tcPr>
            <w:tcW w:w="2404" w:type="dxa"/>
            <w:vAlign w:val="center"/>
          </w:tcPr>
          <w:p w14:paraId="33D3F901" w14:textId="77777777" w:rsidR="00446FB2" w:rsidRPr="00BE39FB" w:rsidRDefault="00446FB2" w:rsidP="00815BF3">
            <w:pPr>
              <w:spacing w:line="400" w:lineRule="exact"/>
              <w:jc w:val="both"/>
              <w:rPr>
                <w:rFonts w:eastAsiaTheme="minorEastAsia"/>
                <w:sz w:val="21"/>
                <w:szCs w:val="21"/>
              </w:rPr>
            </w:pPr>
            <w:r w:rsidRPr="00BE39FB">
              <w:rPr>
                <w:rFonts w:eastAsiaTheme="minorEastAsia"/>
                <w:sz w:val="21"/>
                <w:szCs w:val="21"/>
              </w:rPr>
              <w:t>响应文件份数</w:t>
            </w:r>
          </w:p>
        </w:tc>
        <w:tc>
          <w:tcPr>
            <w:tcW w:w="5880" w:type="dxa"/>
            <w:vAlign w:val="center"/>
          </w:tcPr>
          <w:p w14:paraId="66045E59" w14:textId="77777777" w:rsidR="00446FB2" w:rsidRPr="00BE39FB" w:rsidRDefault="00387D9C" w:rsidP="00387D9C">
            <w:pPr>
              <w:spacing w:line="400" w:lineRule="exact"/>
              <w:ind w:firstLineChars="200" w:firstLine="420"/>
              <w:jc w:val="both"/>
              <w:rPr>
                <w:rFonts w:eastAsiaTheme="minorEastAsia"/>
                <w:sz w:val="21"/>
                <w:szCs w:val="21"/>
              </w:rPr>
            </w:pPr>
            <w:r w:rsidRPr="00BE39FB">
              <w:rPr>
                <w:rFonts w:eastAsiaTheme="minorEastAsia" w:hint="eastAsia"/>
                <w:sz w:val="21"/>
                <w:szCs w:val="21"/>
              </w:rPr>
              <w:t>响应文件中：资格文件正副本各</w:t>
            </w:r>
            <w:r w:rsidRPr="00BE39FB">
              <w:rPr>
                <w:rFonts w:eastAsiaTheme="minorEastAsia" w:hint="eastAsia"/>
                <w:sz w:val="21"/>
                <w:szCs w:val="21"/>
              </w:rPr>
              <w:t>1</w:t>
            </w:r>
            <w:r w:rsidRPr="00BE39FB">
              <w:rPr>
                <w:rFonts w:eastAsiaTheme="minorEastAsia" w:hint="eastAsia"/>
                <w:sz w:val="21"/>
                <w:szCs w:val="21"/>
              </w:rPr>
              <w:t>份，其余文件正本</w:t>
            </w:r>
            <w:r w:rsidRPr="00BE39FB">
              <w:rPr>
                <w:rFonts w:eastAsiaTheme="minorEastAsia" w:hint="eastAsia"/>
                <w:sz w:val="21"/>
                <w:szCs w:val="21"/>
              </w:rPr>
              <w:t>1</w:t>
            </w:r>
            <w:r w:rsidRPr="00BE39FB">
              <w:rPr>
                <w:rFonts w:eastAsiaTheme="minorEastAsia" w:hint="eastAsia"/>
                <w:sz w:val="21"/>
                <w:szCs w:val="21"/>
              </w:rPr>
              <w:t>份，副本</w:t>
            </w:r>
            <w:r w:rsidRPr="00BE39FB">
              <w:rPr>
                <w:rFonts w:eastAsiaTheme="minorEastAsia" w:hint="eastAsia"/>
                <w:sz w:val="21"/>
                <w:szCs w:val="21"/>
              </w:rPr>
              <w:t>6</w:t>
            </w:r>
            <w:r w:rsidRPr="00BE39FB">
              <w:rPr>
                <w:rFonts w:eastAsiaTheme="minorEastAsia" w:hint="eastAsia"/>
                <w:sz w:val="21"/>
                <w:szCs w:val="21"/>
              </w:rPr>
              <w:t>份、电子文档</w:t>
            </w:r>
            <w:r w:rsidRPr="00BE39FB">
              <w:rPr>
                <w:rFonts w:eastAsiaTheme="minorEastAsia" w:hint="eastAsia"/>
                <w:sz w:val="21"/>
                <w:szCs w:val="21"/>
              </w:rPr>
              <w:t>1</w:t>
            </w:r>
            <w:r w:rsidRPr="00BE39FB">
              <w:rPr>
                <w:rFonts w:eastAsiaTheme="minorEastAsia" w:hint="eastAsia"/>
                <w:sz w:val="21"/>
                <w:szCs w:val="21"/>
              </w:rPr>
              <w:t>份。</w:t>
            </w:r>
          </w:p>
        </w:tc>
      </w:tr>
      <w:tr w:rsidR="00446FB2" w:rsidRPr="00BE39FB" w14:paraId="3110EFD5" w14:textId="77777777" w:rsidTr="00C834B0">
        <w:trPr>
          <w:trHeight w:val="643"/>
        </w:trPr>
        <w:tc>
          <w:tcPr>
            <w:tcW w:w="704" w:type="dxa"/>
            <w:vAlign w:val="center"/>
          </w:tcPr>
          <w:p w14:paraId="4DC3CE0D" w14:textId="77777777" w:rsidR="00446FB2" w:rsidRPr="00BE39FB" w:rsidRDefault="00446FB2" w:rsidP="00FD4732">
            <w:pPr>
              <w:pStyle w:val="afa"/>
              <w:numPr>
                <w:ilvl w:val="0"/>
                <w:numId w:val="10"/>
              </w:numPr>
              <w:spacing w:line="400" w:lineRule="exact"/>
              <w:ind w:firstLineChars="0"/>
              <w:jc w:val="center"/>
              <w:rPr>
                <w:rFonts w:eastAsiaTheme="minorEastAsia"/>
              </w:rPr>
            </w:pPr>
          </w:p>
        </w:tc>
        <w:tc>
          <w:tcPr>
            <w:tcW w:w="2404" w:type="dxa"/>
            <w:vAlign w:val="center"/>
          </w:tcPr>
          <w:p w14:paraId="6BC497C5" w14:textId="77777777" w:rsidR="00446FB2" w:rsidRPr="00BE39FB" w:rsidRDefault="00446FB2" w:rsidP="00815BF3">
            <w:pPr>
              <w:spacing w:line="400" w:lineRule="exact"/>
              <w:jc w:val="both"/>
              <w:rPr>
                <w:rFonts w:eastAsiaTheme="minorEastAsia"/>
                <w:sz w:val="21"/>
                <w:szCs w:val="21"/>
              </w:rPr>
            </w:pPr>
            <w:r w:rsidRPr="00BE39FB">
              <w:rPr>
                <w:rFonts w:eastAsiaTheme="minorEastAsia"/>
                <w:sz w:val="21"/>
                <w:szCs w:val="21"/>
              </w:rPr>
              <w:t>是否接受进口产品响应</w:t>
            </w:r>
          </w:p>
        </w:tc>
        <w:tc>
          <w:tcPr>
            <w:tcW w:w="5880" w:type="dxa"/>
            <w:vAlign w:val="center"/>
          </w:tcPr>
          <w:p w14:paraId="6FFF529B" w14:textId="1CBBDFA5" w:rsidR="00446FB2" w:rsidRPr="00BE39FB" w:rsidRDefault="008E6EA8" w:rsidP="00BE4262">
            <w:pPr>
              <w:spacing w:line="400" w:lineRule="exact"/>
              <w:ind w:firstLineChars="200" w:firstLine="420"/>
              <w:jc w:val="both"/>
              <w:rPr>
                <w:rFonts w:eastAsiaTheme="minorEastAsia"/>
                <w:sz w:val="21"/>
                <w:szCs w:val="21"/>
              </w:rPr>
            </w:pPr>
            <w:bookmarkStart w:id="62" w:name="_Toc477456207"/>
            <w:bookmarkStart w:id="63" w:name="_Toc477456277"/>
            <w:r w:rsidRPr="00BE39FB">
              <w:rPr>
                <w:rFonts w:eastAsiaTheme="minorEastAsia"/>
                <w:sz w:val="21"/>
                <w:szCs w:val="21"/>
              </w:rPr>
              <w:t>是</w:t>
            </w:r>
            <w:bookmarkEnd w:id="62"/>
            <w:bookmarkEnd w:id="63"/>
          </w:p>
        </w:tc>
      </w:tr>
      <w:tr w:rsidR="00446FB2" w:rsidRPr="00BE39FB" w14:paraId="7FD390D2" w14:textId="77777777" w:rsidTr="00C834B0">
        <w:trPr>
          <w:trHeight w:val="878"/>
        </w:trPr>
        <w:tc>
          <w:tcPr>
            <w:tcW w:w="704" w:type="dxa"/>
            <w:vAlign w:val="center"/>
          </w:tcPr>
          <w:p w14:paraId="71CD8B07" w14:textId="77777777" w:rsidR="00446FB2" w:rsidRPr="00BE39FB" w:rsidRDefault="00446FB2" w:rsidP="00FD4732">
            <w:pPr>
              <w:pStyle w:val="afa"/>
              <w:numPr>
                <w:ilvl w:val="0"/>
                <w:numId w:val="10"/>
              </w:numPr>
              <w:spacing w:line="400" w:lineRule="exact"/>
              <w:ind w:firstLineChars="0"/>
              <w:jc w:val="center"/>
              <w:rPr>
                <w:rFonts w:eastAsiaTheme="minorEastAsia"/>
              </w:rPr>
            </w:pPr>
          </w:p>
        </w:tc>
        <w:tc>
          <w:tcPr>
            <w:tcW w:w="2404" w:type="dxa"/>
            <w:vAlign w:val="center"/>
          </w:tcPr>
          <w:p w14:paraId="755B84C6" w14:textId="77777777" w:rsidR="00446FB2" w:rsidRPr="00BE39FB" w:rsidRDefault="00446FB2" w:rsidP="00815BF3">
            <w:pPr>
              <w:spacing w:line="400" w:lineRule="exact"/>
              <w:jc w:val="both"/>
              <w:rPr>
                <w:rFonts w:eastAsiaTheme="minorEastAsia"/>
                <w:sz w:val="21"/>
                <w:szCs w:val="21"/>
              </w:rPr>
            </w:pPr>
            <w:r w:rsidRPr="00BE39FB">
              <w:rPr>
                <w:rFonts w:eastAsiaTheme="minorEastAsia"/>
                <w:sz w:val="21"/>
                <w:szCs w:val="21"/>
              </w:rPr>
              <w:t>节能环保要求</w:t>
            </w:r>
          </w:p>
        </w:tc>
        <w:tc>
          <w:tcPr>
            <w:tcW w:w="5880" w:type="dxa"/>
            <w:vAlign w:val="center"/>
          </w:tcPr>
          <w:p w14:paraId="53019C3C" w14:textId="77777777" w:rsidR="00446FB2" w:rsidRPr="00BE39FB" w:rsidRDefault="00446FB2" w:rsidP="00BE4262">
            <w:pPr>
              <w:spacing w:line="400" w:lineRule="exact"/>
              <w:ind w:firstLineChars="200" w:firstLine="420"/>
              <w:jc w:val="both"/>
              <w:rPr>
                <w:rFonts w:eastAsiaTheme="minorEastAsia"/>
                <w:sz w:val="21"/>
                <w:szCs w:val="21"/>
              </w:rPr>
            </w:pPr>
            <w:bookmarkStart w:id="64" w:name="_Toc477456208"/>
            <w:bookmarkStart w:id="65" w:name="_Toc477456278"/>
            <w:r w:rsidRPr="00BE39FB">
              <w:rPr>
                <w:rFonts w:eastAsiaTheme="minorEastAsia"/>
                <w:sz w:val="21"/>
                <w:szCs w:val="21"/>
              </w:rPr>
              <w:t>按国家有关节能环保政策执行</w:t>
            </w:r>
            <w:bookmarkEnd w:id="64"/>
            <w:bookmarkEnd w:id="65"/>
          </w:p>
        </w:tc>
      </w:tr>
      <w:tr w:rsidR="00446FB2" w:rsidRPr="00BE39FB" w14:paraId="78F62D07" w14:textId="77777777" w:rsidTr="00C834B0">
        <w:trPr>
          <w:trHeight w:val="878"/>
        </w:trPr>
        <w:tc>
          <w:tcPr>
            <w:tcW w:w="704" w:type="dxa"/>
            <w:vAlign w:val="center"/>
          </w:tcPr>
          <w:p w14:paraId="7267BF1F" w14:textId="77777777" w:rsidR="00446FB2" w:rsidRPr="00BE39FB" w:rsidRDefault="00446FB2" w:rsidP="00FD4732">
            <w:pPr>
              <w:pStyle w:val="afa"/>
              <w:numPr>
                <w:ilvl w:val="0"/>
                <w:numId w:val="10"/>
              </w:numPr>
              <w:spacing w:line="400" w:lineRule="exact"/>
              <w:ind w:firstLineChars="0"/>
              <w:jc w:val="center"/>
              <w:rPr>
                <w:rFonts w:eastAsiaTheme="minorEastAsia"/>
              </w:rPr>
            </w:pPr>
          </w:p>
        </w:tc>
        <w:tc>
          <w:tcPr>
            <w:tcW w:w="2404" w:type="dxa"/>
            <w:vAlign w:val="center"/>
          </w:tcPr>
          <w:p w14:paraId="111C0BC4" w14:textId="77777777" w:rsidR="00446FB2" w:rsidRPr="00BE39FB" w:rsidRDefault="00446FB2" w:rsidP="00815BF3">
            <w:pPr>
              <w:autoSpaceDN w:val="0"/>
              <w:spacing w:line="400" w:lineRule="exact"/>
              <w:rPr>
                <w:rFonts w:eastAsiaTheme="minorEastAsia"/>
                <w:sz w:val="21"/>
                <w:szCs w:val="21"/>
              </w:rPr>
            </w:pPr>
            <w:r w:rsidRPr="00BE39FB">
              <w:rPr>
                <w:rFonts w:eastAsiaTheme="minorEastAsia"/>
                <w:sz w:val="21"/>
                <w:szCs w:val="21"/>
              </w:rPr>
              <w:t>其他事项</w:t>
            </w:r>
          </w:p>
        </w:tc>
        <w:tc>
          <w:tcPr>
            <w:tcW w:w="5880" w:type="dxa"/>
            <w:vAlign w:val="center"/>
          </w:tcPr>
          <w:p w14:paraId="7BFC0949" w14:textId="49F9D691" w:rsidR="00A92B14" w:rsidRPr="00BE39FB" w:rsidRDefault="00446FB2" w:rsidP="00221C80">
            <w:pPr>
              <w:pStyle w:val="afd"/>
              <w:numPr>
                <w:ilvl w:val="0"/>
                <w:numId w:val="14"/>
              </w:numPr>
              <w:ind w:firstLineChars="0"/>
            </w:pPr>
            <w:r w:rsidRPr="00BE39FB">
              <w:t>本项目预算人民币</w:t>
            </w:r>
            <w:r w:rsidR="008D7909" w:rsidRPr="00BE39FB">
              <w:fldChar w:fldCharType="begin"/>
            </w:r>
            <w:r w:rsidR="008D7909" w:rsidRPr="00BE39FB">
              <w:instrText xml:space="preserve"> REF </w:instrText>
            </w:r>
            <w:r w:rsidR="008D7909" w:rsidRPr="00BE39FB">
              <w:instrText>预算</w:instrText>
            </w:r>
            <w:r w:rsidR="008D7909" w:rsidRPr="00BE39FB">
              <w:instrText xml:space="preserve"> \h </w:instrText>
            </w:r>
            <w:r w:rsidR="00591526" w:rsidRPr="00BE39FB">
              <w:instrText xml:space="preserve"> \* MERGEFORMAT </w:instrText>
            </w:r>
            <w:r w:rsidR="008D7909" w:rsidRPr="00BE39FB">
              <w:fldChar w:fldCharType="separate"/>
            </w:r>
            <w:r w:rsidR="006E23D4" w:rsidRPr="006E23D4">
              <w:t>130000</w:t>
            </w:r>
            <w:r w:rsidR="006E23D4" w:rsidRPr="00BE39FB">
              <w:t>元</w:t>
            </w:r>
            <w:r w:rsidR="008D7909" w:rsidRPr="00BE39FB">
              <w:fldChar w:fldCharType="end"/>
            </w:r>
            <w:r w:rsidRPr="00BE39FB">
              <w:t>，超过此预算的响应文</w:t>
            </w:r>
            <w:r w:rsidR="00AC6F00" w:rsidRPr="00BE39FB">
              <w:t>件将被拒绝；</w:t>
            </w:r>
          </w:p>
          <w:p w14:paraId="0EFD205F" w14:textId="40D9DFB1" w:rsidR="00A92B14" w:rsidRPr="00BE39FB" w:rsidRDefault="00446FB2" w:rsidP="00221C80">
            <w:pPr>
              <w:pStyle w:val="afd"/>
              <w:numPr>
                <w:ilvl w:val="0"/>
                <w:numId w:val="14"/>
              </w:numPr>
              <w:ind w:firstLineChars="0"/>
              <w:rPr>
                <w:szCs w:val="21"/>
              </w:rPr>
            </w:pPr>
            <w:r w:rsidRPr="00BE39FB">
              <w:t>响应人代表递交响应文件时，须出示法定代表人授权委托书原件或复印件（响应人代表不是法定代表人）、响应人代表身份证复印件。《法定代表人授权委托书》和身份证复印件存入</w:t>
            </w:r>
            <w:r w:rsidR="002E19A7" w:rsidRPr="00BE39FB">
              <w:t>磋商谈判文件</w:t>
            </w:r>
            <w:r w:rsidRPr="00BE39FB">
              <w:t>档案。未按规定出示《法定代表人授权委托书》、身份证原件的响应人的响应文件将被拒绝。（规定时间内允许补正）</w:t>
            </w:r>
            <w:r w:rsidR="00AC6F00" w:rsidRPr="00BE39FB">
              <w:t>；</w:t>
            </w:r>
          </w:p>
          <w:p w14:paraId="1FCF90E4" w14:textId="6718A0A8" w:rsidR="00446FB2" w:rsidRPr="00BE39FB" w:rsidRDefault="00446FB2" w:rsidP="00221C80">
            <w:pPr>
              <w:pStyle w:val="afd"/>
              <w:numPr>
                <w:ilvl w:val="0"/>
                <w:numId w:val="14"/>
              </w:numPr>
              <w:ind w:firstLineChars="0"/>
              <w:rPr>
                <w:szCs w:val="21"/>
              </w:rPr>
            </w:pPr>
            <w:r w:rsidRPr="00BE39FB">
              <w:t>根据工信部等部委发布的《关于印发中小企业划型标准规定的通知》（工信部联企业〔</w:t>
            </w:r>
            <w:r w:rsidRPr="00BE39FB">
              <w:t>2011</w:t>
            </w:r>
            <w:r w:rsidRPr="00BE39FB">
              <w:t>〕</w:t>
            </w:r>
            <w:r w:rsidRPr="00BE39FB">
              <w:t>300</w:t>
            </w:r>
            <w:r w:rsidRPr="00BE39FB">
              <w:t>号），</w:t>
            </w:r>
            <w:r w:rsidR="00B87877" w:rsidRPr="00BE39FB">
              <w:t>符合</w:t>
            </w:r>
            <w:r w:rsidR="00B87877" w:rsidRPr="00BE39FB">
              <w:rPr>
                <w:rFonts w:hint="eastAsia"/>
              </w:rPr>
              <w:t>通知</w:t>
            </w:r>
            <w:r w:rsidR="00B87877" w:rsidRPr="00BE39FB">
              <w:t>规定条件的中小微型企业（提示：根据具体品目选取相应标准）应提供《中小</w:t>
            </w:r>
            <w:r w:rsidR="007314DC" w:rsidRPr="00BE39FB">
              <w:t>微</w:t>
            </w:r>
            <w:r w:rsidR="00B87877" w:rsidRPr="00BE39FB">
              <w:t>企业声明函》及相关证明材料，</w:t>
            </w:r>
            <w:r w:rsidR="002E19A7" w:rsidRPr="00BE39FB">
              <w:t>磋商谈判小组</w:t>
            </w:r>
            <w:r w:rsidR="007314DC" w:rsidRPr="00BE39FB">
              <w:t>根据响应人提交的</w:t>
            </w:r>
            <w:r w:rsidR="007314DC" w:rsidRPr="00BE39FB">
              <w:rPr>
                <w:rFonts w:hint="eastAsia"/>
              </w:rPr>
              <w:t>《中小微</w:t>
            </w:r>
            <w:r w:rsidR="007314DC" w:rsidRPr="00BE39FB">
              <w:rPr>
                <w:rFonts w:hint="eastAsia"/>
              </w:rPr>
              <w:lastRenderedPageBreak/>
              <w:t>企业声明函》及相关证明材料进行中小微企业的认定。</w:t>
            </w:r>
          </w:p>
        </w:tc>
      </w:tr>
    </w:tbl>
    <w:p w14:paraId="21649F8D" w14:textId="1F266E9E" w:rsidR="002406CF" w:rsidRPr="00BE39FB" w:rsidRDefault="002406CF" w:rsidP="00221C80">
      <w:pPr>
        <w:pStyle w:val="afd"/>
        <w:ind w:firstLine="422"/>
      </w:pPr>
      <w:bookmarkStart w:id="66" w:name="_Toc86202581"/>
      <w:r w:rsidRPr="00BE39FB">
        <w:rPr>
          <w:b/>
        </w:rPr>
        <w:lastRenderedPageBreak/>
        <w:t>注：</w:t>
      </w:r>
      <w:r w:rsidR="006D546B" w:rsidRPr="00BE39FB">
        <w:rPr>
          <w:b/>
        </w:rPr>
        <w:t>本表内容若与</w:t>
      </w:r>
      <w:r w:rsidR="002E19A7" w:rsidRPr="00BE39FB">
        <w:rPr>
          <w:b/>
        </w:rPr>
        <w:t>磋商谈判文件</w:t>
      </w:r>
      <w:r w:rsidR="006D546B" w:rsidRPr="00BE39FB">
        <w:rPr>
          <w:b/>
        </w:rPr>
        <w:t>其他部分的内容不一致，</w:t>
      </w:r>
      <w:r w:rsidRPr="00BE39FB">
        <w:rPr>
          <w:b/>
        </w:rPr>
        <w:t>以本表内容为准。</w:t>
      </w:r>
    </w:p>
    <w:p w14:paraId="2C499AFF" w14:textId="77777777" w:rsidR="002406CF" w:rsidRPr="00BE39FB" w:rsidRDefault="002406CF" w:rsidP="00AC6DD3">
      <w:pPr>
        <w:pStyle w:val="20"/>
        <w:adjustRightInd/>
        <w:spacing w:line="415" w:lineRule="auto"/>
        <w:ind w:left="420" w:hanging="420"/>
        <w:jc w:val="center"/>
        <w:textAlignment w:val="auto"/>
        <w:rPr>
          <w:rFonts w:ascii="Times New Roman" w:eastAsiaTheme="majorEastAsia" w:hAnsi="Times New Roman"/>
          <w:kern w:val="2"/>
        </w:rPr>
      </w:pPr>
      <w:r w:rsidRPr="00BE39FB">
        <w:rPr>
          <w:rFonts w:ascii="Times New Roman" w:eastAsiaTheme="majorEastAsia" w:hAnsi="Times New Roman"/>
          <w:kern w:val="2"/>
        </w:rPr>
        <w:br w:type="page"/>
      </w:r>
      <w:bookmarkStart w:id="67" w:name="_Toc477456209"/>
      <w:bookmarkStart w:id="68" w:name="_Toc513736774"/>
      <w:r w:rsidRPr="00BE39FB">
        <w:rPr>
          <w:rFonts w:ascii="Times New Roman" w:eastAsiaTheme="majorEastAsia" w:hAnsi="Times New Roman"/>
          <w:kern w:val="2"/>
        </w:rPr>
        <w:lastRenderedPageBreak/>
        <w:t>第三部分</w:t>
      </w:r>
      <w:r w:rsidRPr="00BE39FB">
        <w:rPr>
          <w:rFonts w:ascii="Times New Roman" w:eastAsiaTheme="majorEastAsia" w:hAnsi="Times New Roman"/>
          <w:kern w:val="2"/>
        </w:rPr>
        <w:t xml:space="preserve">  </w:t>
      </w:r>
      <w:bookmarkStart w:id="69" w:name="响应人须知"/>
      <w:r w:rsidRPr="00BE39FB">
        <w:rPr>
          <w:rFonts w:ascii="Times New Roman" w:eastAsiaTheme="majorEastAsia" w:hAnsi="Times New Roman"/>
          <w:kern w:val="2"/>
        </w:rPr>
        <w:t>响应人须知</w:t>
      </w:r>
      <w:bookmarkEnd w:id="67"/>
      <w:bookmarkEnd w:id="68"/>
      <w:bookmarkEnd w:id="69"/>
    </w:p>
    <w:p w14:paraId="1ECBFA03" w14:textId="77777777" w:rsidR="002406CF" w:rsidRPr="00BE39FB" w:rsidRDefault="002406CF" w:rsidP="00FD4732">
      <w:pPr>
        <w:pStyle w:val="3"/>
        <w:numPr>
          <w:ilvl w:val="0"/>
          <w:numId w:val="15"/>
        </w:numPr>
        <w:adjustRightInd/>
        <w:spacing w:line="415" w:lineRule="auto"/>
        <w:jc w:val="both"/>
        <w:textAlignment w:val="auto"/>
        <w:rPr>
          <w:rFonts w:eastAsiaTheme="minorEastAsia"/>
          <w:kern w:val="2"/>
        </w:rPr>
      </w:pPr>
      <w:bookmarkStart w:id="70" w:name="_Toc513736775"/>
      <w:r w:rsidRPr="00BE39FB">
        <w:rPr>
          <w:rFonts w:eastAsiaTheme="minorEastAsia"/>
          <w:kern w:val="2"/>
        </w:rPr>
        <w:t>总</w:t>
      </w:r>
      <w:r w:rsidR="007C7460" w:rsidRPr="00BE39FB">
        <w:rPr>
          <w:rFonts w:eastAsiaTheme="minorEastAsia"/>
          <w:kern w:val="2"/>
        </w:rPr>
        <w:t xml:space="preserve">  </w:t>
      </w:r>
      <w:r w:rsidRPr="00BE39FB">
        <w:rPr>
          <w:rFonts w:eastAsiaTheme="minorEastAsia"/>
          <w:kern w:val="2"/>
        </w:rPr>
        <w:t>则</w:t>
      </w:r>
      <w:bookmarkEnd w:id="70"/>
    </w:p>
    <w:p w14:paraId="1243029C" w14:textId="5DF1E672" w:rsidR="002406CF" w:rsidRPr="00BE39FB" w:rsidRDefault="002406CF" w:rsidP="00221C80">
      <w:pPr>
        <w:pStyle w:val="afd"/>
      </w:pPr>
      <w:r w:rsidRPr="00BE39FB">
        <w:t>本</w:t>
      </w:r>
      <w:r w:rsidR="002E19A7" w:rsidRPr="00BE39FB">
        <w:t>磋商谈判文件</w:t>
      </w:r>
      <w:r w:rsidRPr="00BE39FB">
        <w:t>适用于本文件</w:t>
      </w:r>
      <w:r w:rsidR="00871CC9" w:rsidRPr="00BE39FB">
        <w:rPr>
          <w:rFonts w:hint="eastAsia"/>
        </w:rPr>
        <w:t>“</w:t>
      </w:r>
      <w:r w:rsidR="00871CC9" w:rsidRPr="00BE39FB">
        <w:fldChar w:fldCharType="begin"/>
      </w:r>
      <w:r w:rsidR="00871CC9" w:rsidRPr="00BE39FB">
        <w:instrText xml:space="preserve"> REF _Ref477961348 \h </w:instrText>
      </w:r>
      <w:r w:rsidR="00BE39FB">
        <w:instrText xml:space="preserve"> \* MERGEFORMAT </w:instrText>
      </w:r>
      <w:r w:rsidR="00871CC9" w:rsidRPr="00BE39FB">
        <w:fldChar w:fldCharType="separate"/>
      </w:r>
      <w:r w:rsidR="006E23D4" w:rsidRPr="00BE39FB">
        <w:rPr>
          <w:rFonts w:eastAsiaTheme="majorEastAsia"/>
        </w:rPr>
        <w:t>第五部分</w:t>
      </w:r>
      <w:r w:rsidR="006E23D4" w:rsidRPr="00BE39FB">
        <w:rPr>
          <w:rFonts w:eastAsiaTheme="majorEastAsia"/>
        </w:rPr>
        <w:t xml:space="preserve">  </w:t>
      </w:r>
      <w:r w:rsidR="006E23D4" w:rsidRPr="00BE39FB">
        <w:rPr>
          <w:rFonts w:eastAsiaTheme="majorEastAsia"/>
        </w:rPr>
        <w:t>磋商货物、服务的具体需求</w:t>
      </w:r>
      <w:r w:rsidR="00871CC9" w:rsidRPr="00BE39FB">
        <w:fldChar w:fldCharType="end"/>
      </w:r>
      <w:r w:rsidR="00871CC9" w:rsidRPr="00BE39FB">
        <w:rPr>
          <w:rFonts w:hint="eastAsia"/>
        </w:rPr>
        <w:t>”</w:t>
      </w:r>
      <w:r w:rsidR="00871CC9" w:rsidRPr="00BE39FB">
        <w:t>中</w:t>
      </w:r>
      <w:r w:rsidRPr="00BE39FB">
        <w:t>所述货物及相关服务的磋商响应。</w:t>
      </w:r>
    </w:p>
    <w:p w14:paraId="2FC7D305" w14:textId="77777777" w:rsidR="002406CF" w:rsidRPr="00BE39FB" w:rsidRDefault="00071A90" w:rsidP="007C7460">
      <w:pPr>
        <w:pStyle w:val="4"/>
        <w:numPr>
          <w:ilvl w:val="0"/>
          <w:numId w:val="4"/>
        </w:numPr>
        <w:tabs>
          <w:tab w:val="clear" w:pos="709"/>
        </w:tabs>
        <w:adjustRightInd/>
        <w:spacing w:before="120" w:after="120" w:line="377" w:lineRule="auto"/>
        <w:ind w:left="425" w:hanging="425"/>
        <w:jc w:val="both"/>
        <w:textAlignment w:val="auto"/>
        <w:rPr>
          <w:rFonts w:ascii="Times New Roman" w:eastAsiaTheme="majorEastAsia" w:hAnsi="Times New Roman"/>
          <w:kern w:val="2"/>
          <w:sz w:val="24"/>
        </w:rPr>
      </w:pPr>
      <w:r w:rsidRPr="00BE39FB">
        <w:rPr>
          <w:rFonts w:ascii="Times New Roman" w:eastAsiaTheme="majorEastAsia" w:hAnsi="Times New Roman"/>
          <w:kern w:val="2"/>
          <w:sz w:val="24"/>
        </w:rPr>
        <w:t>定义</w:t>
      </w:r>
    </w:p>
    <w:p w14:paraId="1FF73113" w14:textId="242282A6" w:rsidR="002406CF" w:rsidRPr="00BE39FB" w:rsidRDefault="002406CF" w:rsidP="00221C80">
      <w:pPr>
        <w:pStyle w:val="afd"/>
      </w:pPr>
      <w:r w:rsidRPr="00BE39FB">
        <w:t>“</w:t>
      </w:r>
      <w:r w:rsidRPr="00BE39FB">
        <w:t>采购人</w:t>
      </w:r>
      <w:r w:rsidRPr="00BE39FB">
        <w:t>”</w:t>
      </w:r>
      <w:r w:rsidRPr="00BE39FB">
        <w:t>名称详见</w:t>
      </w:r>
      <w:r w:rsidR="00D65732" w:rsidRPr="00BE39FB">
        <w:fldChar w:fldCharType="begin"/>
      </w:r>
      <w:r w:rsidR="00D65732" w:rsidRPr="00BE39FB">
        <w:instrText xml:space="preserve"> REF </w:instrText>
      </w:r>
      <w:r w:rsidR="00D65732" w:rsidRPr="00BE39FB">
        <w:instrText>响应人须知前附表</w:instrText>
      </w:r>
      <w:r w:rsidR="00D65732" w:rsidRPr="00BE39FB">
        <w:instrText xml:space="preserve"> \h  \* MERGEFORMAT </w:instrText>
      </w:r>
      <w:r w:rsidR="00D65732" w:rsidRPr="00BE39FB">
        <w:fldChar w:fldCharType="separate"/>
      </w:r>
      <w:r w:rsidR="006E23D4" w:rsidRPr="00BE39FB">
        <w:rPr>
          <w:rFonts w:eastAsiaTheme="majorEastAsia"/>
        </w:rPr>
        <w:t>响应人须知前附表</w:t>
      </w:r>
      <w:r w:rsidR="00D65732" w:rsidRPr="00BE39FB">
        <w:fldChar w:fldCharType="end"/>
      </w:r>
      <w:r w:rsidRPr="00BE39FB">
        <w:t>第</w:t>
      </w:r>
      <w:r w:rsidR="000E7363" w:rsidRPr="00BE39FB">
        <w:fldChar w:fldCharType="begin"/>
      </w:r>
      <w:r w:rsidR="000E7363" w:rsidRPr="00BE39FB">
        <w:instrText xml:space="preserve"> REF _Ref477961867 \r \h </w:instrText>
      </w:r>
      <w:r w:rsidR="00BE39FB">
        <w:instrText xml:space="preserve"> \* MERGEFORMAT </w:instrText>
      </w:r>
      <w:r w:rsidR="000E7363" w:rsidRPr="00BE39FB">
        <w:fldChar w:fldCharType="separate"/>
      </w:r>
      <w:r w:rsidR="006E23D4">
        <w:t>1</w:t>
      </w:r>
      <w:r w:rsidR="000E7363" w:rsidRPr="00BE39FB">
        <w:fldChar w:fldCharType="end"/>
      </w:r>
      <w:r w:rsidRPr="00BE39FB">
        <w:t>条。</w:t>
      </w:r>
    </w:p>
    <w:p w14:paraId="6922599A" w14:textId="5AFAEEF9" w:rsidR="002406CF" w:rsidRPr="00BE39FB" w:rsidRDefault="002406CF" w:rsidP="00221C80">
      <w:pPr>
        <w:pStyle w:val="afd"/>
      </w:pPr>
      <w:r w:rsidRPr="00BE39FB">
        <w:t>“</w:t>
      </w:r>
      <w:r w:rsidRPr="00BE39FB">
        <w:t>磋商货物</w:t>
      </w:r>
      <w:r w:rsidRPr="00BE39FB">
        <w:t>”</w:t>
      </w:r>
      <w:r w:rsidRPr="00BE39FB">
        <w:t>指本</w:t>
      </w:r>
      <w:r w:rsidR="002E19A7" w:rsidRPr="00BE39FB">
        <w:t>磋商谈判文件</w:t>
      </w:r>
      <w:r w:rsidRPr="00BE39FB">
        <w:t>中</w:t>
      </w:r>
      <w:r w:rsidR="000E7363" w:rsidRPr="00BE39FB">
        <w:rPr>
          <w:rFonts w:hint="eastAsia"/>
        </w:rPr>
        <w:t>“</w:t>
      </w:r>
      <w:r w:rsidR="000E7363" w:rsidRPr="00BE39FB">
        <w:fldChar w:fldCharType="begin"/>
      </w:r>
      <w:r w:rsidR="000E7363" w:rsidRPr="00BE39FB">
        <w:instrText xml:space="preserve"> REF _Ref477961348 \h </w:instrText>
      </w:r>
      <w:r w:rsidR="00BE39FB">
        <w:instrText xml:space="preserve"> \* MERGEFORMAT </w:instrText>
      </w:r>
      <w:r w:rsidR="000E7363" w:rsidRPr="00BE39FB">
        <w:fldChar w:fldCharType="separate"/>
      </w:r>
      <w:r w:rsidR="006E23D4" w:rsidRPr="00BE39FB">
        <w:rPr>
          <w:rFonts w:eastAsiaTheme="majorEastAsia"/>
        </w:rPr>
        <w:t>第五部分</w:t>
      </w:r>
      <w:r w:rsidR="006E23D4" w:rsidRPr="00BE39FB">
        <w:rPr>
          <w:rFonts w:eastAsiaTheme="majorEastAsia"/>
        </w:rPr>
        <w:t xml:space="preserve">  </w:t>
      </w:r>
      <w:r w:rsidR="006E23D4" w:rsidRPr="00BE39FB">
        <w:rPr>
          <w:rFonts w:eastAsiaTheme="majorEastAsia"/>
        </w:rPr>
        <w:t>磋商货物、服务的具体需求</w:t>
      </w:r>
      <w:r w:rsidR="000E7363" w:rsidRPr="00BE39FB">
        <w:fldChar w:fldCharType="end"/>
      </w:r>
      <w:r w:rsidR="000E7363" w:rsidRPr="00BE39FB">
        <w:rPr>
          <w:rFonts w:hint="eastAsia"/>
        </w:rPr>
        <w:t>”</w:t>
      </w:r>
      <w:r w:rsidR="000E7363" w:rsidRPr="00BE39FB">
        <w:t>中</w:t>
      </w:r>
      <w:r w:rsidRPr="00BE39FB">
        <w:t>所述所有货物。</w:t>
      </w:r>
    </w:p>
    <w:p w14:paraId="65D44F85" w14:textId="67AEAA09" w:rsidR="002406CF" w:rsidRPr="00BE39FB" w:rsidRDefault="002406CF" w:rsidP="00221C80">
      <w:pPr>
        <w:pStyle w:val="afd"/>
      </w:pPr>
      <w:r w:rsidRPr="00BE39FB">
        <w:t>“</w:t>
      </w:r>
      <w:r w:rsidRPr="00BE39FB">
        <w:t>服务</w:t>
      </w:r>
      <w:r w:rsidRPr="00BE39FB">
        <w:t>”</w:t>
      </w:r>
      <w:r w:rsidRPr="00BE39FB">
        <w:t>指本</w:t>
      </w:r>
      <w:r w:rsidR="002E19A7" w:rsidRPr="00BE39FB">
        <w:t>磋商谈判文件</w:t>
      </w:r>
      <w:r w:rsidR="000E7363" w:rsidRPr="00BE39FB">
        <w:rPr>
          <w:rFonts w:hint="eastAsia"/>
        </w:rPr>
        <w:t>“</w:t>
      </w:r>
      <w:r w:rsidR="000E7363" w:rsidRPr="00BE39FB">
        <w:fldChar w:fldCharType="begin"/>
      </w:r>
      <w:r w:rsidR="000E7363" w:rsidRPr="00BE39FB">
        <w:instrText xml:space="preserve"> REF _Ref477961348 \h </w:instrText>
      </w:r>
      <w:r w:rsidR="00BE39FB">
        <w:instrText xml:space="preserve"> \* MERGEFORMAT </w:instrText>
      </w:r>
      <w:r w:rsidR="000E7363" w:rsidRPr="00BE39FB">
        <w:fldChar w:fldCharType="separate"/>
      </w:r>
      <w:r w:rsidR="006E23D4" w:rsidRPr="00BE39FB">
        <w:rPr>
          <w:rFonts w:eastAsiaTheme="majorEastAsia"/>
        </w:rPr>
        <w:t>第五部分</w:t>
      </w:r>
      <w:r w:rsidR="006E23D4" w:rsidRPr="00BE39FB">
        <w:rPr>
          <w:rFonts w:eastAsiaTheme="majorEastAsia"/>
        </w:rPr>
        <w:t xml:space="preserve">  </w:t>
      </w:r>
      <w:r w:rsidR="006E23D4" w:rsidRPr="00BE39FB">
        <w:rPr>
          <w:rFonts w:eastAsiaTheme="majorEastAsia"/>
        </w:rPr>
        <w:t>磋商货物、服务的具体需求</w:t>
      </w:r>
      <w:r w:rsidR="000E7363" w:rsidRPr="00BE39FB">
        <w:fldChar w:fldCharType="end"/>
      </w:r>
      <w:r w:rsidR="000E7363" w:rsidRPr="00BE39FB">
        <w:rPr>
          <w:rFonts w:hint="eastAsia"/>
        </w:rPr>
        <w:t>”</w:t>
      </w:r>
      <w:r w:rsidR="000E7363" w:rsidRPr="00BE39FB">
        <w:t>中</w:t>
      </w:r>
      <w:r w:rsidRPr="00BE39FB">
        <w:t>所述响应人应该履行的承诺和义务。</w:t>
      </w:r>
    </w:p>
    <w:p w14:paraId="1CFB94B5" w14:textId="4B5FA2A3" w:rsidR="002406CF" w:rsidRPr="00BE39FB" w:rsidRDefault="002406CF" w:rsidP="00221C80">
      <w:pPr>
        <w:pStyle w:val="afd"/>
      </w:pPr>
      <w:r w:rsidRPr="00BE39FB">
        <w:t>“</w:t>
      </w:r>
      <w:r w:rsidRPr="00BE39FB">
        <w:t>潜在响应人</w:t>
      </w:r>
      <w:r w:rsidRPr="00BE39FB">
        <w:t>”</w:t>
      </w:r>
      <w:r w:rsidRPr="00BE39FB">
        <w:t>指符合本</w:t>
      </w:r>
      <w:r w:rsidR="002E19A7" w:rsidRPr="00BE39FB">
        <w:t>磋商谈判文件</w:t>
      </w:r>
      <w:r w:rsidRPr="00BE39FB">
        <w:t>各项规定的合格供应商。</w:t>
      </w:r>
    </w:p>
    <w:p w14:paraId="7A84B31A" w14:textId="27B13DCD" w:rsidR="002406CF" w:rsidRPr="00BE39FB" w:rsidRDefault="002406CF" w:rsidP="00221C80">
      <w:pPr>
        <w:pStyle w:val="afd"/>
      </w:pPr>
      <w:r w:rsidRPr="00BE39FB">
        <w:t>“</w:t>
      </w:r>
      <w:r w:rsidRPr="00BE39FB">
        <w:t>响应人</w:t>
      </w:r>
      <w:r w:rsidRPr="00BE39FB">
        <w:t>”</w:t>
      </w:r>
      <w:r w:rsidRPr="00BE39FB">
        <w:t>指符合本</w:t>
      </w:r>
      <w:r w:rsidR="002E19A7" w:rsidRPr="00BE39FB">
        <w:t>磋商谈判文件</w:t>
      </w:r>
      <w:r w:rsidRPr="00BE39FB">
        <w:t>规定并参加响应的供应商。</w:t>
      </w:r>
    </w:p>
    <w:p w14:paraId="4FD7D3FF" w14:textId="7729F07C" w:rsidR="002406CF" w:rsidRPr="00BE39FB" w:rsidRDefault="007C7460" w:rsidP="00221C80">
      <w:pPr>
        <w:pStyle w:val="afd"/>
      </w:pPr>
      <w:r w:rsidRPr="00BE39FB">
        <w:t>本</w:t>
      </w:r>
      <w:r w:rsidR="002E19A7" w:rsidRPr="00BE39FB">
        <w:t>磋商谈判文件</w:t>
      </w:r>
      <w:r w:rsidRPr="00BE39FB">
        <w:t>各部分规定的期间以时、日、月、年计算。期间开始的时和日，不计算在期间内，而从次日开始计算。期间届满的最后一天是节假日的，以节假日后的第一日为期间届满的日期。</w:t>
      </w:r>
    </w:p>
    <w:p w14:paraId="25ECB8AD" w14:textId="77777777" w:rsidR="002406CF" w:rsidRPr="00BE39FB" w:rsidRDefault="002406CF" w:rsidP="007C7460">
      <w:pPr>
        <w:pStyle w:val="4"/>
        <w:numPr>
          <w:ilvl w:val="0"/>
          <w:numId w:val="4"/>
        </w:numPr>
        <w:tabs>
          <w:tab w:val="clear" w:pos="709"/>
        </w:tabs>
        <w:adjustRightInd/>
        <w:spacing w:before="120" w:after="120" w:line="377" w:lineRule="auto"/>
        <w:ind w:left="425" w:hanging="425"/>
        <w:jc w:val="both"/>
        <w:textAlignment w:val="auto"/>
        <w:rPr>
          <w:rFonts w:ascii="Times New Roman" w:eastAsiaTheme="majorEastAsia" w:hAnsi="Times New Roman"/>
          <w:kern w:val="2"/>
          <w:sz w:val="24"/>
        </w:rPr>
      </w:pPr>
      <w:r w:rsidRPr="00BE39FB">
        <w:rPr>
          <w:rFonts w:ascii="Times New Roman" w:eastAsiaTheme="majorEastAsia" w:hAnsi="Times New Roman"/>
          <w:kern w:val="2"/>
          <w:sz w:val="24"/>
        </w:rPr>
        <w:t>合格响应人的条件</w:t>
      </w:r>
    </w:p>
    <w:p w14:paraId="057592ED" w14:textId="3949F6C3" w:rsidR="002406CF" w:rsidRPr="00BE39FB" w:rsidRDefault="002406CF" w:rsidP="00221C80">
      <w:pPr>
        <w:pStyle w:val="afd"/>
      </w:pPr>
      <w:r w:rsidRPr="00BE39FB">
        <w:t>具有本项目生产、制造、供应及</w:t>
      </w:r>
      <w:r w:rsidRPr="00BE39FB">
        <w:t>/</w:t>
      </w:r>
      <w:r w:rsidRPr="00BE39FB">
        <w:t>或实施能力，符合、承认并承诺履行本</w:t>
      </w:r>
      <w:r w:rsidR="002E19A7" w:rsidRPr="00BE39FB">
        <w:t>磋商谈判文件</w:t>
      </w:r>
      <w:r w:rsidRPr="00BE39FB">
        <w:t>各项规定的国内供应商均可参加响应。</w:t>
      </w:r>
    </w:p>
    <w:p w14:paraId="0A924BEB" w14:textId="205A6807" w:rsidR="002406CF" w:rsidRPr="00BE39FB" w:rsidRDefault="002406CF" w:rsidP="00221C80">
      <w:pPr>
        <w:pStyle w:val="afd"/>
      </w:pPr>
      <w:r w:rsidRPr="00BE39FB">
        <w:t>响应人必须是已在中国境内依法登记注册并仍有效存续的供应商，并且其所持有的由工商行政管理局所核发的有效的营业执照上所载明的营业期限余额应当不少于本次采购的相关合同基本义务履行所需期限。否则，</w:t>
      </w:r>
      <w:r w:rsidR="002E19A7" w:rsidRPr="00BE39FB">
        <w:t>磋商谈判小组</w:t>
      </w:r>
      <w:r w:rsidRPr="00BE39FB">
        <w:t>有权视情况决定是否拒绝其本次响应。</w:t>
      </w:r>
    </w:p>
    <w:p w14:paraId="2977243B" w14:textId="577838A2" w:rsidR="002406CF" w:rsidRPr="00BE39FB" w:rsidRDefault="002406CF" w:rsidP="00221C80">
      <w:pPr>
        <w:pStyle w:val="afd"/>
      </w:pPr>
      <w:r w:rsidRPr="00BE39FB">
        <w:t>响应人应遵守有关的国家法律、法规和条例，具备《中华人民共和国政府采购法》和本</w:t>
      </w:r>
      <w:r w:rsidR="002E19A7" w:rsidRPr="00BE39FB">
        <w:t>磋商谈判文件</w:t>
      </w:r>
      <w:r w:rsidRPr="00BE39FB">
        <w:t>中规定的条件：</w:t>
      </w:r>
    </w:p>
    <w:p w14:paraId="5AB5A534" w14:textId="77777777" w:rsidR="002406CF" w:rsidRPr="00BE39FB" w:rsidRDefault="002406CF" w:rsidP="00FD4732">
      <w:pPr>
        <w:numPr>
          <w:ilvl w:val="0"/>
          <w:numId w:val="16"/>
        </w:numPr>
        <w:spacing w:line="400" w:lineRule="exact"/>
        <w:textAlignment w:val="auto"/>
        <w:rPr>
          <w:rFonts w:eastAsiaTheme="minorEastAsia"/>
          <w:sz w:val="21"/>
          <w:szCs w:val="21"/>
        </w:rPr>
      </w:pPr>
      <w:r w:rsidRPr="00BE39FB">
        <w:rPr>
          <w:rFonts w:eastAsiaTheme="minorEastAsia"/>
          <w:sz w:val="21"/>
          <w:szCs w:val="21"/>
        </w:rPr>
        <w:t>具有独立承担民事责任的能力；</w:t>
      </w:r>
    </w:p>
    <w:p w14:paraId="058F9775" w14:textId="77777777" w:rsidR="002406CF" w:rsidRPr="00BE39FB" w:rsidRDefault="002406CF" w:rsidP="00FD4732">
      <w:pPr>
        <w:numPr>
          <w:ilvl w:val="0"/>
          <w:numId w:val="16"/>
        </w:numPr>
        <w:spacing w:line="400" w:lineRule="exact"/>
        <w:textAlignment w:val="auto"/>
        <w:rPr>
          <w:rFonts w:eastAsiaTheme="minorEastAsia"/>
          <w:sz w:val="21"/>
          <w:szCs w:val="21"/>
        </w:rPr>
      </w:pPr>
      <w:r w:rsidRPr="00BE39FB">
        <w:rPr>
          <w:rFonts w:eastAsiaTheme="minorEastAsia"/>
          <w:sz w:val="21"/>
          <w:szCs w:val="21"/>
        </w:rPr>
        <w:t>具有良好的商业信誉和健全的财务会计制度；</w:t>
      </w:r>
    </w:p>
    <w:p w14:paraId="70B215A1" w14:textId="77777777" w:rsidR="002406CF" w:rsidRPr="00BE39FB" w:rsidRDefault="002406CF" w:rsidP="00FD4732">
      <w:pPr>
        <w:numPr>
          <w:ilvl w:val="0"/>
          <w:numId w:val="16"/>
        </w:numPr>
        <w:spacing w:line="400" w:lineRule="exact"/>
        <w:textAlignment w:val="auto"/>
        <w:rPr>
          <w:rFonts w:eastAsiaTheme="minorEastAsia"/>
          <w:sz w:val="21"/>
          <w:szCs w:val="21"/>
        </w:rPr>
      </w:pPr>
      <w:r w:rsidRPr="00BE39FB">
        <w:rPr>
          <w:rFonts w:eastAsiaTheme="minorEastAsia"/>
          <w:sz w:val="21"/>
          <w:szCs w:val="21"/>
        </w:rPr>
        <w:t>具有履行合同所必需的设备和专业技术能力；</w:t>
      </w:r>
    </w:p>
    <w:p w14:paraId="7AF4AF2E" w14:textId="77777777" w:rsidR="002406CF" w:rsidRPr="00BE39FB" w:rsidRDefault="002406CF" w:rsidP="00FD4732">
      <w:pPr>
        <w:numPr>
          <w:ilvl w:val="0"/>
          <w:numId w:val="16"/>
        </w:numPr>
        <w:spacing w:line="400" w:lineRule="exact"/>
        <w:textAlignment w:val="auto"/>
        <w:rPr>
          <w:rFonts w:eastAsiaTheme="minorEastAsia"/>
          <w:sz w:val="21"/>
          <w:szCs w:val="21"/>
        </w:rPr>
      </w:pPr>
      <w:r w:rsidRPr="00BE39FB">
        <w:rPr>
          <w:rFonts w:eastAsiaTheme="minorEastAsia"/>
          <w:sz w:val="21"/>
          <w:szCs w:val="21"/>
        </w:rPr>
        <w:t>具有依法缴纳税收和社会保障资金的良好记录；</w:t>
      </w:r>
    </w:p>
    <w:p w14:paraId="17F174EB" w14:textId="77777777" w:rsidR="002406CF" w:rsidRPr="00BE39FB" w:rsidRDefault="002406CF" w:rsidP="00FD4732">
      <w:pPr>
        <w:numPr>
          <w:ilvl w:val="0"/>
          <w:numId w:val="16"/>
        </w:numPr>
        <w:spacing w:line="400" w:lineRule="exact"/>
        <w:textAlignment w:val="auto"/>
        <w:rPr>
          <w:rFonts w:eastAsiaTheme="minorEastAsia"/>
          <w:sz w:val="21"/>
          <w:szCs w:val="21"/>
        </w:rPr>
      </w:pPr>
      <w:r w:rsidRPr="00BE39FB">
        <w:rPr>
          <w:rFonts w:eastAsiaTheme="minorEastAsia"/>
          <w:sz w:val="21"/>
          <w:szCs w:val="21"/>
        </w:rPr>
        <w:lastRenderedPageBreak/>
        <w:t>参加此项采购活动前三年内，在经营活动中没有重大违法记录；</w:t>
      </w:r>
    </w:p>
    <w:p w14:paraId="251F22EE" w14:textId="77777777" w:rsidR="002406CF" w:rsidRPr="00BE39FB" w:rsidRDefault="002406CF" w:rsidP="00FD4732">
      <w:pPr>
        <w:numPr>
          <w:ilvl w:val="0"/>
          <w:numId w:val="16"/>
        </w:numPr>
        <w:spacing w:line="400" w:lineRule="exact"/>
        <w:textAlignment w:val="auto"/>
        <w:rPr>
          <w:rFonts w:eastAsiaTheme="minorEastAsia"/>
          <w:sz w:val="21"/>
          <w:szCs w:val="21"/>
        </w:rPr>
      </w:pPr>
      <w:r w:rsidRPr="00BE39FB">
        <w:rPr>
          <w:rFonts w:eastAsiaTheme="minorEastAsia"/>
          <w:sz w:val="21"/>
          <w:szCs w:val="21"/>
        </w:rPr>
        <w:t>具有</w:t>
      </w:r>
      <w:r w:rsidR="00D65732" w:rsidRPr="00BE39FB">
        <w:rPr>
          <w:sz w:val="21"/>
          <w:u w:val="single"/>
        </w:rPr>
        <w:fldChar w:fldCharType="begin"/>
      </w:r>
      <w:r w:rsidR="00D65732" w:rsidRPr="00BE39FB">
        <w:rPr>
          <w:sz w:val="21"/>
          <w:u w:val="single"/>
        </w:rPr>
        <w:instrText xml:space="preserve"> REF </w:instrText>
      </w:r>
      <w:r w:rsidR="00D65732" w:rsidRPr="00BE39FB">
        <w:rPr>
          <w:sz w:val="21"/>
          <w:u w:val="single"/>
        </w:rPr>
        <w:instrText>响应人须知前附表</w:instrText>
      </w:r>
      <w:r w:rsidR="00D65732" w:rsidRPr="00BE39FB">
        <w:rPr>
          <w:sz w:val="21"/>
          <w:u w:val="single"/>
        </w:rPr>
        <w:instrText xml:space="preserve"> \h  \* MERGEFORMAT </w:instrText>
      </w:r>
      <w:r w:rsidR="00D65732" w:rsidRPr="00BE39FB">
        <w:rPr>
          <w:sz w:val="21"/>
          <w:u w:val="single"/>
        </w:rPr>
      </w:r>
      <w:r w:rsidR="00D65732" w:rsidRPr="00BE39FB">
        <w:rPr>
          <w:sz w:val="21"/>
          <w:u w:val="single"/>
        </w:rPr>
        <w:fldChar w:fldCharType="separate"/>
      </w:r>
      <w:r w:rsidR="006E23D4" w:rsidRPr="006E23D4">
        <w:rPr>
          <w:rFonts w:eastAsiaTheme="majorEastAsia"/>
          <w:kern w:val="2"/>
          <w:sz w:val="21"/>
          <w:u w:val="single"/>
        </w:rPr>
        <w:t>响应人须知前附表</w:t>
      </w:r>
      <w:r w:rsidR="00D65732" w:rsidRPr="00BE39FB">
        <w:rPr>
          <w:sz w:val="21"/>
          <w:u w:val="single"/>
        </w:rPr>
        <w:fldChar w:fldCharType="end"/>
      </w:r>
      <w:r w:rsidRPr="00BE39FB">
        <w:rPr>
          <w:rFonts w:eastAsiaTheme="minorEastAsia"/>
          <w:sz w:val="21"/>
          <w:szCs w:val="21"/>
          <w:u w:val="single"/>
        </w:rPr>
        <w:t>第</w:t>
      </w:r>
      <w:r w:rsidR="00D65732" w:rsidRPr="00BE39FB">
        <w:rPr>
          <w:rFonts w:eastAsiaTheme="minorEastAsia"/>
          <w:sz w:val="21"/>
          <w:szCs w:val="21"/>
          <w:u w:val="single"/>
        </w:rPr>
        <w:fldChar w:fldCharType="begin"/>
      </w:r>
      <w:r w:rsidR="00D65732" w:rsidRPr="00BE39FB">
        <w:rPr>
          <w:rFonts w:eastAsiaTheme="minorEastAsia"/>
          <w:sz w:val="21"/>
          <w:szCs w:val="21"/>
          <w:u w:val="single"/>
        </w:rPr>
        <w:instrText xml:space="preserve"> REF _Ref477459456 \r \h  \* MERGEFORMAT </w:instrText>
      </w:r>
      <w:r w:rsidR="00D65732" w:rsidRPr="00BE39FB">
        <w:rPr>
          <w:rFonts w:eastAsiaTheme="minorEastAsia"/>
          <w:sz w:val="21"/>
          <w:szCs w:val="21"/>
          <w:u w:val="single"/>
        </w:rPr>
      </w:r>
      <w:r w:rsidR="00D65732" w:rsidRPr="00BE39FB">
        <w:rPr>
          <w:rFonts w:eastAsiaTheme="minorEastAsia"/>
          <w:sz w:val="21"/>
          <w:szCs w:val="21"/>
          <w:u w:val="single"/>
        </w:rPr>
        <w:fldChar w:fldCharType="separate"/>
      </w:r>
      <w:r w:rsidR="006E23D4">
        <w:rPr>
          <w:rFonts w:eastAsiaTheme="minorEastAsia"/>
          <w:sz w:val="21"/>
          <w:szCs w:val="21"/>
          <w:u w:val="single"/>
        </w:rPr>
        <w:t>2</w:t>
      </w:r>
      <w:r w:rsidR="00D65732" w:rsidRPr="00BE39FB">
        <w:rPr>
          <w:rFonts w:eastAsiaTheme="minorEastAsia"/>
          <w:sz w:val="21"/>
          <w:szCs w:val="21"/>
          <w:u w:val="single"/>
        </w:rPr>
        <w:fldChar w:fldCharType="end"/>
      </w:r>
      <w:r w:rsidRPr="00BE39FB">
        <w:rPr>
          <w:rFonts w:eastAsiaTheme="minorEastAsia"/>
          <w:sz w:val="21"/>
          <w:szCs w:val="21"/>
          <w:u w:val="single"/>
        </w:rPr>
        <w:t>条</w:t>
      </w:r>
      <w:r w:rsidRPr="00BE39FB">
        <w:rPr>
          <w:rFonts w:eastAsiaTheme="minorEastAsia"/>
          <w:sz w:val="21"/>
          <w:szCs w:val="21"/>
        </w:rPr>
        <w:t>规定的资质条件。</w:t>
      </w:r>
    </w:p>
    <w:p w14:paraId="368BC9D8" w14:textId="77777777" w:rsidR="002406CF" w:rsidRPr="00BE39FB" w:rsidRDefault="002406CF" w:rsidP="0022752E">
      <w:pPr>
        <w:pStyle w:val="afd"/>
        <w:rPr>
          <w:szCs w:val="21"/>
        </w:rPr>
      </w:pPr>
      <w:r w:rsidRPr="00BE39FB">
        <w:t>本次磋商是否允许代理商（响应人提供的货物不是自己制造的，下同）响应详见</w:t>
      </w:r>
      <w:r w:rsidR="009E1C52" w:rsidRPr="00BE39FB">
        <w:fldChar w:fldCharType="begin"/>
      </w:r>
      <w:r w:rsidR="009E1C52" w:rsidRPr="00BE39FB">
        <w:instrText xml:space="preserve"> REF </w:instrText>
      </w:r>
      <w:r w:rsidR="009E1C52" w:rsidRPr="00BE39FB">
        <w:instrText>响应人须知前附表</w:instrText>
      </w:r>
      <w:r w:rsidR="009E1C52" w:rsidRPr="00BE39FB">
        <w:instrText xml:space="preserve"> \h </w:instrText>
      </w:r>
      <w:r w:rsidR="00D65732" w:rsidRPr="00BE39FB">
        <w:instrText xml:space="preserve"> \* MERGEFORMAT </w:instrText>
      </w:r>
      <w:r w:rsidR="009E1C52" w:rsidRPr="00BE39FB">
        <w:fldChar w:fldCharType="separate"/>
      </w:r>
      <w:r w:rsidR="006E23D4" w:rsidRPr="00BE39FB">
        <w:rPr>
          <w:rFonts w:eastAsiaTheme="majorEastAsia"/>
        </w:rPr>
        <w:t>响应人须知前附表</w:t>
      </w:r>
      <w:r w:rsidR="009E1C52" w:rsidRPr="00BE39FB">
        <w:fldChar w:fldCharType="end"/>
      </w:r>
      <w:r w:rsidR="009E1C52" w:rsidRPr="00BE39FB">
        <w:t>中</w:t>
      </w:r>
      <w:r w:rsidR="009E1C52" w:rsidRPr="00BE39FB">
        <w:t>“</w:t>
      </w:r>
      <w:r w:rsidR="009E1C52" w:rsidRPr="00BE39FB">
        <w:fldChar w:fldCharType="begin"/>
      </w:r>
      <w:r w:rsidR="009E1C52" w:rsidRPr="00BE39FB">
        <w:instrText xml:space="preserve"> REF </w:instrText>
      </w:r>
      <w:r w:rsidR="009E1C52" w:rsidRPr="00BE39FB">
        <w:instrText>是否允许代理商响应</w:instrText>
      </w:r>
      <w:r w:rsidR="009E1C52" w:rsidRPr="00BE39FB">
        <w:instrText xml:space="preserve"> \h </w:instrText>
      </w:r>
      <w:r w:rsidR="00D65732" w:rsidRPr="00BE39FB">
        <w:instrText xml:space="preserve"> \* MERGEFORMAT </w:instrText>
      </w:r>
      <w:r w:rsidR="009E1C52" w:rsidRPr="00BE39FB">
        <w:fldChar w:fldCharType="separate"/>
      </w:r>
      <w:r w:rsidR="006E23D4" w:rsidRPr="00BE39FB">
        <w:rPr>
          <w:szCs w:val="21"/>
        </w:rPr>
        <w:t>是否允许代理商响应</w:t>
      </w:r>
      <w:r w:rsidR="009E1C52" w:rsidRPr="00BE39FB">
        <w:fldChar w:fldCharType="end"/>
      </w:r>
      <w:r w:rsidR="009E1C52" w:rsidRPr="00BE39FB">
        <w:t>”</w:t>
      </w:r>
      <w:r w:rsidRPr="00BE39FB">
        <w:t>。</w:t>
      </w:r>
    </w:p>
    <w:p w14:paraId="2BCB44F4" w14:textId="77777777" w:rsidR="002406CF" w:rsidRPr="00BE39FB" w:rsidRDefault="002406CF" w:rsidP="00221C80">
      <w:pPr>
        <w:pStyle w:val="afd"/>
      </w:pPr>
      <w:r w:rsidRPr="00BE39FB">
        <w:t>具有法人资格且与其他法人具有控股关联关系的响应人的特别规则如下：</w:t>
      </w:r>
    </w:p>
    <w:p w14:paraId="3021042E" w14:textId="38752C4C" w:rsidR="002406CF" w:rsidRPr="00BE39FB" w:rsidRDefault="002406CF" w:rsidP="00FD4732">
      <w:pPr>
        <w:numPr>
          <w:ilvl w:val="0"/>
          <w:numId w:val="18"/>
        </w:numPr>
        <w:spacing w:line="400" w:lineRule="exact"/>
        <w:textAlignment w:val="auto"/>
        <w:rPr>
          <w:rFonts w:eastAsiaTheme="minorEastAsia"/>
          <w:sz w:val="21"/>
          <w:szCs w:val="21"/>
        </w:rPr>
      </w:pPr>
      <w:r w:rsidRPr="00BE39FB">
        <w:rPr>
          <w:rFonts w:eastAsiaTheme="minorEastAsia"/>
          <w:sz w:val="21"/>
          <w:szCs w:val="21"/>
        </w:rPr>
        <w:t>同一集团、总公司或母公司等，连同其下属的全资子公司或</w:t>
      </w:r>
      <w:r w:rsidR="007E7791" w:rsidRPr="00BE39FB">
        <w:rPr>
          <w:rFonts w:eastAsiaTheme="minorEastAsia"/>
          <w:sz w:val="21"/>
          <w:szCs w:val="21"/>
        </w:rPr>
        <w:t>（</w:t>
      </w:r>
      <w:r w:rsidRPr="00BE39FB">
        <w:rPr>
          <w:rFonts w:eastAsiaTheme="minorEastAsia"/>
          <w:sz w:val="21"/>
          <w:szCs w:val="21"/>
        </w:rPr>
        <w:t>持股</w:t>
      </w:r>
      <w:r w:rsidRPr="00BE39FB">
        <w:rPr>
          <w:rFonts w:eastAsiaTheme="minorEastAsia"/>
          <w:sz w:val="21"/>
          <w:szCs w:val="21"/>
        </w:rPr>
        <w:t>50%</w:t>
      </w:r>
      <w:r w:rsidRPr="00BE39FB">
        <w:rPr>
          <w:rFonts w:eastAsiaTheme="minorEastAsia"/>
          <w:sz w:val="21"/>
          <w:szCs w:val="21"/>
        </w:rPr>
        <w:t>以上的</w:t>
      </w:r>
      <w:r w:rsidR="007E7791" w:rsidRPr="00BE39FB">
        <w:rPr>
          <w:rFonts w:eastAsiaTheme="minorEastAsia"/>
          <w:sz w:val="21"/>
          <w:szCs w:val="21"/>
        </w:rPr>
        <w:t>）</w:t>
      </w:r>
      <w:r w:rsidRPr="00BE39FB">
        <w:rPr>
          <w:rFonts w:eastAsiaTheme="minorEastAsia"/>
          <w:sz w:val="21"/>
          <w:szCs w:val="21"/>
        </w:rPr>
        <w:t>绝对控股子公司等</w:t>
      </w:r>
      <w:r w:rsidR="007E7791" w:rsidRPr="00BE39FB">
        <w:rPr>
          <w:rFonts w:eastAsiaTheme="minorEastAsia"/>
          <w:sz w:val="21"/>
          <w:szCs w:val="21"/>
        </w:rPr>
        <w:t>（</w:t>
      </w:r>
      <w:r w:rsidRPr="00BE39FB">
        <w:rPr>
          <w:rFonts w:eastAsiaTheme="minorEastAsia"/>
          <w:sz w:val="21"/>
          <w:szCs w:val="21"/>
        </w:rPr>
        <w:t>非控股子公司除外</w:t>
      </w:r>
      <w:r w:rsidR="007E7791" w:rsidRPr="00BE39FB">
        <w:rPr>
          <w:rFonts w:eastAsiaTheme="minorEastAsia"/>
          <w:sz w:val="21"/>
          <w:szCs w:val="21"/>
        </w:rPr>
        <w:t>）</w:t>
      </w:r>
      <w:r w:rsidRPr="00BE39FB">
        <w:rPr>
          <w:rFonts w:eastAsiaTheme="minorEastAsia"/>
          <w:sz w:val="21"/>
          <w:szCs w:val="21"/>
        </w:rPr>
        <w:t>，只能由一家参加同一分包的响应，否则</w:t>
      </w:r>
      <w:r w:rsidR="002E19A7" w:rsidRPr="00BE39FB">
        <w:rPr>
          <w:rFonts w:eastAsiaTheme="minorEastAsia"/>
          <w:sz w:val="21"/>
          <w:szCs w:val="21"/>
        </w:rPr>
        <w:t>磋商谈判小组</w:t>
      </w:r>
      <w:r w:rsidRPr="00BE39FB">
        <w:rPr>
          <w:rFonts w:eastAsiaTheme="minorEastAsia"/>
          <w:sz w:val="21"/>
          <w:szCs w:val="21"/>
        </w:rPr>
        <w:t>有权视情况决定是否允许其自行决定撤回部分响应人只保留其中一家，或自行决定对该集团、总公司、母公司等连同其下属子公司一并拒绝。</w:t>
      </w:r>
    </w:p>
    <w:p w14:paraId="7DAA33BF" w14:textId="31B8491F" w:rsidR="002406CF" w:rsidRPr="00BE39FB" w:rsidRDefault="002406CF" w:rsidP="00FD4732">
      <w:pPr>
        <w:numPr>
          <w:ilvl w:val="0"/>
          <w:numId w:val="18"/>
        </w:numPr>
        <w:spacing w:line="400" w:lineRule="exact"/>
        <w:textAlignment w:val="auto"/>
        <w:rPr>
          <w:rFonts w:eastAsiaTheme="minorEastAsia"/>
          <w:sz w:val="21"/>
          <w:szCs w:val="21"/>
        </w:rPr>
      </w:pPr>
      <w:r w:rsidRPr="00BE39FB">
        <w:rPr>
          <w:rFonts w:eastAsiaTheme="minorEastAsia"/>
          <w:sz w:val="21"/>
          <w:szCs w:val="21"/>
        </w:rPr>
        <w:t>某一集团、总公司或母公司等下属的唯一参加本次响应的一家已经具有法人资格的全资子公司或绝对控股子公司等，若其仅仅使用其自身的资质、资格及独立名义，而非凭借了其所属的某一集团、总公司或母公司等的授权文件或承诺文件参加响应的，该等情形下，仅需要按照本</w:t>
      </w:r>
      <w:r w:rsidR="002E19A7" w:rsidRPr="00BE39FB">
        <w:rPr>
          <w:rFonts w:eastAsiaTheme="minorEastAsia"/>
          <w:sz w:val="21"/>
          <w:szCs w:val="21"/>
        </w:rPr>
        <w:t>磋商谈判文件</w:t>
      </w:r>
      <w:r w:rsidRPr="00BE39FB">
        <w:rPr>
          <w:rFonts w:eastAsiaTheme="minorEastAsia"/>
          <w:sz w:val="21"/>
          <w:szCs w:val="21"/>
        </w:rPr>
        <w:t>的要求如实、完整地披露其自身，一切相关的责任均应当由其独立承担。</w:t>
      </w:r>
    </w:p>
    <w:p w14:paraId="05901AD4" w14:textId="13CE79CF" w:rsidR="002406CF" w:rsidRPr="00BE39FB" w:rsidRDefault="002406CF" w:rsidP="00FD4732">
      <w:pPr>
        <w:numPr>
          <w:ilvl w:val="0"/>
          <w:numId w:val="18"/>
        </w:numPr>
        <w:spacing w:line="400" w:lineRule="exact"/>
        <w:textAlignment w:val="auto"/>
        <w:rPr>
          <w:rFonts w:eastAsiaTheme="minorEastAsia"/>
          <w:sz w:val="21"/>
          <w:szCs w:val="21"/>
        </w:rPr>
      </w:pPr>
      <w:r w:rsidRPr="00BE39FB">
        <w:rPr>
          <w:rFonts w:eastAsiaTheme="minorEastAsia"/>
          <w:sz w:val="21"/>
          <w:szCs w:val="21"/>
        </w:rPr>
        <w:t>某一集团、总公司或母公司等下属的唯一参加本次响应的一家已经具有法人资格的全资子公司或绝对控股子公司等，若其并非仅仅使用其自身的资质与资格，而是凭借了其所属的某一集团、总公司或母公司等的授权文件或承诺文件参加响应的，该等情形下的授权文件</w:t>
      </w:r>
      <w:r w:rsidRPr="00BE39FB">
        <w:rPr>
          <w:rFonts w:eastAsiaTheme="minorEastAsia"/>
          <w:sz w:val="21"/>
          <w:szCs w:val="21"/>
        </w:rPr>
        <w:t>/</w:t>
      </w:r>
      <w:r w:rsidRPr="00BE39FB">
        <w:rPr>
          <w:rFonts w:eastAsiaTheme="minorEastAsia"/>
          <w:sz w:val="21"/>
          <w:szCs w:val="21"/>
        </w:rPr>
        <w:t>承诺文件的内容应当明确包括下列含义：其所属集团、总公司或母公司等法人组织所出具的表明对该子公司参加本次响应所引起的及</w:t>
      </w:r>
      <w:r w:rsidRPr="00BE39FB">
        <w:rPr>
          <w:rFonts w:eastAsiaTheme="minorEastAsia"/>
          <w:sz w:val="21"/>
          <w:szCs w:val="21"/>
        </w:rPr>
        <w:t>/</w:t>
      </w:r>
      <w:r w:rsidRPr="00BE39FB">
        <w:rPr>
          <w:rFonts w:eastAsiaTheme="minorEastAsia"/>
          <w:sz w:val="21"/>
          <w:szCs w:val="21"/>
        </w:rPr>
        <w:t>或相关的任何及</w:t>
      </w:r>
      <w:r w:rsidRPr="00BE39FB">
        <w:rPr>
          <w:rFonts w:eastAsiaTheme="minorEastAsia"/>
          <w:sz w:val="21"/>
          <w:szCs w:val="21"/>
        </w:rPr>
        <w:t>/</w:t>
      </w:r>
      <w:r w:rsidRPr="00BE39FB">
        <w:rPr>
          <w:rFonts w:eastAsiaTheme="minorEastAsia"/>
          <w:sz w:val="21"/>
          <w:szCs w:val="21"/>
        </w:rPr>
        <w:t>或所有责任，还包括但不限于相关合同所引起或相关的一切责任，均无条件且不可撤销地承担连带责任。对该等授权或承诺文件是否满足上述要求，</w:t>
      </w:r>
      <w:r w:rsidR="002E19A7" w:rsidRPr="00BE39FB">
        <w:rPr>
          <w:rFonts w:eastAsiaTheme="minorEastAsia"/>
          <w:sz w:val="21"/>
          <w:szCs w:val="21"/>
        </w:rPr>
        <w:t>磋商谈判小组</w:t>
      </w:r>
      <w:r w:rsidRPr="00BE39FB">
        <w:rPr>
          <w:rFonts w:eastAsiaTheme="minorEastAsia"/>
          <w:sz w:val="21"/>
          <w:szCs w:val="21"/>
        </w:rPr>
        <w:t>有权独立地判定。该等授权或承诺文件若被判定为不满足要求，</w:t>
      </w:r>
      <w:r w:rsidR="002E19A7" w:rsidRPr="00BE39FB">
        <w:rPr>
          <w:rFonts w:eastAsiaTheme="minorEastAsia"/>
          <w:sz w:val="21"/>
          <w:szCs w:val="21"/>
        </w:rPr>
        <w:t>磋商谈判小组</w:t>
      </w:r>
      <w:r w:rsidRPr="00BE39FB">
        <w:rPr>
          <w:rFonts w:eastAsiaTheme="minorEastAsia"/>
          <w:sz w:val="21"/>
          <w:szCs w:val="21"/>
        </w:rPr>
        <w:t>有权对该公司的响应予以拒绝；若被接受则无论该等授权或承诺文件是否存在瑕疵均应当被视为该集团、总公司或母公司等应当承担上述不可撤销的无限连带责任。该等情形下一旦其被接受参加响应，应当被视为或等同</w:t>
      </w:r>
      <w:proofErr w:type="gramStart"/>
      <w:r w:rsidRPr="00BE39FB">
        <w:rPr>
          <w:rFonts w:eastAsiaTheme="minorEastAsia"/>
          <w:sz w:val="21"/>
          <w:szCs w:val="21"/>
        </w:rPr>
        <w:t>于该某一</w:t>
      </w:r>
      <w:proofErr w:type="gramEnd"/>
      <w:r w:rsidRPr="00BE39FB">
        <w:rPr>
          <w:rFonts w:eastAsiaTheme="minorEastAsia"/>
          <w:sz w:val="21"/>
          <w:szCs w:val="21"/>
        </w:rPr>
        <w:t>集团、总公司或母公司等的直接参加，本</w:t>
      </w:r>
      <w:r w:rsidR="002E19A7" w:rsidRPr="00BE39FB">
        <w:rPr>
          <w:rFonts w:eastAsiaTheme="minorEastAsia"/>
          <w:sz w:val="21"/>
          <w:szCs w:val="21"/>
        </w:rPr>
        <w:t>磋商谈判文件</w:t>
      </w:r>
      <w:r w:rsidRPr="00BE39FB">
        <w:rPr>
          <w:rFonts w:eastAsiaTheme="minorEastAsia"/>
          <w:sz w:val="21"/>
          <w:szCs w:val="21"/>
        </w:rPr>
        <w:t>及其成交后所签订的成交合同还包括但不限于补充文件等，均对其所属并为其出具了授权文件</w:t>
      </w:r>
      <w:r w:rsidRPr="00BE39FB">
        <w:rPr>
          <w:rFonts w:eastAsiaTheme="minorEastAsia"/>
          <w:sz w:val="21"/>
          <w:szCs w:val="21"/>
        </w:rPr>
        <w:t>/</w:t>
      </w:r>
      <w:r w:rsidRPr="00BE39FB">
        <w:rPr>
          <w:rFonts w:eastAsiaTheme="minorEastAsia"/>
          <w:sz w:val="21"/>
          <w:szCs w:val="21"/>
        </w:rPr>
        <w:t>承诺文件的集团、总公司或母公司等具有约束效力，其也可以直接利用该集团、总公司或母公司等的资质与业绩，同时有义务如实披露其所受处罚、不良记录及</w:t>
      </w:r>
      <w:r w:rsidRPr="00BE39FB">
        <w:rPr>
          <w:rFonts w:eastAsiaTheme="minorEastAsia"/>
          <w:sz w:val="21"/>
          <w:szCs w:val="21"/>
        </w:rPr>
        <w:t>/</w:t>
      </w:r>
      <w:r w:rsidRPr="00BE39FB">
        <w:rPr>
          <w:rFonts w:eastAsiaTheme="minorEastAsia"/>
          <w:sz w:val="21"/>
          <w:szCs w:val="21"/>
        </w:rPr>
        <w:t>或其违法纪录，不应当存在丝毫差别。</w:t>
      </w:r>
    </w:p>
    <w:p w14:paraId="0461F4FC" w14:textId="77777777" w:rsidR="002406CF" w:rsidRPr="00BE39FB" w:rsidRDefault="002406CF" w:rsidP="00221C80">
      <w:pPr>
        <w:pStyle w:val="afd"/>
      </w:pPr>
      <w:r w:rsidRPr="00BE39FB">
        <w:t>本次磋商是否允许由两个以上响应人组成一个联合体以一个响应人身份共同响应，详见</w:t>
      </w:r>
      <w:r w:rsidR="009E1C52" w:rsidRPr="00BE39FB">
        <w:fldChar w:fldCharType="begin"/>
      </w:r>
      <w:r w:rsidR="009E1C52" w:rsidRPr="00BE39FB">
        <w:instrText xml:space="preserve"> REF </w:instrText>
      </w:r>
      <w:r w:rsidR="009E1C52" w:rsidRPr="00BE39FB">
        <w:instrText>响应人须知前附表</w:instrText>
      </w:r>
      <w:r w:rsidR="009E1C52" w:rsidRPr="00BE39FB">
        <w:instrText xml:space="preserve"> \h </w:instrText>
      </w:r>
      <w:r w:rsidR="00D65732" w:rsidRPr="00BE39FB">
        <w:instrText xml:space="preserve"> \* MERGEFORMAT </w:instrText>
      </w:r>
      <w:r w:rsidR="009E1C52" w:rsidRPr="00BE39FB">
        <w:fldChar w:fldCharType="separate"/>
      </w:r>
      <w:r w:rsidR="006E23D4" w:rsidRPr="00BE39FB">
        <w:rPr>
          <w:rFonts w:eastAsiaTheme="majorEastAsia"/>
        </w:rPr>
        <w:t>响应人须知前附表</w:t>
      </w:r>
      <w:r w:rsidR="009E1C52" w:rsidRPr="00BE39FB">
        <w:fldChar w:fldCharType="end"/>
      </w:r>
      <w:r w:rsidR="009E1C52" w:rsidRPr="00BE39FB">
        <w:t>中</w:t>
      </w:r>
      <w:r w:rsidR="009E1C52" w:rsidRPr="00BE39FB">
        <w:t>“</w:t>
      </w:r>
      <w:r w:rsidR="009E1C52" w:rsidRPr="00BE39FB">
        <w:fldChar w:fldCharType="begin"/>
      </w:r>
      <w:r w:rsidR="009E1C52" w:rsidRPr="00BE39FB">
        <w:instrText xml:space="preserve"> REF </w:instrText>
      </w:r>
      <w:r w:rsidR="009E1C52" w:rsidRPr="00BE39FB">
        <w:instrText>是否允许联合体响应</w:instrText>
      </w:r>
      <w:r w:rsidR="009E1C52" w:rsidRPr="00BE39FB">
        <w:instrText xml:space="preserve"> \h </w:instrText>
      </w:r>
      <w:r w:rsidR="00D65732" w:rsidRPr="00BE39FB">
        <w:instrText xml:space="preserve"> \* MERGEFORMAT </w:instrText>
      </w:r>
      <w:r w:rsidR="009E1C52" w:rsidRPr="00BE39FB">
        <w:fldChar w:fldCharType="separate"/>
      </w:r>
      <w:r w:rsidR="006E23D4" w:rsidRPr="00BE39FB">
        <w:rPr>
          <w:szCs w:val="21"/>
        </w:rPr>
        <w:t>是否允许联合体响应</w:t>
      </w:r>
      <w:r w:rsidR="009E1C52" w:rsidRPr="00BE39FB">
        <w:fldChar w:fldCharType="end"/>
      </w:r>
      <w:r w:rsidR="009E1C52" w:rsidRPr="00BE39FB">
        <w:t>”</w:t>
      </w:r>
      <w:r w:rsidRPr="00BE39FB">
        <w:t>。如果允许联合体响应，联合体各方除符合上述规定外，</w:t>
      </w:r>
      <w:r w:rsidRPr="00BE39FB">
        <w:lastRenderedPageBreak/>
        <w:t>还应符合下列要求：</w:t>
      </w:r>
    </w:p>
    <w:p w14:paraId="3D002357" w14:textId="77777777" w:rsidR="002406CF" w:rsidRPr="00BE39FB" w:rsidRDefault="002406CF" w:rsidP="00FD4732">
      <w:pPr>
        <w:numPr>
          <w:ilvl w:val="0"/>
          <w:numId w:val="19"/>
        </w:numPr>
        <w:spacing w:line="400" w:lineRule="exact"/>
        <w:textAlignment w:val="auto"/>
        <w:rPr>
          <w:rFonts w:eastAsiaTheme="minorEastAsia"/>
          <w:sz w:val="21"/>
          <w:szCs w:val="21"/>
        </w:rPr>
      </w:pPr>
      <w:r w:rsidRPr="00BE39FB">
        <w:rPr>
          <w:rFonts w:eastAsiaTheme="minorEastAsia"/>
          <w:sz w:val="21"/>
          <w:szCs w:val="21"/>
        </w:rPr>
        <w:t>联合响应体应提供</w:t>
      </w:r>
      <w:r w:rsidRPr="00BE39FB">
        <w:rPr>
          <w:rFonts w:eastAsiaTheme="minorEastAsia"/>
          <w:sz w:val="21"/>
          <w:szCs w:val="21"/>
        </w:rPr>
        <w:t>“</w:t>
      </w:r>
      <w:r w:rsidRPr="00BE39FB">
        <w:rPr>
          <w:rFonts w:eastAsiaTheme="minorEastAsia"/>
          <w:sz w:val="21"/>
          <w:szCs w:val="21"/>
        </w:rPr>
        <w:t>联合响应协议书</w:t>
      </w:r>
      <w:r w:rsidRPr="00BE39FB">
        <w:rPr>
          <w:rFonts w:eastAsiaTheme="minorEastAsia"/>
          <w:sz w:val="21"/>
          <w:szCs w:val="21"/>
        </w:rPr>
        <w:t>”</w:t>
      </w:r>
      <w:r w:rsidRPr="00BE39FB">
        <w:rPr>
          <w:rFonts w:eastAsiaTheme="minorEastAsia"/>
          <w:sz w:val="21"/>
          <w:szCs w:val="21"/>
        </w:rPr>
        <w:t>，该协议书对联合响应各方均具有法律约束力。联合响应体必须确定其中一方为响应的全权代表参加响应活动，并承担响应及履约活动中的全部责任与义务，且联合体各方无论是否实际参加、发生的情形怎样，一旦该联合体实际开始响应，联合体各方均应当就本次采购所引起或相关的任何及</w:t>
      </w:r>
      <w:r w:rsidRPr="00BE39FB">
        <w:rPr>
          <w:rFonts w:eastAsiaTheme="minorEastAsia"/>
          <w:sz w:val="21"/>
          <w:szCs w:val="21"/>
        </w:rPr>
        <w:t>/</w:t>
      </w:r>
      <w:r w:rsidRPr="00BE39FB">
        <w:rPr>
          <w:rFonts w:eastAsiaTheme="minorEastAsia"/>
          <w:sz w:val="21"/>
          <w:szCs w:val="21"/>
        </w:rPr>
        <w:t>或所有事项、义务、责任、损失等承担连带责任。申请参与本项目联合响应成员各自均应具备政府有权机构核发的有效《企业法人营业执照》；均应是自主经营、独立核算、处于持续正常经营状态的经济实体；均应具有相应的行政主管部门核发的资质证书；均应具备同类项目施工经历与业绩，在设备、人员、资金、安全、质量保证及环境保护等方面具有圆满完成本项目的能力。</w:t>
      </w:r>
    </w:p>
    <w:p w14:paraId="4958987F" w14:textId="77777777" w:rsidR="002406CF" w:rsidRPr="00BE39FB" w:rsidRDefault="002406CF" w:rsidP="00FD4732">
      <w:pPr>
        <w:numPr>
          <w:ilvl w:val="0"/>
          <w:numId w:val="19"/>
        </w:numPr>
        <w:spacing w:line="400" w:lineRule="exact"/>
        <w:textAlignment w:val="auto"/>
        <w:rPr>
          <w:rFonts w:eastAsiaTheme="minorEastAsia"/>
          <w:sz w:val="21"/>
          <w:szCs w:val="21"/>
        </w:rPr>
      </w:pPr>
      <w:r w:rsidRPr="00BE39FB">
        <w:rPr>
          <w:rFonts w:eastAsiaTheme="minorEastAsia"/>
          <w:sz w:val="21"/>
          <w:szCs w:val="21"/>
        </w:rPr>
        <w:t>由同一专业的响应人组成的联合体，按照资质等级较低的响应人确定资质等级。</w:t>
      </w:r>
    </w:p>
    <w:p w14:paraId="66DF1C72" w14:textId="77777777" w:rsidR="002406CF" w:rsidRPr="00BE39FB" w:rsidRDefault="002406CF" w:rsidP="00FD4732">
      <w:pPr>
        <w:numPr>
          <w:ilvl w:val="0"/>
          <w:numId w:val="19"/>
        </w:numPr>
        <w:spacing w:line="400" w:lineRule="exact"/>
        <w:textAlignment w:val="auto"/>
        <w:rPr>
          <w:rFonts w:eastAsiaTheme="minorEastAsia"/>
          <w:sz w:val="21"/>
          <w:szCs w:val="21"/>
        </w:rPr>
      </w:pPr>
      <w:r w:rsidRPr="00BE39FB">
        <w:rPr>
          <w:rFonts w:eastAsiaTheme="minorEastAsia"/>
          <w:sz w:val="21"/>
          <w:szCs w:val="21"/>
        </w:rPr>
        <w:t>联合体各方中至少应当有一方对应满足本项目规定的相应资质条件，并且联合体响应人整体应当符合本项目的资质要求，否则，其提交的联合响应将被拒绝。</w:t>
      </w:r>
    </w:p>
    <w:p w14:paraId="1853393A" w14:textId="77777777" w:rsidR="002406CF" w:rsidRPr="00BE39FB" w:rsidRDefault="002406CF" w:rsidP="00FD4732">
      <w:pPr>
        <w:numPr>
          <w:ilvl w:val="0"/>
          <w:numId w:val="19"/>
        </w:numPr>
        <w:spacing w:line="400" w:lineRule="exact"/>
        <w:textAlignment w:val="auto"/>
        <w:rPr>
          <w:rFonts w:eastAsiaTheme="minorEastAsia"/>
          <w:sz w:val="21"/>
          <w:szCs w:val="21"/>
        </w:rPr>
      </w:pPr>
      <w:r w:rsidRPr="00BE39FB">
        <w:rPr>
          <w:rFonts w:eastAsiaTheme="minorEastAsia"/>
          <w:sz w:val="21"/>
          <w:szCs w:val="21"/>
        </w:rPr>
        <w:t>联合体成交后，合同应由各成员的合法授权代表签字并加盖各成员公章，以便对联合体成员作为整体和他们各自作为独立体均具有法律约束力，但若该等签字及</w:t>
      </w:r>
      <w:r w:rsidRPr="00BE39FB">
        <w:rPr>
          <w:rFonts w:eastAsiaTheme="minorEastAsia"/>
          <w:sz w:val="21"/>
          <w:szCs w:val="21"/>
        </w:rPr>
        <w:t>/</w:t>
      </w:r>
      <w:r w:rsidRPr="00BE39FB">
        <w:rPr>
          <w:rFonts w:eastAsiaTheme="minorEastAsia"/>
          <w:sz w:val="21"/>
          <w:szCs w:val="21"/>
        </w:rPr>
        <w:t>或公章不齐全或缺乏，该联合体的牵头人的签署或类似的意思表示人具有代表该联合体的签署及</w:t>
      </w:r>
      <w:r w:rsidRPr="00BE39FB">
        <w:rPr>
          <w:rFonts w:eastAsiaTheme="minorEastAsia"/>
          <w:sz w:val="21"/>
          <w:szCs w:val="21"/>
        </w:rPr>
        <w:t>/</w:t>
      </w:r>
      <w:r w:rsidRPr="00BE39FB">
        <w:rPr>
          <w:rFonts w:eastAsiaTheme="minorEastAsia"/>
          <w:sz w:val="21"/>
          <w:szCs w:val="21"/>
        </w:rPr>
        <w:t>或意思表示的法律效力，并且据此各成员为履行合同应向采购人</w:t>
      </w:r>
      <w:r w:rsidRPr="00BE39FB">
        <w:rPr>
          <w:rFonts w:eastAsiaTheme="minorEastAsia"/>
          <w:sz w:val="21"/>
          <w:szCs w:val="21"/>
        </w:rPr>
        <w:t>/</w:t>
      </w:r>
      <w:r w:rsidRPr="00BE39FB">
        <w:rPr>
          <w:rFonts w:eastAsiaTheme="minorEastAsia"/>
          <w:sz w:val="21"/>
          <w:szCs w:val="21"/>
        </w:rPr>
        <w:t>采购人</w:t>
      </w:r>
      <w:r w:rsidRPr="00BE39FB">
        <w:rPr>
          <w:rFonts w:eastAsiaTheme="minorEastAsia"/>
          <w:sz w:val="21"/>
          <w:szCs w:val="21"/>
        </w:rPr>
        <w:t>/</w:t>
      </w:r>
      <w:r w:rsidRPr="00BE39FB">
        <w:rPr>
          <w:rFonts w:eastAsiaTheme="minorEastAsia"/>
          <w:sz w:val="21"/>
          <w:szCs w:val="21"/>
        </w:rPr>
        <w:t>任何相关第三方承担连带责任。</w:t>
      </w:r>
    </w:p>
    <w:p w14:paraId="4BC72A8E" w14:textId="77777777" w:rsidR="002406CF" w:rsidRPr="00BE39FB" w:rsidRDefault="002406CF" w:rsidP="00FD4732">
      <w:pPr>
        <w:numPr>
          <w:ilvl w:val="0"/>
          <w:numId w:val="19"/>
        </w:numPr>
        <w:spacing w:line="400" w:lineRule="exact"/>
        <w:textAlignment w:val="auto"/>
        <w:rPr>
          <w:rFonts w:eastAsiaTheme="minorEastAsia"/>
          <w:sz w:val="21"/>
          <w:szCs w:val="21"/>
        </w:rPr>
      </w:pPr>
      <w:r w:rsidRPr="00BE39FB">
        <w:rPr>
          <w:rFonts w:eastAsiaTheme="minorEastAsia"/>
          <w:sz w:val="21"/>
          <w:szCs w:val="21"/>
        </w:rPr>
        <w:t>响应联合体及</w:t>
      </w:r>
      <w:r w:rsidRPr="00BE39FB">
        <w:rPr>
          <w:rFonts w:eastAsiaTheme="minorEastAsia"/>
          <w:sz w:val="21"/>
          <w:szCs w:val="21"/>
        </w:rPr>
        <w:t>/</w:t>
      </w:r>
      <w:r w:rsidRPr="00BE39FB">
        <w:rPr>
          <w:rFonts w:eastAsiaTheme="minorEastAsia"/>
          <w:sz w:val="21"/>
          <w:szCs w:val="21"/>
        </w:rPr>
        <w:t>或其成员通过协议、控股或分支机构或其它方式就供货及</w:t>
      </w:r>
      <w:r w:rsidRPr="00BE39FB">
        <w:rPr>
          <w:rFonts w:eastAsiaTheme="minorEastAsia"/>
          <w:sz w:val="21"/>
          <w:szCs w:val="21"/>
        </w:rPr>
        <w:t>/</w:t>
      </w:r>
      <w:r w:rsidRPr="00BE39FB">
        <w:rPr>
          <w:rFonts w:eastAsiaTheme="minorEastAsia"/>
          <w:sz w:val="21"/>
          <w:szCs w:val="21"/>
        </w:rPr>
        <w:t>或服务等与任何独立或非独立的他方构成联合、分属或其它关系、相关责任义务等，均由响应联合体及</w:t>
      </w:r>
      <w:r w:rsidRPr="00BE39FB">
        <w:rPr>
          <w:rFonts w:eastAsiaTheme="minorEastAsia"/>
          <w:sz w:val="21"/>
          <w:szCs w:val="21"/>
        </w:rPr>
        <w:t>/</w:t>
      </w:r>
      <w:r w:rsidRPr="00BE39FB">
        <w:rPr>
          <w:rFonts w:eastAsiaTheme="minorEastAsia"/>
          <w:sz w:val="21"/>
          <w:szCs w:val="21"/>
        </w:rPr>
        <w:t>或其成员与该他方自行协商约定，响应联合体及</w:t>
      </w:r>
      <w:r w:rsidRPr="00BE39FB">
        <w:rPr>
          <w:rFonts w:eastAsiaTheme="minorEastAsia"/>
          <w:sz w:val="21"/>
          <w:szCs w:val="21"/>
        </w:rPr>
        <w:t>/</w:t>
      </w:r>
      <w:r w:rsidRPr="00BE39FB">
        <w:rPr>
          <w:rFonts w:eastAsiaTheme="minorEastAsia"/>
          <w:sz w:val="21"/>
          <w:szCs w:val="21"/>
        </w:rPr>
        <w:t>或其成员与该他方之间的约定均仅属于其间分担权利义务与责任的办法，对采购人</w:t>
      </w:r>
      <w:r w:rsidRPr="00BE39FB">
        <w:rPr>
          <w:rFonts w:eastAsiaTheme="minorEastAsia"/>
          <w:sz w:val="21"/>
          <w:szCs w:val="21"/>
        </w:rPr>
        <w:t>/</w:t>
      </w:r>
      <w:r w:rsidRPr="00BE39FB">
        <w:rPr>
          <w:rFonts w:eastAsiaTheme="minorEastAsia"/>
          <w:sz w:val="21"/>
          <w:szCs w:val="21"/>
        </w:rPr>
        <w:t>采购人</w:t>
      </w:r>
      <w:r w:rsidRPr="00BE39FB">
        <w:rPr>
          <w:rFonts w:eastAsiaTheme="minorEastAsia"/>
          <w:sz w:val="21"/>
          <w:szCs w:val="21"/>
        </w:rPr>
        <w:t>/</w:t>
      </w:r>
      <w:r w:rsidRPr="00BE39FB">
        <w:rPr>
          <w:rFonts w:eastAsiaTheme="minorEastAsia"/>
          <w:sz w:val="21"/>
          <w:szCs w:val="21"/>
        </w:rPr>
        <w:t>相关第三方均不具有任何约束或效力，且一旦发生与本磋商、响应、协议及其履行相关的责任，均仅应由响应联合体及</w:t>
      </w:r>
      <w:r w:rsidRPr="00BE39FB">
        <w:rPr>
          <w:rFonts w:eastAsiaTheme="minorEastAsia"/>
          <w:sz w:val="21"/>
          <w:szCs w:val="21"/>
        </w:rPr>
        <w:t>/</w:t>
      </w:r>
      <w:r w:rsidRPr="00BE39FB">
        <w:rPr>
          <w:rFonts w:eastAsiaTheme="minorEastAsia"/>
          <w:sz w:val="21"/>
          <w:szCs w:val="21"/>
        </w:rPr>
        <w:t>或其成员与该他方各自或承担连带责任，而响应联合体及</w:t>
      </w:r>
      <w:r w:rsidRPr="00BE39FB">
        <w:rPr>
          <w:rFonts w:eastAsiaTheme="minorEastAsia"/>
          <w:sz w:val="21"/>
          <w:szCs w:val="21"/>
        </w:rPr>
        <w:t>/</w:t>
      </w:r>
      <w:r w:rsidRPr="00BE39FB">
        <w:rPr>
          <w:rFonts w:eastAsiaTheme="minorEastAsia"/>
          <w:sz w:val="21"/>
          <w:szCs w:val="21"/>
        </w:rPr>
        <w:t>或其成员依据本次磋商、响应原所应承担的对采购人</w:t>
      </w:r>
      <w:r w:rsidRPr="00BE39FB">
        <w:rPr>
          <w:rFonts w:eastAsiaTheme="minorEastAsia"/>
          <w:sz w:val="21"/>
          <w:szCs w:val="21"/>
        </w:rPr>
        <w:t>/</w:t>
      </w:r>
      <w:r w:rsidRPr="00BE39FB">
        <w:rPr>
          <w:rFonts w:eastAsiaTheme="minorEastAsia"/>
          <w:sz w:val="21"/>
          <w:szCs w:val="21"/>
        </w:rPr>
        <w:t>采购人</w:t>
      </w:r>
      <w:r w:rsidRPr="00BE39FB">
        <w:rPr>
          <w:rFonts w:eastAsiaTheme="minorEastAsia"/>
          <w:sz w:val="21"/>
          <w:szCs w:val="21"/>
        </w:rPr>
        <w:t>/</w:t>
      </w:r>
      <w:r w:rsidRPr="00BE39FB">
        <w:rPr>
          <w:rFonts w:eastAsiaTheme="minorEastAsia"/>
          <w:sz w:val="21"/>
          <w:szCs w:val="21"/>
        </w:rPr>
        <w:t>相关第三方的责任</w:t>
      </w:r>
      <w:proofErr w:type="gramStart"/>
      <w:r w:rsidRPr="00BE39FB">
        <w:rPr>
          <w:rFonts w:eastAsiaTheme="minorEastAsia"/>
          <w:sz w:val="21"/>
          <w:szCs w:val="21"/>
        </w:rPr>
        <w:t>均并不</w:t>
      </w:r>
      <w:proofErr w:type="gramEnd"/>
      <w:r w:rsidRPr="00BE39FB">
        <w:rPr>
          <w:rFonts w:eastAsiaTheme="minorEastAsia"/>
          <w:sz w:val="21"/>
          <w:szCs w:val="21"/>
        </w:rPr>
        <w:t>因此被减、免。</w:t>
      </w:r>
    </w:p>
    <w:p w14:paraId="32B8642D" w14:textId="77777777" w:rsidR="002406CF" w:rsidRPr="00BE39FB" w:rsidRDefault="002406CF" w:rsidP="00FD4732">
      <w:pPr>
        <w:numPr>
          <w:ilvl w:val="0"/>
          <w:numId w:val="19"/>
        </w:numPr>
        <w:spacing w:line="400" w:lineRule="exact"/>
        <w:textAlignment w:val="auto"/>
        <w:rPr>
          <w:rFonts w:eastAsiaTheme="minorEastAsia"/>
          <w:sz w:val="21"/>
          <w:szCs w:val="21"/>
        </w:rPr>
      </w:pPr>
      <w:r w:rsidRPr="00BE39FB">
        <w:rPr>
          <w:rFonts w:eastAsiaTheme="minorEastAsia"/>
          <w:sz w:val="21"/>
          <w:szCs w:val="21"/>
        </w:rPr>
        <w:t>联合体及</w:t>
      </w:r>
      <w:r w:rsidRPr="00BE39FB">
        <w:rPr>
          <w:rFonts w:eastAsiaTheme="minorEastAsia"/>
          <w:sz w:val="21"/>
          <w:szCs w:val="21"/>
        </w:rPr>
        <w:t>/</w:t>
      </w:r>
      <w:r w:rsidRPr="00BE39FB">
        <w:rPr>
          <w:rFonts w:eastAsiaTheme="minorEastAsia"/>
          <w:sz w:val="21"/>
          <w:szCs w:val="21"/>
        </w:rPr>
        <w:t>或其成员未经采购人事先书面同意，不得将其在合同项下的权利及</w:t>
      </w:r>
      <w:r w:rsidRPr="00BE39FB">
        <w:rPr>
          <w:rFonts w:eastAsiaTheme="minorEastAsia"/>
          <w:sz w:val="21"/>
          <w:szCs w:val="21"/>
        </w:rPr>
        <w:t>/</w:t>
      </w:r>
      <w:r w:rsidRPr="00BE39FB">
        <w:rPr>
          <w:rFonts w:eastAsiaTheme="minorEastAsia"/>
          <w:sz w:val="21"/>
          <w:szCs w:val="21"/>
        </w:rPr>
        <w:t>或义务全部或部分转让给第三人，有关分包事项或服务委托等须事先取得采购人书面同意并且须遵守相关法律、法规、本次磋商的全部相关规定。</w:t>
      </w:r>
    </w:p>
    <w:p w14:paraId="66E7DCF9" w14:textId="77777777" w:rsidR="002406CF" w:rsidRPr="00BE39FB" w:rsidRDefault="002406CF" w:rsidP="00FD4732">
      <w:pPr>
        <w:numPr>
          <w:ilvl w:val="0"/>
          <w:numId w:val="19"/>
        </w:numPr>
        <w:spacing w:line="400" w:lineRule="exact"/>
        <w:textAlignment w:val="auto"/>
        <w:rPr>
          <w:rFonts w:eastAsiaTheme="minorEastAsia"/>
          <w:sz w:val="21"/>
          <w:szCs w:val="21"/>
        </w:rPr>
      </w:pPr>
      <w:r w:rsidRPr="00BE39FB">
        <w:rPr>
          <w:rFonts w:eastAsiaTheme="minorEastAsia"/>
          <w:sz w:val="21"/>
          <w:szCs w:val="21"/>
        </w:rPr>
        <w:t>联合体各方均不得同时再以自己独立的名义单独响应，也不得再同时参加其他的联合体响应。若该等情形被发现，其单独的响应和与此有关的联合体的响应均将被一</w:t>
      </w:r>
      <w:r w:rsidRPr="00BE39FB">
        <w:rPr>
          <w:rFonts w:eastAsiaTheme="minorEastAsia"/>
          <w:sz w:val="21"/>
          <w:szCs w:val="21"/>
        </w:rPr>
        <w:lastRenderedPageBreak/>
        <w:t>并拒绝。</w:t>
      </w:r>
    </w:p>
    <w:p w14:paraId="6815395C" w14:textId="397486E9" w:rsidR="002406CF" w:rsidRPr="00BE39FB" w:rsidRDefault="002406CF" w:rsidP="00221C80">
      <w:pPr>
        <w:pStyle w:val="afd"/>
      </w:pPr>
      <w:r w:rsidRPr="00BE39FB">
        <w:t>如响应人代表不是法定代表人，须持有《法定代表人授权委托书》</w:t>
      </w:r>
      <w:r w:rsidR="007E7791" w:rsidRPr="00BE39FB">
        <w:t>（</w:t>
      </w:r>
      <w:r w:rsidRPr="00BE39FB">
        <w:t>按</w:t>
      </w:r>
      <w:r w:rsidR="002E19A7" w:rsidRPr="00BE39FB">
        <w:t>磋商谈判文件</w:t>
      </w:r>
      <w:r w:rsidRPr="00BE39FB">
        <w:t>格式填写</w:t>
      </w:r>
      <w:r w:rsidR="007E7791" w:rsidRPr="00BE39FB">
        <w:t>）</w:t>
      </w:r>
      <w:r w:rsidRPr="00BE39FB">
        <w:t>。</w:t>
      </w:r>
    </w:p>
    <w:p w14:paraId="114676C3" w14:textId="77777777" w:rsidR="002406CF" w:rsidRPr="00BE39FB" w:rsidRDefault="002406CF" w:rsidP="004B1432">
      <w:pPr>
        <w:pStyle w:val="4"/>
        <w:numPr>
          <w:ilvl w:val="0"/>
          <w:numId w:val="4"/>
        </w:numPr>
        <w:tabs>
          <w:tab w:val="clear" w:pos="709"/>
        </w:tabs>
        <w:adjustRightInd/>
        <w:spacing w:before="120" w:after="120" w:line="377" w:lineRule="auto"/>
        <w:ind w:left="425" w:hanging="425"/>
        <w:jc w:val="both"/>
        <w:textAlignment w:val="auto"/>
        <w:rPr>
          <w:rFonts w:ascii="Times New Roman" w:eastAsiaTheme="majorEastAsia" w:hAnsi="Times New Roman"/>
          <w:kern w:val="2"/>
          <w:sz w:val="24"/>
        </w:rPr>
      </w:pPr>
      <w:r w:rsidRPr="00BE39FB">
        <w:rPr>
          <w:rFonts w:ascii="Times New Roman" w:eastAsiaTheme="majorEastAsia" w:hAnsi="Times New Roman"/>
          <w:kern w:val="2"/>
          <w:sz w:val="24"/>
        </w:rPr>
        <w:t>响应费用</w:t>
      </w:r>
    </w:p>
    <w:p w14:paraId="5746BF60" w14:textId="77777777" w:rsidR="002406CF" w:rsidRPr="00BE39FB" w:rsidRDefault="002406CF" w:rsidP="00221C80">
      <w:pPr>
        <w:pStyle w:val="afd"/>
      </w:pPr>
      <w:r w:rsidRPr="00BE39FB">
        <w:t>响应人应承担所有与准备和参加响应有关的费用，采购人在任何情况下均无义务和责任承担这些费用。</w:t>
      </w:r>
    </w:p>
    <w:p w14:paraId="5028A9FB" w14:textId="77777777" w:rsidR="002406CF" w:rsidRPr="00BE39FB" w:rsidRDefault="002406CF" w:rsidP="00E76022">
      <w:pPr>
        <w:pStyle w:val="10"/>
        <w:numPr>
          <w:ilvl w:val="0"/>
          <w:numId w:val="0"/>
        </w:numPr>
        <w:tabs>
          <w:tab w:val="left" w:pos="420"/>
          <w:tab w:val="left" w:pos="709"/>
        </w:tabs>
        <w:spacing w:line="400" w:lineRule="exact"/>
        <w:ind w:firstLineChars="200" w:firstLine="420"/>
        <w:rPr>
          <w:rFonts w:ascii="Times New Roman" w:eastAsiaTheme="minorEastAsia" w:hAnsi="Times New Roman"/>
        </w:rPr>
      </w:pPr>
    </w:p>
    <w:p w14:paraId="430DCF6F" w14:textId="77777777" w:rsidR="002406CF" w:rsidRPr="00BE39FB" w:rsidRDefault="002406CF" w:rsidP="007C7460">
      <w:pPr>
        <w:pStyle w:val="4"/>
        <w:numPr>
          <w:ilvl w:val="0"/>
          <w:numId w:val="4"/>
        </w:numPr>
        <w:tabs>
          <w:tab w:val="clear" w:pos="709"/>
        </w:tabs>
        <w:adjustRightInd/>
        <w:spacing w:before="120" w:after="120" w:line="377" w:lineRule="auto"/>
        <w:ind w:left="425" w:hanging="425"/>
        <w:jc w:val="both"/>
        <w:textAlignment w:val="auto"/>
        <w:rPr>
          <w:rFonts w:ascii="Times New Roman" w:eastAsiaTheme="majorEastAsia" w:hAnsi="Times New Roman"/>
          <w:kern w:val="2"/>
          <w:sz w:val="24"/>
        </w:rPr>
      </w:pPr>
      <w:r w:rsidRPr="00BE39FB">
        <w:rPr>
          <w:rFonts w:ascii="Times New Roman" w:eastAsiaTheme="majorEastAsia" w:hAnsi="Times New Roman"/>
          <w:kern w:val="2"/>
          <w:sz w:val="24"/>
        </w:rPr>
        <w:t>通知</w:t>
      </w:r>
    </w:p>
    <w:p w14:paraId="03DBB995" w14:textId="77777777" w:rsidR="002406CF" w:rsidRPr="00BE39FB" w:rsidRDefault="002406CF" w:rsidP="00221C80">
      <w:pPr>
        <w:pStyle w:val="afd"/>
      </w:pPr>
      <w:r w:rsidRPr="00BE39FB">
        <w:t>对与本项目有关的通知，将以书面（包括书面材料、信函、传真等，下同）、短信或在本次磋商公告刊登的媒体上发布公告的形式，向潜在响应人发出，传真和手机号码以潜在响应人的登记为准。收到通知的响应人应以书面方式立即予以回复确认，但响应人未回复或采购人未收到回复时，并不应当被理解为采购人知道、应当知道或不应当被理解为采购人应当推定响应人是否收到通知。因登记有误、传真线路故障或其它任何意外情形，导致所发出的通知延迟送达或无法到达响应人，除非有适当的证据表明采购人已经明知该项应当通知的事项并未实际有效到达且采购人认为仍有条件和必要及时地再次补发通知而故意拖延或不予补发通知，采购人不因此承担任何责任，有关的磋商活动可以继续有效地进行。</w:t>
      </w:r>
    </w:p>
    <w:p w14:paraId="1F6B3DF5" w14:textId="2EAF5FB9" w:rsidR="002406CF" w:rsidRPr="00BE39FB" w:rsidRDefault="002E19A7" w:rsidP="00FD4732">
      <w:pPr>
        <w:pStyle w:val="3"/>
        <w:numPr>
          <w:ilvl w:val="0"/>
          <w:numId w:val="15"/>
        </w:numPr>
        <w:adjustRightInd/>
        <w:spacing w:line="415" w:lineRule="auto"/>
        <w:jc w:val="both"/>
        <w:textAlignment w:val="auto"/>
        <w:rPr>
          <w:rFonts w:eastAsiaTheme="minorEastAsia"/>
          <w:kern w:val="2"/>
        </w:rPr>
      </w:pPr>
      <w:bookmarkStart w:id="71" w:name="_Toc513736776"/>
      <w:r w:rsidRPr="00BE39FB">
        <w:rPr>
          <w:rFonts w:eastAsiaTheme="minorEastAsia"/>
          <w:kern w:val="2"/>
        </w:rPr>
        <w:t>磋商谈判文件</w:t>
      </w:r>
      <w:bookmarkEnd w:id="71"/>
    </w:p>
    <w:p w14:paraId="703495A6" w14:textId="7D48007F" w:rsidR="002406CF" w:rsidRPr="00BE39FB" w:rsidRDefault="002E19A7" w:rsidP="00FD4732">
      <w:pPr>
        <w:pStyle w:val="4"/>
        <w:numPr>
          <w:ilvl w:val="0"/>
          <w:numId w:val="21"/>
        </w:numPr>
        <w:adjustRightInd/>
        <w:spacing w:before="120" w:after="120" w:line="377" w:lineRule="auto"/>
        <w:ind w:left="425" w:hanging="425"/>
        <w:jc w:val="both"/>
        <w:textAlignment w:val="auto"/>
        <w:rPr>
          <w:rFonts w:ascii="Times New Roman" w:eastAsiaTheme="majorEastAsia" w:hAnsi="Times New Roman"/>
          <w:kern w:val="2"/>
          <w:sz w:val="24"/>
        </w:rPr>
      </w:pPr>
      <w:r w:rsidRPr="00BE39FB">
        <w:rPr>
          <w:rFonts w:ascii="Times New Roman" w:eastAsiaTheme="majorEastAsia" w:hAnsi="Times New Roman"/>
          <w:kern w:val="2"/>
          <w:sz w:val="24"/>
        </w:rPr>
        <w:t>磋商谈判文件</w:t>
      </w:r>
    </w:p>
    <w:p w14:paraId="2C5E039B" w14:textId="3E12B0BB" w:rsidR="002406CF" w:rsidRPr="00BE39FB" w:rsidRDefault="002E19A7" w:rsidP="00221C80">
      <w:pPr>
        <w:pStyle w:val="afd"/>
      </w:pPr>
      <w:r w:rsidRPr="00BE39FB">
        <w:t>磋商谈判文件</w:t>
      </w:r>
      <w:r w:rsidR="002406CF" w:rsidRPr="00BE39FB">
        <w:t>由下列六部分内容组成：</w:t>
      </w:r>
    </w:p>
    <w:p w14:paraId="2DBD265B" w14:textId="77777777" w:rsidR="002406CF" w:rsidRPr="00BE39FB" w:rsidRDefault="002406CF" w:rsidP="00221C80">
      <w:pPr>
        <w:pStyle w:val="afd"/>
      </w:pPr>
      <w:r w:rsidRPr="00BE39FB">
        <w:t>第一部分</w:t>
      </w:r>
      <w:r w:rsidRPr="00BE39FB">
        <w:t xml:space="preserve"> </w:t>
      </w:r>
      <w:r w:rsidR="004B1432" w:rsidRPr="00BE39FB">
        <w:t xml:space="preserve"> </w:t>
      </w:r>
      <w:r w:rsidR="004B1432" w:rsidRPr="00BE39FB">
        <w:fldChar w:fldCharType="begin"/>
      </w:r>
      <w:r w:rsidR="004B1432" w:rsidRPr="00BE39FB">
        <w:instrText xml:space="preserve"> REF </w:instrText>
      </w:r>
      <w:r w:rsidR="004B1432" w:rsidRPr="00BE39FB">
        <w:instrText>响应邀请</w:instrText>
      </w:r>
      <w:r w:rsidR="004B1432" w:rsidRPr="00BE39FB">
        <w:instrText xml:space="preserve"> \h </w:instrText>
      </w:r>
      <w:r w:rsidR="00D65732" w:rsidRPr="00BE39FB">
        <w:instrText xml:space="preserve"> \* MERGEFORMAT </w:instrText>
      </w:r>
      <w:r w:rsidR="004B1432" w:rsidRPr="00BE39FB">
        <w:fldChar w:fldCharType="separate"/>
      </w:r>
      <w:r w:rsidR="006E23D4" w:rsidRPr="00BE39FB">
        <w:rPr>
          <w:rFonts w:eastAsiaTheme="majorEastAsia"/>
        </w:rPr>
        <w:t>响应邀请</w:t>
      </w:r>
      <w:r w:rsidR="004B1432" w:rsidRPr="00BE39FB">
        <w:fldChar w:fldCharType="end"/>
      </w:r>
      <w:r w:rsidR="00402897" w:rsidRPr="00BE39FB">
        <w:t>；</w:t>
      </w:r>
    </w:p>
    <w:p w14:paraId="4C752AC1" w14:textId="77777777" w:rsidR="002406CF" w:rsidRPr="00BE39FB" w:rsidRDefault="002406CF" w:rsidP="00221C80">
      <w:pPr>
        <w:pStyle w:val="afd"/>
      </w:pPr>
      <w:r w:rsidRPr="00BE39FB">
        <w:t>第二部分</w:t>
      </w:r>
      <w:r w:rsidRPr="00BE39FB">
        <w:t xml:space="preserve"> </w:t>
      </w:r>
      <w:r w:rsidR="004B1432" w:rsidRPr="00BE39FB">
        <w:t xml:space="preserve"> </w:t>
      </w:r>
      <w:r w:rsidR="004B1432" w:rsidRPr="00BE39FB">
        <w:fldChar w:fldCharType="begin"/>
      </w:r>
      <w:r w:rsidR="004B1432" w:rsidRPr="00BE39FB">
        <w:instrText xml:space="preserve"> REF </w:instrText>
      </w:r>
      <w:r w:rsidR="004B1432" w:rsidRPr="00BE39FB">
        <w:instrText>响应人须知前附表</w:instrText>
      </w:r>
      <w:r w:rsidR="004B1432" w:rsidRPr="00BE39FB">
        <w:instrText xml:space="preserve"> \h </w:instrText>
      </w:r>
      <w:r w:rsidR="00D65732" w:rsidRPr="00BE39FB">
        <w:instrText xml:space="preserve"> \* MERGEFORMAT </w:instrText>
      </w:r>
      <w:r w:rsidR="004B1432" w:rsidRPr="00BE39FB">
        <w:fldChar w:fldCharType="separate"/>
      </w:r>
      <w:r w:rsidR="006E23D4" w:rsidRPr="00BE39FB">
        <w:rPr>
          <w:rFonts w:eastAsiaTheme="majorEastAsia"/>
        </w:rPr>
        <w:t>响应人须知前附表</w:t>
      </w:r>
      <w:r w:rsidR="004B1432" w:rsidRPr="00BE39FB">
        <w:fldChar w:fldCharType="end"/>
      </w:r>
      <w:r w:rsidR="00402897" w:rsidRPr="00BE39FB">
        <w:t>；</w:t>
      </w:r>
    </w:p>
    <w:p w14:paraId="45F602B5" w14:textId="77777777" w:rsidR="002406CF" w:rsidRPr="00BE39FB" w:rsidRDefault="002406CF" w:rsidP="00221C80">
      <w:pPr>
        <w:pStyle w:val="afd"/>
      </w:pPr>
      <w:r w:rsidRPr="00BE39FB">
        <w:t>第三部分</w:t>
      </w:r>
      <w:r w:rsidRPr="00BE39FB">
        <w:t xml:space="preserve"> </w:t>
      </w:r>
      <w:r w:rsidR="004B1432" w:rsidRPr="00BE39FB">
        <w:t xml:space="preserve"> </w:t>
      </w:r>
      <w:r w:rsidR="004B1432" w:rsidRPr="00BE39FB">
        <w:fldChar w:fldCharType="begin"/>
      </w:r>
      <w:r w:rsidR="004B1432" w:rsidRPr="00BE39FB">
        <w:instrText xml:space="preserve"> REF </w:instrText>
      </w:r>
      <w:r w:rsidR="004B1432" w:rsidRPr="00BE39FB">
        <w:instrText>响应人须知</w:instrText>
      </w:r>
      <w:r w:rsidR="004B1432" w:rsidRPr="00BE39FB">
        <w:instrText xml:space="preserve"> \h </w:instrText>
      </w:r>
      <w:r w:rsidR="00D65732" w:rsidRPr="00BE39FB">
        <w:instrText xml:space="preserve"> \* MERGEFORMAT </w:instrText>
      </w:r>
      <w:r w:rsidR="004B1432" w:rsidRPr="00BE39FB">
        <w:fldChar w:fldCharType="separate"/>
      </w:r>
      <w:r w:rsidR="006E23D4" w:rsidRPr="00BE39FB">
        <w:rPr>
          <w:rFonts w:eastAsiaTheme="majorEastAsia"/>
        </w:rPr>
        <w:t>响应人须知</w:t>
      </w:r>
      <w:r w:rsidR="004B1432" w:rsidRPr="00BE39FB">
        <w:fldChar w:fldCharType="end"/>
      </w:r>
      <w:r w:rsidR="00402897" w:rsidRPr="00BE39FB">
        <w:t>；</w:t>
      </w:r>
    </w:p>
    <w:p w14:paraId="09D2B65E" w14:textId="77777777" w:rsidR="002406CF" w:rsidRPr="00BE39FB" w:rsidRDefault="002406CF" w:rsidP="00221C80">
      <w:pPr>
        <w:pStyle w:val="afd"/>
      </w:pPr>
      <w:r w:rsidRPr="00BE39FB">
        <w:t>第四部分</w:t>
      </w:r>
      <w:r w:rsidRPr="00BE39FB">
        <w:t xml:space="preserve"> </w:t>
      </w:r>
      <w:r w:rsidR="004B1432" w:rsidRPr="00BE39FB">
        <w:t xml:space="preserve"> </w:t>
      </w:r>
      <w:r w:rsidR="004B1432" w:rsidRPr="00BE39FB">
        <w:fldChar w:fldCharType="begin"/>
      </w:r>
      <w:r w:rsidR="004B1432" w:rsidRPr="00BE39FB">
        <w:instrText xml:space="preserve"> REF </w:instrText>
      </w:r>
      <w:r w:rsidR="004B1432" w:rsidRPr="00BE39FB">
        <w:instrText>评标标准和评标办法</w:instrText>
      </w:r>
      <w:r w:rsidR="004B1432" w:rsidRPr="00BE39FB">
        <w:instrText xml:space="preserve"> \h </w:instrText>
      </w:r>
      <w:r w:rsidR="00D65732" w:rsidRPr="00BE39FB">
        <w:instrText xml:space="preserve"> \* MERGEFORMAT </w:instrText>
      </w:r>
      <w:r w:rsidR="004B1432" w:rsidRPr="00BE39FB">
        <w:fldChar w:fldCharType="separate"/>
      </w:r>
      <w:r w:rsidR="006E23D4" w:rsidRPr="00BE39FB">
        <w:rPr>
          <w:rFonts w:eastAsiaTheme="majorEastAsia"/>
        </w:rPr>
        <w:t>评标标准和评标办法</w:t>
      </w:r>
      <w:r w:rsidR="004B1432" w:rsidRPr="00BE39FB">
        <w:fldChar w:fldCharType="end"/>
      </w:r>
      <w:r w:rsidR="00402897" w:rsidRPr="00BE39FB">
        <w:t>；</w:t>
      </w:r>
    </w:p>
    <w:p w14:paraId="73AAFB1A" w14:textId="77777777" w:rsidR="002406CF" w:rsidRDefault="002406CF" w:rsidP="00221C80">
      <w:pPr>
        <w:pStyle w:val="afd"/>
      </w:pPr>
      <w:r w:rsidRPr="00BE39FB">
        <w:t>第五部分</w:t>
      </w:r>
      <w:r w:rsidRPr="00BE39FB">
        <w:t xml:space="preserve"> </w:t>
      </w:r>
      <w:r w:rsidR="004B1432" w:rsidRPr="00BE39FB">
        <w:t xml:space="preserve"> </w:t>
      </w:r>
      <w:r w:rsidR="004B1432" w:rsidRPr="00BE39FB">
        <w:fldChar w:fldCharType="begin"/>
      </w:r>
      <w:r w:rsidR="004B1432" w:rsidRPr="00BE39FB">
        <w:instrText xml:space="preserve"> REF </w:instrText>
      </w:r>
      <w:r w:rsidR="004B1432" w:rsidRPr="00BE39FB">
        <w:instrText>磋商服务具体需求</w:instrText>
      </w:r>
      <w:r w:rsidR="004B1432" w:rsidRPr="00BE39FB">
        <w:instrText xml:space="preserve"> \h </w:instrText>
      </w:r>
      <w:r w:rsidR="00D65732" w:rsidRPr="00BE39FB">
        <w:instrText xml:space="preserve"> \* MERGEFORMAT </w:instrText>
      </w:r>
      <w:r w:rsidR="004B1432" w:rsidRPr="00BE39FB">
        <w:fldChar w:fldCharType="separate"/>
      </w:r>
      <w:r w:rsidR="006E23D4" w:rsidRPr="00BE39FB">
        <w:rPr>
          <w:rFonts w:eastAsiaTheme="majorEastAsia"/>
        </w:rPr>
        <w:t>磋商货物、服务的具体需求</w:t>
      </w:r>
      <w:r w:rsidR="004B1432" w:rsidRPr="00BE39FB">
        <w:fldChar w:fldCharType="end"/>
      </w:r>
      <w:r w:rsidR="00402897" w:rsidRPr="00BE39FB">
        <w:t>；</w:t>
      </w:r>
    </w:p>
    <w:p w14:paraId="15D635FC" w14:textId="3C0CE556" w:rsidR="004648E7" w:rsidRPr="00BE39FB" w:rsidRDefault="004648E7" w:rsidP="00221C80">
      <w:pPr>
        <w:pStyle w:val="afd"/>
      </w:pPr>
      <w:r w:rsidRPr="004648E7">
        <w:rPr>
          <w:rFonts w:hint="eastAsia"/>
        </w:rPr>
        <w:t>第六部分</w:t>
      </w:r>
      <w:r w:rsidRPr="004648E7">
        <w:rPr>
          <w:rFonts w:hint="eastAsia"/>
        </w:rPr>
        <w:t xml:space="preserve">  </w:t>
      </w:r>
      <w:r w:rsidRPr="004648E7">
        <w:rPr>
          <w:rFonts w:hint="eastAsia"/>
        </w:rPr>
        <w:t>拟签订的合同文本</w:t>
      </w:r>
    </w:p>
    <w:p w14:paraId="43E91539" w14:textId="55C6F38D" w:rsidR="002406CF" w:rsidRPr="00BE39FB" w:rsidRDefault="002406CF" w:rsidP="00221C80">
      <w:pPr>
        <w:pStyle w:val="afd"/>
        <w:rPr>
          <w:szCs w:val="21"/>
        </w:rPr>
      </w:pPr>
    </w:p>
    <w:p w14:paraId="5FDFF62F" w14:textId="6101E463" w:rsidR="002406CF" w:rsidRPr="00BE39FB" w:rsidRDefault="002406CF" w:rsidP="00FD4732">
      <w:pPr>
        <w:pStyle w:val="4"/>
        <w:numPr>
          <w:ilvl w:val="0"/>
          <w:numId w:val="21"/>
        </w:numPr>
        <w:adjustRightInd/>
        <w:spacing w:before="120" w:after="120" w:line="377" w:lineRule="auto"/>
        <w:ind w:left="425" w:hanging="425"/>
        <w:jc w:val="both"/>
        <w:textAlignment w:val="auto"/>
        <w:rPr>
          <w:rFonts w:ascii="Times New Roman" w:eastAsiaTheme="majorEastAsia" w:hAnsi="Times New Roman"/>
          <w:kern w:val="2"/>
          <w:sz w:val="24"/>
        </w:rPr>
      </w:pPr>
      <w:r w:rsidRPr="00BE39FB">
        <w:rPr>
          <w:rFonts w:ascii="Times New Roman" w:eastAsiaTheme="majorEastAsia" w:hAnsi="Times New Roman"/>
          <w:kern w:val="2"/>
          <w:sz w:val="24"/>
        </w:rPr>
        <w:lastRenderedPageBreak/>
        <w:t>响应前</w:t>
      </w:r>
      <w:r w:rsidR="002E19A7" w:rsidRPr="00BE39FB">
        <w:rPr>
          <w:rFonts w:ascii="Times New Roman" w:eastAsiaTheme="majorEastAsia" w:hAnsi="Times New Roman"/>
          <w:kern w:val="2"/>
          <w:sz w:val="24"/>
        </w:rPr>
        <w:t>磋商谈判文件</w:t>
      </w:r>
      <w:r w:rsidRPr="00BE39FB">
        <w:rPr>
          <w:rFonts w:ascii="Times New Roman" w:eastAsiaTheme="majorEastAsia" w:hAnsi="Times New Roman"/>
          <w:kern w:val="2"/>
          <w:sz w:val="24"/>
        </w:rPr>
        <w:t>的澄清和修改</w:t>
      </w:r>
    </w:p>
    <w:p w14:paraId="2DF46382" w14:textId="521E0AD3" w:rsidR="002406CF" w:rsidRPr="00BE39FB" w:rsidRDefault="002406CF" w:rsidP="00221C80">
      <w:pPr>
        <w:pStyle w:val="afd"/>
      </w:pPr>
      <w:r w:rsidRPr="00BE39FB">
        <w:t>响应人的澄清、修改等要求的提交：任何下载或领取</w:t>
      </w:r>
      <w:r w:rsidR="002E19A7" w:rsidRPr="00BE39FB">
        <w:t>磋商谈判文件</w:t>
      </w:r>
      <w:r w:rsidRPr="00BE39FB">
        <w:t>的潜在响应人，均可要求对</w:t>
      </w:r>
      <w:r w:rsidR="002E19A7" w:rsidRPr="00BE39FB">
        <w:t>磋商谈判文件</w:t>
      </w:r>
      <w:r w:rsidRPr="00BE39FB">
        <w:t>进行澄清及或修改，并可以要求就货物安装使用环境的现场进行踏勘，该要求应在响应截止期</w:t>
      </w:r>
      <w:r w:rsidRPr="00BE39FB">
        <w:t>5</w:t>
      </w:r>
      <w:r w:rsidRPr="00BE39FB">
        <w:t>日前，按响应邀请书中的联系地址以书面形式送达采购人。</w:t>
      </w:r>
    </w:p>
    <w:p w14:paraId="139A446D" w14:textId="34A6FC10" w:rsidR="002406CF" w:rsidRPr="00BE39FB" w:rsidRDefault="002E19A7" w:rsidP="00221C80">
      <w:pPr>
        <w:pStyle w:val="afd"/>
      </w:pPr>
      <w:r w:rsidRPr="00BE39FB">
        <w:t>磋商谈判文件</w:t>
      </w:r>
      <w:r w:rsidR="002406CF" w:rsidRPr="00BE39FB">
        <w:t>在公告之前已经在相关媒体</w:t>
      </w:r>
      <w:r w:rsidR="002406CF" w:rsidRPr="00BE39FB">
        <w:t>/</w:t>
      </w:r>
      <w:r w:rsidR="002406CF" w:rsidRPr="00BE39FB">
        <w:t>网站发布公告公开征求过意见的或进行过论证的，采购人可以不再接受已经征求过意见或论证的商务或技术部分响应人提出的相关澄清、修改要求。</w:t>
      </w:r>
    </w:p>
    <w:p w14:paraId="203FC70B" w14:textId="53F870F2" w:rsidR="002406CF" w:rsidRPr="00BE39FB" w:rsidRDefault="002406CF" w:rsidP="00221C80">
      <w:pPr>
        <w:pStyle w:val="afd"/>
      </w:pPr>
      <w:r w:rsidRPr="00BE39FB">
        <w:t>采购人将视情况确定是否有必要安排所有已下载</w:t>
      </w:r>
      <w:r w:rsidR="002E19A7" w:rsidRPr="00BE39FB">
        <w:t>磋商谈判文件</w:t>
      </w:r>
      <w:r w:rsidRPr="00BE39FB">
        <w:t>的响应人踏勘现场，而无论采购人是否安排踏勘现场，响应人均应当将相关的因素作为响应所应当考虑或依据的因素，若采购人并未统一安排踏勘现场，响应人在遵守所有相关法律的情况下可以自行踏勘现场。</w:t>
      </w:r>
    </w:p>
    <w:p w14:paraId="49C3A260" w14:textId="77777777" w:rsidR="002406CF" w:rsidRPr="00BE39FB" w:rsidRDefault="002406CF" w:rsidP="00221C80">
      <w:pPr>
        <w:pStyle w:val="afd"/>
      </w:pPr>
      <w:r w:rsidRPr="00BE39FB">
        <w:t>采购人对澄清、修改要求的处理：采购人对其认为不必要进行澄清及</w:t>
      </w:r>
      <w:r w:rsidRPr="00BE39FB">
        <w:t>/</w:t>
      </w:r>
      <w:r w:rsidRPr="00BE39FB">
        <w:t>或修改，也不需要进行其它答复的，可以不予答复。若采购人决定给予澄清、修改及</w:t>
      </w:r>
      <w:r w:rsidRPr="00BE39FB">
        <w:t>/</w:t>
      </w:r>
      <w:r w:rsidRPr="00BE39FB">
        <w:t>或进行其它答复的，应当用补充文件的方式进行，且应当以当面交接、邮寄、传真或电子邮件、网站披露等其中至少一种方式，统一向全体，或分别或向每一位</w:t>
      </w:r>
      <w:r w:rsidR="007E7791" w:rsidRPr="00BE39FB">
        <w:t>（</w:t>
      </w:r>
      <w:r w:rsidRPr="00BE39FB">
        <w:t>但不可以只向其中一部分</w:t>
      </w:r>
      <w:r w:rsidR="007E7791" w:rsidRPr="00BE39FB">
        <w:t>）</w:t>
      </w:r>
      <w:r w:rsidRPr="00BE39FB">
        <w:t>潜在响应人发出澄清、修改及</w:t>
      </w:r>
      <w:r w:rsidRPr="00BE39FB">
        <w:t>/</w:t>
      </w:r>
      <w:r w:rsidRPr="00BE39FB">
        <w:t>或进行其它答复的补充文件，补充文件中可以包括原提出的问题，但不包括问题的来源。</w:t>
      </w:r>
    </w:p>
    <w:p w14:paraId="71390B3F" w14:textId="308AA5B7" w:rsidR="002406CF" w:rsidRPr="00BE39FB" w:rsidRDefault="002406CF" w:rsidP="00221C80">
      <w:pPr>
        <w:pStyle w:val="afd"/>
      </w:pPr>
      <w:r w:rsidRPr="00BE39FB">
        <w:t>采购人主动进行的澄清、修改：采购人无论出于何种原因，均可主动对</w:t>
      </w:r>
      <w:r w:rsidR="002E19A7" w:rsidRPr="00BE39FB">
        <w:t>磋商谈判文件</w:t>
      </w:r>
      <w:r w:rsidRPr="00BE39FB">
        <w:t>中的相关事项，用补充文件的方式进行澄清和修改。</w:t>
      </w:r>
    </w:p>
    <w:p w14:paraId="34716FF1" w14:textId="77777777" w:rsidR="002406CF" w:rsidRPr="00BE39FB" w:rsidRDefault="002406CF" w:rsidP="00221C80">
      <w:pPr>
        <w:pStyle w:val="afd"/>
      </w:pPr>
      <w:r w:rsidRPr="00BE39FB">
        <w:t>补充文件的发出时间、响应截止日的变更：在磋商采购的情形下，自澄清、修改及</w:t>
      </w:r>
      <w:r w:rsidRPr="00BE39FB">
        <w:t>/</w:t>
      </w:r>
      <w:r w:rsidRPr="00BE39FB">
        <w:t>或进行其它答复的补充文件发出之日起至所规定的响应人提交响应文件截止之日止，不得少于五日，需要为此调整响应文件提交截止日的，应当重新确定，并就变更后的响应截止日重新发出通知。</w:t>
      </w:r>
    </w:p>
    <w:p w14:paraId="7EE0345B" w14:textId="6F724CBC" w:rsidR="002406CF" w:rsidRPr="00BE39FB" w:rsidRDefault="002406CF" w:rsidP="00221C80">
      <w:pPr>
        <w:pStyle w:val="afd"/>
      </w:pPr>
      <w:r w:rsidRPr="00BE39FB">
        <w:t>采购人澄清、修改、其它答复的效力：无论是否根据潜在响应人的澄清、修改及</w:t>
      </w:r>
      <w:r w:rsidRPr="00BE39FB">
        <w:t>/</w:t>
      </w:r>
      <w:r w:rsidRPr="00BE39FB">
        <w:t>或进行其它答复的要求，采购人一旦对</w:t>
      </w:r>
      <w:r w:rsidR="002E19A7" w:rsidRPr="00BE39FB">
        <w:t>磋商谈判文件</w:t>
      </w:r>
      <w:r w:rsidRPr="00BE39FB">
        <w:t>作出了澄清、修改及</w:t>
      </w:r>
      <w:r w:rsidRPr="00BE39FB">
        <w:t>/</w:t>
      </w:r>
      <w:r w:rsidRPr="00BE39FB">
        <w:t>或进行其它答复，即刻发生效力，采购人有关的补充文件，应当作为</w:t>
      </w:r>
      <w:r w:rsidR="002E19A7" w:rsidRPr="00BE39FB">
        <w:t>磋商谈判文件</w:t>
      </w:r>
      <w:r w:rsidRPr="00BE39FB">
        <w:t>的组成部分，对所有现实的或潜在的响应人均具有约束力，而无论是否已经实际收到该澄清和修改文件。同时，采购人和响应人的权利及义务将受到新的截止期的约束。</w:t>
      </w:r>
    </w:p>
    <w:p w14:paraId="7A459605" w14:textId="77777777" w:rsidR="002406CF" w:rsidRPr="00BE39FB" w:rsidRDefault="002406CF" w:rsidP="00FD4732">
      <w:pPr>
        <w:pStyle w:val="3"/>
        <w:numPr>
          <w:ilvl w:val="0"/>
          <w:numId w:val="15"/>
        </w:numPr>
        <w:adjustRightInd/>
        <w:spacing w:line="415" w:lineRule="auto"/>
        <w:jc w:val="both"/>
        <w:textAlignment w:val="auto"/>
        <w:rPr>
          <w:rFonts w:eastAsiaTheme="minorEastAsia"/>
          <w:kern w:val="2"/>
        </w:rPr>
      </w:pPr>
      <w:bookmarkStart w:id="72" w:name="_Toc513736777"/>
      <w:r w:rsidRPr="00BE39FB">
        <w:rPr>
          <w:rFonts w:eastAsiaTheme="minorEastAsia"/>
          <w:kern w:val="2"/>
        </w:rPr>
        <w:t>响应文件</w:t>
      </w:r>
      <w:bookmarkEnd w:id="72"/>
      <w:r w:rsidRPr="00BE39FB">
        <w:rPr>
          <w:rFonts w:eastAsiaTheme="minorEastAsia"/>
          <w:kern w:val="2"/>
        </w:rPr>
        <w:t xml:space="preserve">     </w:t>
      </w:r>
    </w:p>
    <w:p w14:paraId="5A992D88" w14:textId="77777777" w:rsidR="002406CF" w:rsidRPr="00BE39FB" w:rsidRDefault="002406CF" w:rsidP="00FD4732">
      <w:pPr>
        <w:pStyle w:val="4"/>
        <w:numPr>
          <w:ilvl w:val="0"/>
          <w:numId w:val="22"/>
        </w:numPr>
        <w:adjustRightInd/>
        <w:spacing w:before="120" w:after="120" w:line="377" w:lineRule="auto"/>
        <w:ind w:left="420"/>
        <w:jc w:val="both"/>
        <w:textAlignment w:val="auto"/>
        <w:rPr>
          <w:rFonts w:ascii="Times New Roman" w:eastAsiaTheme="majorEastAsia" w:hAnsi="Times New Roman"/>
          <w:kern w:val="2"/>
          <w:sz w:val="24"/>
        </w:rPr>
      </w:pPr>
      <w:r w:rsidRPr="00BE39FB">
        <w:rPr>
          <w:rFonts w:ascii="Times New Roman" w:eastAsiaTheme="majorEastAsia" w:hAnsi="Times New Roman"/>
          <w:kern w:val="2"/>
          <w:sz w:val="24"/>
        </w:rPr>
        <w:t>响应文件的语言和计量单位</w:t>
      </w:r>
    </w:p>
    <w:p w14:paraId="4174B404" w14:textId="77777777" w:rsidR="002406CF" w:rsidRPr="00BE39FB" w:rsidRDefault="002406CF" w:rsidP="00221C80">
      <w:pPr>
        <w:pStyle w:val="afd"/>
      </w:pPr>
      <w:r w:rsidRPr="00BE39FB">
        <w:t>响应人提交的响应文件以及响应人与采购人就有关响应的所有来往函电应使用中文简体字。</w:t>
      </w:r>
    </w:p>
    <w:p w14:paraId="352ACFBA" w14:textId="0F1DC369" w:rsidR="002406CF" w:rsidRPr="00BE39FB" w:rsidRDefault="002406CF" w:rsidP="00221C80">
      <w:pPr>
        <w:pStyle w:val="afd"/>
      </w:pPr>
      <w:r w:rsidRPr="00BE39FB">
        <w:lastRenderedPageBreak/>
        <w:t>响应人提交的证书类和相关授权等外文文件，以及外国公司的名称与签章等可以是外文。其中，相关授权文件是外文的。必要时</w:t>
      </w:r>
      <w:r w:rsidR="002E19A7" w:rsidRPr="00BE39FB">
        <w:t>磋商谈判小组</w:t>
      </w:r>
      <w:r w:rsidRPr="00BE39FB">
        <w:t>可以要求响应人提供附有公证书的中文翻译文件或者与原版文件签章相一致的中文翻译文件及其他相关证明文件。</w:t>
      </w:r>
    </w:p>
    <w:p w14:paraId="466FD6FB" w14:textId="77777777" w:rsidR="002406CF" w:rsidRPr="00BE39FB" w:rsidRDefault="002406CF" w:rsidP="00221C80">
      <w:pPr>
        <w:pStyle w:val="afd"/>
      </w:pPr>
      <w:r w:rsidRPr="00BE39FB">
        <w:t>响应文件所使用的计量单位，应使用国家法定计量单位。</w:t>
      </w:r>
    </w:p>
    <w:p w14:paraId="4B972ECE" w14:textId="011175E5" w:rsidR="002406CF" w:rsidRPr="00BE39FB" w:rsidRDefault="002406CF" w:rsidP="00221C80">
      <w:pPr>
        <w:pStyle w:val="afd"/>
        <w:rPr>
          <w:szCs w:val="21"/>
        </w:rPr>
      </w:pPr>
      <w:r w:rsidRPr="00BE39FB">
        <w:t>对违反上述规定情形的，</w:t>
      </w:r>
      <w:r w:rsidR="002E19A7" w:rsidRPr="00BE39FB">
        <w:t>磋商谈判小组</w:t>
      </w:r>
      <w:r w:rsidRPr="00BE39FB">
        <w:t>有权要求响应人限期提供相应文件或决定对其响应予以拒绝。</w:t>
      </w:r>
    </w:p>
    <w:p w14:paraId="01EB6397" w14:textId="77777777" w:rsidR="002406CF" w:rsidRPr="00BE39FB" w:rsidRDefault="002406CF" w:rsidP="00FD4732">
      <w:pPr>
        <w:pStyle w:val="4"/>
        <w:numPr>
          <w:ilvl w:val="0"/>
          <w:numId w:val="22"/>
        </w:numPr>
        <w:adjustRightInd/>
        <w:spacing w:before="120" w:after="120" w:line="377" w:lineRule="auto"/>
        <w:ind w:left="420"/>
        <w:jc w:val="both"/>
        <w:textAlignment w:val="auto"/>
        <w:rPr>
          <w:rFonts w:ascii="Times New Roman" w:eastAsiaTheme="majorEastAsia" w:hAnsi="Times New Roman"/>
          <w:kern w:val="2"/>
          <w:sz w:val="24"/>
        </w:rPr>
      </w:pPr>
      <w:r w:rsidRPr="00BE39FB">
        <w:rPr>
          <w:rFonts w:ascii="Times New Roman" w:eastAsiaTheme="majorEastAsia" w:hAnsi="Times New Roman"/>
          <w:kern w:val="2"/>
          <w:sz w:val="24"/>
        </w:rPr>
        <w:t>响应文件的组成及相关要求</w:t>
      </w:r>
    </w:p>
    <w:p w14:paraId="3E5847A9" w14:textId="77777777" w:rsidR="002406CF" w:rsidRPr="00BE39FB" w:rsidRDefault="002406CF" w:rsidP="00221C80">
      <w:pPr>
        <w:pStyle w:val="afd"/>
      </w:pPr>
      <w:r w:rsidRPr="00BE39FB">
        <w:t>响应文件分为</w:t>
      </w:r>
      <w:r w:rsidR="008334E8" w:rsidRPr="00BE39FB">
        <w:t>资格文件</w:t>
      </w:r>
      <w:r w:rsidR="008334E8" w:rsidRPr="00BE39FB">
        <w:rPr>
          <w:rFonts w:hint="eastAsia"/>
        </w:rPr>
        <w:t>、</w:t>
      </w:r>
      <w:r w:rsidRPr="00BE39FB">
        <w:t>商务部分和技术部分。</w:t>
      </w:r>
    </w:p>
    <w:p w14:paraId="5BC1F3E4" w14:textId="77777777" w:rsidR="008334E8" w:rsidRPr="00BE39FB" w:rsidRDefault="008334E8" w:rsidP="00221C80">
      <w:pPr>
        <w:pStyle w:val="afd"/>
      </w:pPr>
      <w:r w:rsidRPr="00BE39FB">
        <w:t>资格文件</w:t>
      </w:r>
      <w:r w:rsidRPr="00BE39FB">
        <w:rPr>
          <w:rFonts w:hint="eastAsia"/>
        </w:rPr>
        <w:t>指响应人证明其具备响应资格条件的相关文件。</w:t>
      </w:r>
    </w:p>
    <w:p w14:paraId="3AB645F9" w14:textId="74C09667" w:rsidR="002406CF" w:rsidRPr="00BE39FB" w:rsidRDefault="002406CF" w:rsidP="00221C80">
      <w:pPr>
        <w:pStyle w:val="afd"/>
      </w:pPr>
      <w:r w:rsidRPr="00BE39FB">
        <w:t>商务部分指响应人提交的证明其有资格参加响应和成交后有能力履行合同的文件。技术部分指响应人提交的能够证明响应人提供的货物及服务符合</w:t>
      </w:r>
      <w:r w:rsidR="002E19A7" w:rsidRPr="00BE39FB">
        <w:t>磋商谈判文件</w:t>
      </w:r>
      <w:r w:rsidRPr="00BE39FB">
        <w:t>规定的文件。本次磋商，响应人应按</w:t>
      </w:r>
      <w:r w:rsidR="002F3D96" w:rsidRPr="00BE39FB">
        <w:fldChar w:fldCharType="begin"/>
      </w:r>
      <w:r w:rsidR="002F3D96" w:rsidRPr="00BE39FB">
        <w:instrText xml:space="preserve"> REF </w:instrText>
      </w:r>
      <w:r w:rsidR="002F3D96" w:rsidRPr="00BE39FB">
        <w:instrText>响应人须知前附表</w:instrText>
      </w:r>
      <w:r w:rsidR="002F3D96" w:rsidRPr="00BE39FB">
        <w:instrText xml:space="preserve"> \h </w:instrText>
      </w:r>
      <w:r w:rsidR="00D65732" w:rsidRPr="00BE39FB">
        <w:instrText xml:space="preserve"> \* MERGEFORMAT </w:instrText>
      </w:r>
      <w:r w:rsidR="002F3D96" w:rsidRPr="00BE39FB">
        <w:fldChar w:fldCharType="separate"/>
      </w:r>
      <w:r w:rsidR="006E23D4" w:rsidRPr="00BE39FB">
        <w:rPr>
          <w:rFonts w:eastAsiaTheme="majorEastAsia"/>
        </w:rPr>
        <w:t>响应人须知前附表</w:t>
      </w:r>
      <w:r w:rsidR="002F3D96" w:rsidRPr="00BE39FB">
        <w:fldChar w:fldCharType="end"/>
      </w:r>
      <w:r w:rsidR="002F3D96" w:rsidRPr="00BE39FB">
        <w:t>中的</w:t>
      </w:r>
      <w:r w:rsidRPr="00BE39FB">
        <w:t>规定提交商务文件、技术文件和需要响应人自行编写的其他文件（具体填写要求详见</w:t>
      </w:r>
      <w:r w:rsidR="002E19A7" w:rsidRPr="00BE39FB">
        <w:t>磋商谈判文件</w:t>
      </w:r>
      <w:r w:rsidR="003B24B2" w:rsidRPr="00BE39FB">
        <w:t>“</w:t>
      </w:r>
      <w:r w:rsidR="003B24B2" w:rsidRPr="00BE39FB">
        <w:fldChar w:fldCharType="begin"/>
      </w:r>
      <w:r w:rsidR="003B24B2" w:rsidRPr="00BE39FB">
        <w:instrText xml:space="preserve"> REF </w:instrText>
      </w:r>
      <w:r w:rsidR="003B24B2" w:rsidRPr="00BE39FB">
        <w:instrText>响应文件格式</w:instrText>
      </w:r>
      <w:r w:rsidR="003B24B2" w:rsidRPr="00BE39FB">
        <w:instrText xml:space="preserve"> \h </w:instrText>
      </w:r>
      <w:r w:rsidR="00D65732" w:rsidRPr="00BE39FB">
        <w:instrText xml:space="preserve"> \* MERGEFORMAT </w:instrText>
      </w:r>
      <w:r w:rsidR="003B24B2" w:rsidRPr="00BE39FB">
        <w:fldChar w:fldCharType="separate"/>
      </w:r>
      <w:r w:rsidR="006E23D4" w:rsidRPr="00BE39FB">
        <w:rPr>
          <w:rFonts w:eastAsiaTheme="majorEastAsia"/>
        </w:rPr>
        <w:t>响应文件格式</w:t>
      </w:r>
      <w:r w:rsidR="003B24B2" w:rsidRPr="00BE39FB">
        <w:fldChar w:fldCharType="end"/>
      </w:r>
      <w:r w:rsidR="003B24B2" w:rsidRPr="00BE39FB">
        <w:t>”</w:t>
      </w:r>
      <w:r w:rsidR="003B24B2" w:rsidRPr="00BE39FB">
        <w:t>部分</w:t>
      </w:r>
      <w:r w:rsidRPr="00BE39FB">
        <w:t>）。</w:t>
      </w:r>
    </w:p>
    <w:p w14:paraId="7DA73A9E" w14:textId="408B31E4" w:rsidR="002406CF" w:rsidRPr="00BE39FB" w:rsidRDefault="002406CF" w:rsidP="003B3C75">
      <w:pPr>
        <w:pStyle w:val="afd"/>
      </w:pPr>
      <w:r w:rsidRPr="00BE39FB">
        <w:t>响应文件规格幅面为（</w:t>
      </w:r>
      <w:r w:rsidRPr="00BE39FB">
        <w:t>A4</w:t>
      </w:r>
      <w:r w:rsidRPr="00BE39FB">
        <w:t>），技术文件应与正文一致。响应文件正本、副本除不进行印制的部分外，印制部分应采用双面印刷。响应文件编目应按照</w:t>
      </w:r>
      <w:r w:rsidR="002E19A7" w:rsidRPr="00BE39FB">
        <w:t>磋商谈判文件</w:t>
      </w:r>
      <w:r w:rsidRPr="00BE39FB">
        <w:t>第七部分规定的顺序，统一编目编码装订，由于编排混乱导致响应文件被误读或查找不到，其责任应当由响应人承担。</w:t>
      </w:r>
      <w:r w:rsidRPr="003B3C75">
        <w:t>响应文件的装订必须采用胶订或线订形式，不得采用活页装订方式，否则，其响应将被拒绝。</w:t>
      </w:r>
      <w:r w:rsidRPr="00BE39FB">
        <w:t>响应文件的技术文件中的各项表格必须按</w:t>
      </w:r>
      <w:r w:rsidR="00611AEC" w:rsidRPr="00BE39FB">
        <w:t>照</w:t>
      </w:r>
      <w:r w:rsidR="002E19A7" w:rsidRPr="00BE39FB">
        <w:t>磋商谈判文件</w:t>
      </w:r>
      <w:r w:rsidR="003B3C75">
        <w:rPr>
          <w:rFonts w:hint="eastAsia"/>
        </w:rPr>
        <w:t>“第七部分”</w:t>
      </w:r>
      <w:r w:rsidRPr="00BE39FB">
        <w:t>要求制作。</w:t>
      </w:r>
    </w:p>
    <w:p w14:paraId="1380C573" w14:textId="77777777" w:rsidR="00CF5E6D" w:rsidRPr="002378C9" w:rsidRDefault="00CF5E6D" w:rsidP="003B3C75">
      <w:pPr>
        <w:pStyle w:val="afd"/>
        <w:ind w:firstLine="422"/>
        <w:rPr>
          <w:b/>
        </w:rPr>
      </w:pPr>
      <w:r w:rsidRPr="002378C9">
        <w:rPr>
          <w:b/>
        </w:rPr>
        <w:t>响应文件正副本的书脊位置需按照竖版方式打印以下内容：</w:t>
      </w:r>
      <w:r w:rsidRPr="002378C9">
        <w:rPr>
          <w:b/>
        </w:rPr>
        <w:t>“</w:t>
      </w:r>
      <w:r w:rsidRPr="002378C9">
        <w:rPr>
          <w:b/>
        </w:rPr>
        <w:t>项目编号</w:t>
      </w:r>
      <w:r w:rsidRPr="002378C9">
        <w:rPr>
          <w:b/>
        </w:rPr>
        <w:t>”</w:t>
      </w:r>
      <w:r w:rsidRPr="002378C9">
        <w:rPr>
          <w:b/>
        </w:rPr>
        <w:t>、</w:t>
      </w:r>
      <w:r w:rsidRPr="002378C9">
        <w:rPr>
          <w:b/>
        </w:rPr>
        <w:t>“</w:t>
      </w:r>
      <w:r w:rsidRPr="002378C9">
        <w:rPr>
          <w:b/>
        </w:rPr>
        <w:t>项目名称</w:t>
      </w:r>
      <w:r w:rsidRPr="002378C9">
        <w:rPr>
          <w:b/>
        </w:rPr>
        <w:t>”</w:t>
      </w:r>
      <w:r w:rsidRPr="002378C9">
        <w:rPr>
          <w:b/>
        </w:rPr>
        <w:t>、</w:t>
      </w:r>
      <w:r w:rsidRPr="002378C9">
        <w:rPr>
          <w:b/>
        </w:rPr>
        <w:t>“</w:t>
      </w:r>
      <w:r w:rsidRPr="002378C9">
        <w:rPr>
          <w:b/>
        </w:rPr>
        <w:t>公司名称</w:t>
      </w:r>
      <w:r w:rsidRPr="002378C9">
        <w:rPr>
          <w:b/>
        </w:rPr>
        <w:t>”</w:t>
      </w:r>
      <w:r w:rsidRPr="002378C9">
        <w:rPr>
          <w:b/>
        </w:rPr>
        <w:t>。</w:t>
      </w:r>
    </w:p>
    <w:p w14:paraId="4E237E9B" w14:textId="77777777" w:rsidR="002406CF" w:rsidRPr="00BE39FB" w:rsidRDefault="002406CF" w:rsidP="00FD4732">
      <w:pPr>
        <w:pStyle w:val="4"/>
        <w:numPr>
          <w:ilvl w:val="0"/>
          <w:numId w:val="22"/>
        </w:numPr>
        <w:adjustRightInd/>
        <w:spacing w:before="120" w:after="120" w:line="377" w:lineRule="auto"/>
        <w:ind w:left="420"/>
        <w:jc w:val="both"/>
        <w:textAlignment w:val="auto"/>
        <w:rPr>
          <w:rFonts w:ascii="Times New Roman" w:eastAsiaTheme="majorEastAsia" w:hAnsi="Times New Roman"/>
          <w:kern w:val="2"/>
          <w:sz w:val="24"/>
        </w:rPr>
      </w:pPr>
      <w:r w:rsidRPr="00BE39FB">
        <w:rPr>
          <w:rFonts w:ascii="Times New Roman" w:eastAsiaTheme="majorEastAsia" w:hAnsi="Times New Roman"/>
          <w:kern w:val="2"/>
          <w:sz w:val="24"/>
        </w:rPr>
        <w:t>响应保证金</w:t>
      </w:r>
    </w:p>
    <w:p w14:paraId="42BCD221" w14:textId="77777777" w:rsidR="00C6029E" w:rsidRPr="00BE39FB" w:rsidRDefault="00C6029E" w:rsidP="00221C80">
      <w:pPr>
        <w:pStyle w:val="afd"/>
        <w:ind w:firstLine="422"/>
        <w:rPr>
          <w:b/>
        </w:rPr>
      </w:pPr>
      <w:r w:rsidRPr="00BE39FB">
        <w:rPr>
          <w:b/>
        </w:rPr>
        <w:t>关于响应保证金的递交</w:t>
      </w:r>
      <w:r w:rsidRPr="00BE39FB">
        <w:rPr>
          <w:rFonts w:hint="eastAsia"/>
          <w:b/>
        </w:rPr>
        <w:t>：</w:t>
      </w:r>
    </w:p>
    <w:p w14:paraId="60D62350" w14:textId="77777777" w:rsidR="002406CF" w:rsidRPr="00BE39FB" w:rsidRDefault="002406CF" w:rsidP="00221C80">
      <w:pPr>
        <w:pStyle w:val="afd"/>
      </w:pPr>
      <w:r w:rsidRPr="00BE39FB">
        <w:t>响应人应提供的响应保证金额详见</w:t>
      </w:r>
      <w:r w:rsidR="003B24B2" w:rsidRPr="00BE39FB">
        <w:fldChar w:fldCharType="begin"/>
      </w:r>
      <w:r w:rsidR="003B24B2" w:rsidRPr="00BE39FB">
        <w:instrText xml:space="preserve"> REF </w:instrText>
      </w:r>
      <w:r w:rsidR="003B24B2" w:rsidRPr="00BE39FB">
        <w:instrText>响应人须知前附表</w:instrText>
      </w:r>
      <w:r w:rsidR="003B24B2" w:rsidRPr="00BE39FB">
        <w:instrText xml:space="preserve"> \h  \* MERGEFORMAT </w:instrText>
      </w:r>
      <w:r w:rsidR="003B24B2" w:rsidRPr="00BE39FB">
        <w:fldChar w:fldCharType="separate"/>
      </w:r>
      <w:r w:rsidR="006E23D4" w:rsidRPr="006E23D4">
        <w:t>响应人须知前附表</w:t>
      </w:r>
      <w:r w:rsidR="003B24B2" w:rsidRPr="00BE39FB">
        <w:fldChar w:fldCharType="end"/>
      </w:r>
      <w:r w:rsidR="003B24B2" w:rsidRPr="00BE39FB">
        <w:t>第</w:t>
      </w:r>
      <w:r w:rsidR="003B24B2" w:rsidRPr="00BE39FB">
        <w:fldChar w:fldCharType="begin"/>
      </w:r>
      <w:r w:rsidR="003B24B2" w:rsidRPr="00BE39FB">
        <w:instrText xml:space="preserve"> REF _Ref477449610 \r \h  \* MERGEFORMAT </w:instrText>
      </w:r>
      <w:r w:rsidR="003B24B2" w:rsidRPr="00BE39FB">
        <w:fldChar w:fldCharType="separate"/>
      </w:r>
      <w:r w:rsidR="006E23D4">
        <w:t>10</w:t>
      </w:r>
      <w:r w:rsidR="003B24B2" w:rsidRPr="00BE39FB">
        <w:fldChar w:fldCharType="end"/>
      </w:r>
      <w:r w:rsidR="003B24B2" w:rsidRPr="00BE39FB">
        <w:t>项；</w:t>
      </w:r>
      <w:r w:rsidR="007A4F80" w:rsidRPr="00BE39FB">
        <w:rPr>
          <w:color w:val="000000"/>
          <w:szCs w:val="21"/>
        </w:rPr>
        <w:t>各位响应人请在递交响应文件时出示中央财经大学财务部门开具的</w:t>
      </w:r>
      <w:r w:rsidR="007A4F80" w:rsidRPr="00BE39FB">
        <w:rPr>
          <w:rFonts w:hint="eastAsia"/>
          <w:color w:val="000000"/>
          <w:szCs w:val="21"/>
        </w:rPr>
        <w:t>《中央行政事业单位资金往来结算票据》</w:t>
      </w:r>
      <w:r w:rsidR="003F3A08" w:rsidRPr="00BE39FB">
        <w:rPr>
          <w:rFonts w:hint="eastAsia"/>
          <w:color w:val="000000"/>
          <w:szCs w:val="21"/>
        </w:rPr>
        <w:t>，</w:t>
      </w:r>
      <w:r w:rsidR="007A4F80" w:rsidRPr="00BE39FB">
        <w:rPr>
          <w:rFonts w:hint="eastAsia"/>
          <w:color w:val="000000"/>
          <w:szCs w:val="21"/>
        </w:rPr>
        <w:t>否则视为未提交；</w:t>
      </w:r>
    </w:p>
    <w:p w14:paraId="1215A069" w14:textId="77777777" w:rsidR="002406CF" w:rsidRPr="00BE39FB" w:rsidRDefault="002406CF" w:rsidP="00221C80">
      <w:pPr>
        <w:pStyle w:val="afd"/>
      </w:pPr>
      <w:r w:rsidRPr="00BE39FB">
        <w:t>响应保证金必须采用电汇形式。</w:t>
      </w:r>
    </w:p>
    <w:p w14:paraId="62B7A8A5" w14:textId="77777777" w:rsidR="002406CF" w:rsidRPr="00BE39FB" w:rsidRDefault="002406CF" w:rsidP="00221C80">
      <w:pPr>
        <w:pStyle w:val="afd"/>
      </w:pPr>
      <w:r w:rsidRPr="00BE39FB">
        <w:t>单位名称：中央财经大学</w:t>
      </w:r>
      <w:r w:rsidR="00224B3B" w:rsidRPr="00BE39FB">
        <w:t>；</w:t>
      </w:r>
    </w:p>
    <w:p w14:paraId="3ACDAD3D" w14:textId="77777777" w:rsidR="002406CF" w:rsidRPr="00BE39FB" w:rsidRDefault="002406CF" w:rsidP="00221C80">
      <w:pPr>
        <w:pStyle w:val="afd"/>
      </w:pPr>
      <w:r w:rsidRPr="00BE39FB">
        <w:t>开户银行：工商银行北京新街口支行</w:t>
      </w:r>
      <w:r w:rsidR="00224B3B" w:rsidRPr="00BE39FB">
        <w:t>；</w:t>
      </w:r>
    </w:p>
    <w:p w14:paraId="7F7BDB31" w14:textId="77777777" w:rsidR="00811886" w:rsidRPr="00BE39FB" w:rsidRDefault="002406CF" w:rsidP="00221C80">
      <w:pPr>
        <w:pStyle w:val="afd"/>
      </w:pPr>
      <w:r w:rsidRPr="00BE39FB">
        <w:t>开户账号：</w:t>
      </w:r>
      <w:r w:rsidRPr="00BE39FB">
        <w:t>0200002909089002159</w:t>
      </w:r>
      <w:r w:rsidR="00224B3B" w:rsidRPr="00BE39FB">
        <w:t>；</w:t>
      </w:r>
    </w:p>
    <w:p w14:paraId="4D94E56E" w14:textId="77777777" w:rsidR="002406CF" w:rsidRPr="00BE39FB" w:rsidRDefault="002406CF" w:rsidP="00221C80">
      <w:pPr>
        <w:pStyle w:val="afd"/>
      </w:pPr>
      <w:r w:rsidRPr="00BE39FB">
        <w:t>响应人的响应保证金须在汇款单上注明采购项目名称、</w:t>
      </w:r>
      <w:r w:rsidR="0049135F" w:rsidRPr="00BE39FB">
        <w:t>采购项目编号，并在响应截止前办理</w:t>
      </w:r>
      <w:r w:rsidR="0049135F" w:rsidRPr="00BE39FB">
        <w:lastRenderedPageBreak/>
        <w:t>向采购人上述指定帐户汇款的手续</w:t>
      </w:r>
      <w:r w:rsidR="0049135F" w:rsidRPr="00BE39FB">
        <w:rPr>
          <w:rFonts w:hint="eastAsia"/>
        </w:rPr>
        <w:t>。</w:t>
      </w:r>
    </w:p>
    <w:p w14:paraId="643285E6" w14:textId="77777777" w:rsidR="00C6029E" w:rsidRPr="00BE39FB" w:rsidRDefault="00C6029E" w:rsidP="00221C80">
      <w:pPr>
        <w:pStyle w:val="afd"/>
      </w:pPr>
      <w:r w:rsidRPr="00BE39FB">
        <w:rPr>
          <w:rFonts w:hint="eastAsia"/>
        </w:rPr>
        <w:t>响应人请在递交响应文件前凭借银行开具的汇款单前往中央财经大学财务部门换取</w:t>
      </w:r>
      <w:r w:rsidRPr="00BE39FB">
        <w:rPr>
          <w:rFonts w:hint="eastAsia"/>
          <w:color w:val="000000"/>
          <w:szCs w:val="21"/>
        </w:rPr>
        <w:t>《中央行政事业单位资金往来结算票据》（黄色票据），并在递交响应文件时出示。</w:t>
      </w:r>
    </w:p>
    <w:p w14:paraId="0147B9B3" w14:textId="77777777" w:rsidR="002406CF" w:rsidRPr="00BE39FB" w:rsidRDefault="002406CF" w:rsidP="00221C80">
      <w:pPr>
        <w:pStyle w:val="afd"/>
      </w:pPr>
      <w:r w:rsidRPr="00BE39FB">
        <w:t>未按前述各款要求提交响应保证金，或所提交保证金不完全符合各项要求的响应，将被视为无效响应。</w:t>
      </w:r>
    </w:p>
    <w:p w14:paraId="37ABC625" w14:textId="77777777" w:rsidR="00A6711B" w:rsidRPr="00BE39FB" w:rsidRDefault="00A6711B" w:rsidP="00221C80">
      <w:pPr>
        <w:pStyle w:val="afd"/>
        <w:rPr>
          <w:color w:val="000000"/>
          <w:szCs w:val="21"/>
        </w:rPr>
      </w:pPr>
      <w:r w:rsidRPr="00BE39FB">
        <w:rPr>
          <w:rFonts w:hint="eastAsia"/>
        </w:rPr>
        <w:t>换取</w:t>
      </w:r>
      <w:r w:rsidRPr="00BE39FB">
        <w:rPr>
          <w:rFonts w:hint="eastAsia"/>
          <w:color w:val="000000"/>
          <w:szCs w:val="21"/>
        </w:rPr>
        <w:t>《中央行政事业单位资金往来结算票据》的信息如下：</w:t>
      </w:r>
    </w:p>
    <w:p w14:paraId="53DD432C" w14:textId="77777777" w:rsidR="00A6711B" w:rsidRPr="00BE39FB" w:rsidRDefault="00A6711B" w:rsidP="00A6711B">
      <w:pPr>
        <w:pStyle w:val="afd"/>
      </w:pPr>
      <w:r w:rsidRPr="00BE39FB">
        <w:t>办理时间：周一至周四上午</w:t>
      </w:r>
      <w:r w:rsidRPr="00BE39FB">
        <w:t>8</w:t>
      </w:r>
      <w:r w:rsidRPr="00BE39FB">
        <w:t>：</w:t>
      </w:r>
      <w:r w:rsidRPr="00BE39FB">
        <w:t>30</w:t>
      </w:r>
      <w:r w:rsidRPr="00BE39FB">
        <w:t>至</w:t>
      </w:r>
      <w:r w:rsidRPr="00BE39FB">
        <w:t>11</w:t>
      </w:r>
      <w:r w:rsidRPr="00BE39FB">
        <w:t>：</w:t>
      </w:r>
      <w:r w:rsidRPr="00BE39FB">
        <w:t>00</w:t>
      </w:r>
      <w:r w:rsidRPr="00BE39FB">
        <w:t>，下午</w:t>
      </w:r>
      <w:r w:rsidRPr="00BE39FB">
        <w:t>2</w:t>
      </w:r>
      <w:r w:rsidRPr="00BE39FB">
        <w:t>：</w:t>
      </w:r>
      <w:r w:rsidRPr="00BE39FB">
        <w:t>00</w:t>
      </w:r>
      <w:r w:rsidRPr="00BE39FB">
        <w:t>至</w:t>
      </w:r>
      <w:r w:rsidRPr="00BE39FB">
        <w:t>4</w:t>
      </w:r>
      <w:r w:rsidRPr="00BE39FB">
        <w:t>：</w:t>
      </w:r>
      <w:r w:rsidRPr="00BE39FB">
        <w:t>30</w:t>
      </w:r>
      <w:r w:rsidRPr="00BE39FB">
        <w:t>，节假日除外；</w:t>
      </w:r>
    </w:p>
    <w:p w14:paraId="6A66CA18" w14:textId="77777777" w:rsidR="00A6711B" w:rsidRPr="00BE39FB" w:rsidRDefault="00A6711B" w:rsidP="00221C80">
      <w:pPr>
        <w:pStyle w:val="afd"/>
      </w:pPr>
      <w:r w:rsidRPr="00BE39FB">
        <w:t>办理地点：北京市海淀区学院南路</w:t>
      </w:r>
      <w:r w:rsidRPr="00BE39FB">
        <w:t>39</w:t>
      </w:r>
      <w:r w:rsidRPr="00BE39FB">
        <w:t>号中央财经大学办公楼</w:t>
      </w:r>
      <w:r w:rsidRPr="00BE39FB">
        <w:t>205</w:t>
      </w:r>
      <w:r w:rsidRPr="00BE39FB">
        <w:t>室；</w:t>
      </w:r>
    </w:p>
    <w:p w14:paraId="0463F621" w14:textId="77777777" w:rsidR="00A6711B" w:rsidRPr="00BE39FB" w:rsidRDefault="00A6711B" w:rsidP="00221C80">
      <w:pPr>
        <w:pStyle w:val="afd"/>
      </w:pPr>
    </w:p>
    <w:p w14:paraId="09E609B0" w14:textId="77777777" w:rsidR="00C6029E" w:rsidRPr="00BE39FB" w:rsidRDefault="00C6029E" w:rsidP="00C6029E">
      <w:pPr>
        <w:pStyle w:val="afd"/>
        <w:ind w:firstLine="422"/>
        <w:rPr>
          <w:b/>
        </w:rPr>
      </w:pPr>
      <w:r w:rsidRPr="00BE39FB">
        <w:rPr>
          <w:rFonts w:hint="eastAsia"/>
          <w:b/>
        </w:rPr>
        <w:t>关于响应保证金的退还：</w:t>
      </w:r>
    </w:p>
    <w:p w14:paraId="590E532B" w14:textId="77777777" w:rsidR="002406CF" w:rsidRPr="00BE39FB" w:rsidRDefault="002406CF" w:rsidP="00221C80">
      <w:pPr>
        <w:pStyle w:val="afd"/>
      </w:pPr>
      <w:r w:rsidRPr="00BE39FB">
        <w:t>响应保证金一律采用电汇方式退还。</w:t>
      </w:r>
    </w:p>
    <w:p w14:paraId="1599753C" w14:textId="77777777" w:rsidR="003B24B2" w:rsidRPr="00BE39FB" w:rsidRDefault="002406CF" w:rsidP="00221C80">
      <w:pPr>
        <w:pStyle w:val="afd"/>
      </w:pPr>
      <w:r w:rsidRPr="00BE39FB">
        <w:t>在公布成交结果后，未成交的响应人请持采购人开具的响应保证金收据原件（响应截止时未领取收据的，应携带加盖公章的单位介绍信，注明响应项目名称、项目编号、包号、保证金金额，并附经办人身份证原件及</w:t>
      </w:r>
      <w:r w:rsidR="003B24B2" w:rsidRPr="00BE39FB">
        <w:t>复印件）到采购人处并办理响应保证金的退还事宜。</w:t>
      </w:r>
    </w:p>
    <w:p w14:paraId="3B3345C1" w14:textId="77777777" w:rsidR="003B24B2" w:rsidRPr="00BE39FB" w:rsidRDefault="003B24B2" w:rsidP="00221C80">
      <w:pPr>
        <w:pStyle w:val="afd"/>
      </w:pPr>
      <w:r w:rsidRPr="00BE39FB">
        <w:t>办理时间：周一至</w:t>
      </w:r>
      <w:r w:rsidR="002406CF" w:rsidRPr="00BE39FB">
        <w:t>周四上午</w:t>
      </w:r>
      <w:r w:rsidR="002406CF" w:rsidRPr="00BE39FB">
        <w:t>8</w:t>
      </w:r>
      <w:r w:rsidR="002406CF" w:rsidRPr="00BE39FB">
        <w:t>：</w:t>
      </w:r>
      <w:r w:rsidR="002406CF" w:rsidRPr="00BE39FB">
        <w:t>30</w:t>
      </w:r>
      <w:r w:rsidR="002406CF" w:rsidRPr="00BE39FB">
        <w:t>至</w:t>
      </w:r>
      <w:r w:rsidR="002406CF" w:rsidRPr="00BE39FB">
        <w:t>11</w:t>
      </w:r>
      <w:r w:rsidR="002406CF" w:rsidRPr="00BE39FB">
        <w:t>：</w:t>
      </w:r>
      <w:r w:rsidR="002406CF" w:rsidRPr="00BE39FB">
        <w:t>00</w:t>
      </w:r>
      <w:r w:rsidR="002406CF" w:rsidRPr="00BE39FB">
        <w:t>，下午</w:t>
      </w:r>
      <w:r w:rsidR="002406CF" w:rsidRPr="00BE39FB">
        <w:t>2</w:t>
      </w:r>
      <w:r w:rsidR="002406CF" w:rsidRPr="00BE39FB">
        <w:t>：</w:t>
      </w:r>
      <w:r w:rsidR="002406CF" w:rsidRPr="00BE39FB">
        <w:t>00</w:t>
      </w:r>
      <w:r w:rsidR="002406CF" w:rsidRPr="00BE39FB">
        <w:t>至</w:t>
      </w:r>
      <w:r w:rsidR="002406CF" w:rsidRPr="00BE39FB">
        <w:t>4</w:t>
      </w:r>
      <w:r w:rsidR="002406CF" w:rsidRPr="00BE39FB">
        <w:t>：</w:t>
      </w:r>
      <w:r w:rsidR="002406CF" w:rsidRPr="00BE39FB">
        <w:t>30</w:t>
      </w:r>
      <w:r w:rsidR="002406CF" w:rsidRPr="00BE39FB">
        <w:t>，节假日除外；</w:t>
      </w:r>
    </w:p>
    <w:p w14:paraId="3907D77A" w14:textId="77777777" w:rsidR="003B24B2" w:rsidRPr="00BE39FB" w:rsidRDefault="003B24B2" w:rsidP="00221C80">
      <w:pPr>
        <w:pStyle w:val="afd"/>
      </w:pPr>
      <w:r w:rsidRPr="00BE39FB">
        <w:t>办理地点：北京市海淀区学院南路</w:t>
      </w:r>
      <w:r w:rsidRPr="00BE39FB">
        <w:t>39</w:t>
      </w:r>
      <w:r w:rsidRPr="00BE39FB">
        <w:t>号中央财经大学办公楼</w:t>
      </w:r>
      <w:r w:rsidRPr="00BE39FB">
        <w:t>309</w:t>
      </w:r>
      <w:r w:rsidRPr="00BE39FB">
        <w:t>室；</w:t>
      </w:r>
    </w:p>
    <w:p w14:paraId="7CE23F67" w14:textId="77777777" w:rsidR="003B24B2" w:rsidRPr="00BE39FB" w:rsidRDefault="003B24B2" w:rsidP="00221C80">
      <w:pPr>
        <w:pStyle w:val="afd"/>
      </w:pPr>
      <w:r w:rsidRPr="00BE39FB">
        <w:t>联系电话：</w:t>
      </w:r>
      <w:r w:rsidRPr="00BE39FB">
        <w:t>62289113</w:t>
      </w:r>
      <w:r w:rsidRPr="00BE39FB">
        <w:t>，</w:t>
      </w:r>
      <w:r w:rsidRPr="00BE39FB">
        <w:t>62288705</w:t>
      </w:r>
      <w:r w:rsidRPr="00BE39FB">
        <w:t>。</w:t>
      </w:r>
    </w:p>
    <w:p w14:paraId="0EA75BB1" w14:textId="77777777" w:rsidR="002406CF" w:rsidRPr="00BE39FB" w:rsidRDefault="002406CF" w:rsidP="00221C80">
      <w:pPr>
        <w:pStyle w:val="afd"/>
      </w:pPr>
      <w:r w:rsidRPr="00BE39FB">
        <w:t>成交人除持上述资料外，还应提交采购合同副本，持采购人开具的响应保证金收据原件</w:t>
      </w:r>
      <w:r w:rsidR="00C6029E" w:rsidRPr="00BE39FB">
        <w:rPr>
          <w:rFonts w:hint="eastAsia"/>
        </w:rPr>
        <w:t>，</w:t>
      </w:r>
      <w:r w:rsidR="00C6029E" w:rsidRPr="00BE39FB">
        <w:t>即</w:t>
      </w:r>
      <w:r w:rsidR="00C6029E" w:rsidRPr="00BE39FB">
        <w:rPr>
          <w:rFonts w:hint="eastAsia"/>
        </w:rPr>
        <w:t>《中央行政事业单位资金往来结算票据》</w:t>
      </w:r>
      <w:r w:rsidRPr="00BE39FB">
        <w:t>办理响应保证金的退还手续。</w:t>
      </w:r>
    </w:p>
    <w:p w14:paraId="45753FC9" w14:textId="77777777" w:rsidR="002406CF" w:rsidRPr="00BE39FB" w:rsidRDefault="002406CF" w:rsidP="00FD4732">
      <w:pPr>
        <w:pStyle w:val="4"/>
        <w:numPr>
          <w:ilvl w:val="0"/>
          <w:numId w:val="22"/>
        </w:numPr>
        <w:adjustRightInd/>
        <w:spacing w:before="120" w:after="120" w:line="377" w:lineRule="auto"/>
        <w:ind w:left="420"/>
        <w:jc w:val="both"/>
        <w:textAlignment w:val="auto"/>
        <w:rPr>
          <w:rFonts w:ascii="Times New Roman" w:eastAsiaTheme="majorEastAsia" w:hAnsi="Times New Roman"/>
          <w:kern w:val="2"/>
          <w:sz w:val="24"/>
        </w:rPr>
      </w:pPr>
      <w:r w:rsidRPr="00BE39FB">
        <w:rPr>
          <w:rFonts w:ascii="Times New Roman" w:eastAsiaTheme="majorEastAsia" w:hAnsi="Times New Roman"/>
          <w:kern w:val="2"/>
          <w:sz w:val="24"/>
        </w:rPr>
        <w:t>响应报价</w:t>
      </w:r>
    </w:p>
    <w:p w14:paraId="3E1CDB7C" w14:textId="77777777" w:rsidR="002406CF" w:rsidRPr="00BE39FB" w:rsidRDefault="002406CF" w:rsidP="00221C80">
      <w:pPr>
        <w:pStyle w:val="afd"/>
      </w:pPr>
      <w:r w:rsidRPr="00BE39FB">
        <w:t>所有响应报价均以人民币元为计算单位。只要投报了一个确定数额的总价，无论分项价格是否全部填报了相应的金额或免费字样，报价应被视为已经包含了但并不限于各项购买货物及其运送、安装、调试、验收、保险和相关服务等的费用和所需缴纳的所有价格、税、费，并且报价应该被视为已经扣除所有同业折扣以及现金折扣。在其它情况下，由于分项报价填报不完整、不清楚或存在其它任何失误，所导致的任何不利后果均应当由响应人自行承担。</w:t>
      </w:r>
    </w:p>
    <w:p w14:paraId="741CF93D" w14:textId="77777777" w:rsidR="002406CF" w:rsidRPr="00BE39FB" w:rsidRDefault="002406CF" w:rsidP="00221C80">
      <w:pPr>
        <w:pStyle w:val="afd"/>
      </w:pPr>
      <w:r w:rsidRPr="00BE39FB">
        <w:t>响应人投报多包的，应对每包分别报价并分别填报报价一览表。</w:t>
      </w:r>
    </w:p>
    <w:p w14:paraId="16928728" w14:textId="77777777" w:rsidR="002406CF" w:rsidRPr="00BE39FB" w:rsidRDefault="002406CF" w:rsidP="00221C80">
      <w:pPr>
        <w:pStyle w:val="afd"/>
      </w:pPr>
      <w:r w:rsidRPr="00BE39FB">
        <w:t>本次磋商不接受可选择或可调整的响应方案和报价，任何有选择的或可调整的响应方案和报价将被视为非响应性响应而被拒绝。</w:t>
      </w:r>
    </w:p>
    <w:p w14:paraId="0E57D5E3" w14:textId="77777777" w:rsidR="002406CF" w:rsidRPr="00BE39FB" w:rsidRDefault="002406CF" w:rsidP="00221C80">
      <w:pPr>
        <w:pStyle w:val="afd"/>
      </w:pPr>
      <w:r w:rsidRPr="00BE39FB">
        <w:t>响应人要按响应产品数量、价格表</w:t>
      </w:r>
      <w:r w:rsidR="007E7791" w:rsidRPr="00BE39FB">
        <w:t>（</w:t>
      </w:r>
      <w:r w:rsidRPr="00BE39FB">
        <w:t>统一格式</w:t>
      </w:r>
      <w:r w:rsidR="007E7791" w:rsidRPr="00BE39FB">
        <w:t>）</w:t>
      </w:r>
      <w:r w:rsidRPr="00BE39FB">
        <w:t>的内容填写货物单价（包括货物报价，装箱、包装、包装物料、送货和保险费用）、总价及其他事项，并由法定代表人或响应人代表签署。</w:t>
      </w:r>
    </w:p>
    <w:p w14:paraId="5AB51C76" w14:textId="77777777" w:rsidR="002406CF" w:rsidRPr="00BE39FB" w:rsidRDefault="002406CF" w:rsidP="00221C80">
      <w:pPr>
        <w:pStyle w:val="afd"/>
      </w:pPr>
      <w:r w:rsidRPr="00BE39FB">
        <w:lastRenderedPageBreak/>
        <w:t>响应人对响应报价若有说明应在报价一览表显著处注明，其优惠才会在评标时予以考虑。</w:t>
      </w:r>
    </w:p>
    <w:p w14:paraId="7111C124" w14:textId="77777777" w:rsidR="002406CF" w:rsidRPr="00BE39FB" w:rsidRDefault="002406CF" w:rsidP="00221C80">
      <w:pPr>
        <w:pStyle w:val="afd"/>
      </w:pPr>
      <w:r w:rsidRPr="00BE39FB">
        <w:t>响应的报价优惠应对应报价一览表、响应产品数量价格表等提供相应的明细清单。</w:t>
      </w:r>
    </w:p>
    <w:p w14:paraId="512B7FF5" w14:textId="77777777" w:rsidR="002406CF" w:rsidRPr="00BE39FB" w:rsidRDefault="002406CF" w:rsidP="00221C80">
      <w:pPr>
        <w:pStyle w:val="afd"/>
      </w:pPr>
      <w:r w:rsidRPr="00BE39FB">
        <w:t>对于有配件、耗材、选件和特殊工具的货物，还应填报响应产品配件、耗材、选件表和备件及特殊工具清单，注明品牌、型号、产地、功能、单价、批量折扣等内容，该表格式由响应人自行设计。响应人按照上述要求分类报价，其目的是便于评标，但在任何情况下并不限制采购人或采购人以其他条款签订合同的权利。</w:t>
      </w:r>
    </w:p>
    <w:p w14:paraId="0CD8B9D7" w14:textId="77777777" w:rsidR="002406CF" w:rsidRPr="00BE39FB" w:rsidRDefault="002406CF" w:rsidP="00221C80">
      <w:pPr>
        <w:pStyle w:val="afd"/>
        <w:rPr>
          <w:szCs w:val="21"/>
        </w:rPr>
      </w:pPr>
      <w:r w:rsidRPr="00BE39FB">
        <w:t>最低报价不能作为成交的保证。</w:t>
      </w:r>
    </w:p>
    <w:p w14:paraId="715E2CCB" w14:textId="77777777" w:rsidR="00435F46" w:rsidRPr="00BE39FB" w:rsidRDefault="002406CF" w:rsidP="00221C80">
      <w:pPr>
        <w:pStyle w:val="afd"/>
      </w:pPr>
      <w:r w:rsidRPr="00BE39FB">
        <w:t>本项目是否允许响应人将项目的非主体、非关键性工作交由他人完成详见</w:t>
      </w:r>
      <w:r w:rsidR="00F73E6C" w:rsidRPr="00BE39FB">
        <w:fldChar w:fldCharType="begin"/>
      </w:r>
      <w:r w:rsidR="00F73E6C" w:rsidRPr="00BE39FB">
        <w:instrText xml:space="preserve"> REF </w:instrText>
      </w:r>
      <w:r w:rsidR="00F73E6C" w:rsidRPr="00BE39FB">
        <w:instrText>响应人须知前附表</w:instrText>
      </w:r>
      <w:r w:rsidR="00F73E6C" w:rsidRPr="00BE39FB">
        <w:instrText xml:space="preserve"> \h </w:instrText>
      </w:r>
      <w:r w:rsidR="00D65732" w:rsidRPr="00BE39FB">
        <w:instrText xml:space="preserve"> \* MERGEFORMAT </w:instrText>
      </w:r>
      <w:r w:rsidR="00F73E6C" w:rsidRPr="00BE39FB">
        <w:fldChar w:fldCharType="separate"/>
      </w:r>
      <w:r w:rsidR="006E23D4" w:rsidRPr="00BE39FB">
        <w:rPr>
          <w:rFonts w:eastAsiaTheme="majorEastAsia"/>
        </w:rPr>
        <w:t>响应人须知前附表</w:t>
      </w:r>
      <w:r w:rsidR="00F73E6C" w:rsidRPr="00BE39FB">
        <w:fldChar w:fldCharType="end"/>
      </w:r>
      <w:r w:rsidRPr="00BE39FB">
        <w:t>第</w:t>
      </w:r>
      <w:r w:rsidR="00F73E6C" w:rsidRPr="00BE39FB">
        <w:fldChar w:fldCharType="begin"/>
      </w:r>
      <w:r w:rsidR="00F73E6C" w:rsidRPr="00BE39FB">
        <w:instrText xml:space="preserve"> REF _Ref477449806 \r \h </w:instrText>
      </w:r>
      <w:r w:rsidR="00D65732" w:rsidRPr="00BE39FB">
        <w:instrText xml:space="preserve"> \* MERGEFORMAT </w:instrText>
      </w:r>
      <w:r w:rsidR="00F73E6C" w:rsidRPr="00BE39FB">
        <w:fldChar w:fldCharType="separate"/>
      </w:r>
      <w:r w:rsidR="006E23D4">
        <w:t>12</w:t>
      </w:r>
      <w:r w:rsidR="00F73E6C" w:rsidRPr="00BE39FB">
        <w:fldChar w:fldCharType="end"/>
      </w:r>
      <w:r w:rsidRPr="00BE39FB">
        <w:t>条。</w:t>
      </w:r>
    </w:p>
    <w:p w14:paraId="44E950B8" w14:textId="77777777" w:rsidR="002406CF" w:rsidRPr="00BE39FB" w:rsidRDefault="002406CF" w:rsidP="00FD4732">
      <w:pPr>
        <w:pStyle w:val="4"/>
        <w:numPr>
          <w:ilvl w:val="0"/>
          <w:numId w:val="22"/>
        </w:numPr>
        <w:adjustRightInd/>
        <w:spacing w:before="120" w:after="120" w:line="377" w:lineRule="auto"/>
        <w:ind w:left="420"/>
        <w:jc w:val="both"/>
        <w:textAlignment w:val="auto"/>
        <w:rPr>
          <w:rFonts w:ascii="Times New Roman" w:eastAsiaTheme="majorEastAsia" w:hAnsi="Times New Roman"/>
          <w:kern w:val="2"/>
          <w:sz w:val="24"/>
        </w:rPr>
      </w:pPr>
      <w:r w:rsidRPr="00BE39FB">
        <w:rPr>
          <w:rFonts w:ascii="Times New Roman" w:eastAsiaTheme="majorEastAsia" w:hAnsi="Times New Roman"/>
          <w:kern w:val="2"/>
          <w:sz w:val="24"/>
        </w:rPr>
        <w:t>响应内容填写说明</w:t>
      </w:r>
    </w:p>
    <w:p w14:paraId="45CA8F1D" w14:textId="57B1B99B" w:rsidR="002406CF" w:rsidRPr="00BE39FB" w:rsidRDefault="002406CF" w:rsidP="00221C80">
      <w:pPr>
        <w:pStyle w:val="afd"/>
      </w:pPr>
      <w:r w:rsidRPr="00BE39FB">
        <w:t>响应人应详细阅读</w:t>
      </w:r>
      <w:r w:rsidR="002E19A7" w:rsidRPr="00BE39FB">
        <w:t>磋商谈判文件</w:t>
      </w:r>
      <w:r w:rsidRPr="00BE39FB">
        <w:t>的全部内容。响应文件须对</w:t>
      </w:r>
      <w:r w:rsidR="002E19A7" w:rsidRPr="00BE39FB">
        <w:t>磋商谈判文件</w:t>
      </w:r>
      <w:r w:rsidRPr="00BE39FB">
        <w:t>中的内容做出实质性和完整的响应，如果响应文件填报的内容资料不详，或没有提供</w:t>
      </w:r>
      <w:r w:rsidR="002E19A7" w:rsidRPr="00BE39FB">
        <w:t>磋商谈判文件</w:t>
      </w:r>
      <w:r w:rsidRPr="00BE39FB">
        <w:t>中所要求的全部资料及数据，将可能导致响应被拒绝。</w:t>
      </w:r>
    </w:p>
    <w:p w14:paraId="06E13770" w14:textId="6B2DB27D" w:rsidR="002406CF" w:rsidRPr="00BE39FB" w:rsidRDefault="002406CF" w:rsidP="00221C80">
      <w:pPr>
        <w:pStyle w:val="afd"/>
      </w:pPr>
      <w:r w:rsidRPr="00BE39FB">
        <w:t>响应文件应严格按照</w:t>
      </w:r>
      <w:r w:rsidR="002E19A7" w:rsidRPr="00BE39FB">
        <w:t>磋商谈判文件</w:t>
      </w:r>
      <w:r w:rsidRPr="00BE39FB">
        <w:t>规定的顺序装订成册并编制目录，由于编排混乱导致响应文件被误读或查找不到，是响应人的责任。</w:t>
      </w:r>
    </w:p>
    <w:p w14:paraId="09186662" w14:textId="5B259BE3" w:rsidR="002406CF" w:rsidRPr="00BE39FB" w:rsidRDefault="002406CF" w:rsidP="00221C80">
      <w:pPr>
        <w:pStyle w:val="afd"/>
      </w:pPr>
      <w:r w:rsidRPr="00BE39FB">
        <w:t>响应文件应严格按照</w:t>
      </w:r>
      <w:r w:rsidR="002E19A7" w:rsidRPr="00BE39FB">
        <w:t>磋商谈判文件</w:t>
      </w:r>
      <w:r w:rsidR="00435F46" w:rsidRPr="00BE39FB">
        <w:t>“</w:t>
      </w:r>
      <w:r w:rsidR="00435F46" w:rsidRPr="00BE39FB">
        <w:fldChar w:fldCharType="begin"/>
      </w:r>
      <w:r w:rsidR="00435F46" w:rsidRPr="00BE39FB">
        <w:instrText xml:space="preserve"> REF </w:instrText>
      </w:r>
      <w:r w:rsidR="00435F46" w:rsidRPr="00BE39FB">
        <w:instrText>响应文件格式</w:instrText>
      </w:r>
      <w:r w:rsidR="00435F46" w:rsidRPr="00BE39FB">
        <w:instrText xml:space="preserve"> \h </w:instrText>
      </w:r>
      <w:r w:rsidR="00D65732" w:rsidRPr="00BE39FB">
        <w:instrText xml:space="preserve"> \* MERGEFORMAT </w:instrText>
      </w:r>
      <w:r w:rsidR="00435F46" w:rsidRPr="00BE39FB">
        <w:fldChar w:fldCharType="separate"/>
      </w:r>
      <w:r w:rsidR="006E23D4" w:rsidRPr="00BE39FB">
        <w:rPr>
          <w:rFonts w:eastAsiaTheme="majorEastAsia"/>
        </w:rPr>
        <w:t>响应文件格式</w:t>
      </w:r>
      <w:r w:rsidR="00435F46" w:rsidRPr="00BE39FB">
        <w:fldChar w:fldCharType="end"/>
      </w:r>
      <w:r w:rsidR="00435F46" w:rsidRPr="00BE39FB">
        <w:t>”</w:t>
      </w:r>
      <w:r w:rsidRPr="00BE39FB">
        <w:t>的要求提交，并按规定的统一格式逐项填写，不准有空项；无相应内容可填的项应填写</w:t>
      </w:r>
      <w:r w:rsidR="00BF78D3" w:rsidRPr="00BE39FB">
        <w:t>“</w:t>
      </w:r>
      <w:r w:rsidR="00BF78D3" w:rsidRPr="00BE39FB">
        <w:t>无</w:t>
      </w:r>
      <w:r w:rsidR="00BF78D3" w:rsidRPr="00BE39FB">
        <w:t>”</w:t>
      </w:r>
      <w:r w:rsidRPr="00BE39FB">
        <w:t>、</w:t>
      </w:r>
      <w:r w:rsidR="00BF78D3" w:rsidRPr="00BE39FB">
        <w:t>“</w:t>
      </w:r>
      <w:r w:rsidRPr="00BE39FB">
        <w:t>未测试</w:t>
      </w:r>
      <w:r w:rsidR="00BF78D3" w:rsidRPr="00BE39FB">
        <w:t>”</w:t>
      </w:r>
      <w:r w:rsidRPr="00BE39FB">
        <w:t>、</w:t>
      </w:r>
      <w:r w:rsidR="00BF78D3" w:rsidRPr="00BE39FB">
        <w:t>“</w:t>
      </w:r>
      <w:r w:rsidRPr="00BE39FB">
        <w:t>没有相应指标</w:t>
      </w:r>
      <w:r w:rsidR="00BF78D3" w:rsidRPr="00BE39FB">
        <w:t>”</w:t>
      </w:r>
      <w:r w:rsidRPr="00BE39FB">
        <w:t>等明确的回答文字。响应文件未按规定提交或留有空项，可能被视为不完整响应的响应文件，其响应有可能被拒绝。</w:t>
      </w:r>
    </w:p>
    <w:p w14:paraId="081C74E7" w14:textId="77777777" w:rsidR="00F970FF" w:rsidRPr="00BE39FB" w:rsidRDefault="002406CF" w:rsidP="00221C80">
      <w:pPr>
        <w:pStyle w:val="afd"/>
      </w:pPr>
      <w:r w:rsidRPr="00BE39FB">
        <w:t>报价一览表要求按格式统一填写，不得自行删减内容。</w:t>
      </w:r>
    </w:p>
    <w:p w14:paraId="46BD7757" w14:textId="7B13E0DA" w:rsidR="002406CF" w:rsidRPr="00BE39FB" w:rsidRDefault="002406CF" w:rsidP="00221C80">
      <w:pPr>
        <w:pStyle w:val="afd"/>
        <w:rPr>
          <w:szCs w:val="21"/>
        </w:rPr>
      </w:pPr>
      <w:r w:rsidRPr="00BE39FB">
        <w:t>响应人必须保证响应文件所提供的全部资料真实可靠，并接受采购人或</w:t>
      </w:r>
      <w:r w:rsidR="002E19A7" w:rsidRPr="00BE39FB">
        <w:t>磋商谈判小组</w:t>
      </w:r>
      <w:r w:rsidRPr="00BE39FB">
        <w:t>对其中任何资料进一步审查的要求。</w:t>
      </w:r>
    </w:p>
    <w:p w14:paraId="6D983200" w14:textId="77777777" w:rsidR="002406CF" w:rsidRPr="00BE39FB" w:rsidRDefault="002406CF" w:rsidP="00FD4732">
      <w:pPr>
        <w:pStyle w:val="4"/>
        <w:numPr>
          <w:ilvl w:val="0"/>
          <w:numId w:val="22"/>
        </w:numPr>
        <w:adjustRightInd/>
        <w:spacing w:before="120" w:after="120" w:line="377" w:lineRule="auto"/>
        <w:ind w:left="420"/>
        <w:jc w:val="both"/>
        <w:textAlignment w:val="auto"/>
        <w:rPr>
          <w:rFonts w:ascii="Times New Roman" w:eastAsiaTheme="majorEastAsia" w:hAnsi="Times New Roman"/>
          <w:kern w:val="2"/>
          <w:sz w:val="24"/>
        </w:rPr>
      </w:pPr>
      <w:r w:rsidRPr="00BE39FB">
        <w:rPr>
          <w:rFonts w:ascii="Times New Roman" w:eastAsiaTheme="majorEastAsia" w:hAnsi="Times New Roman"/>
          <w:kern w:val="2"/>
          <w:sz w:val="24"/>
        </w:rPr>
        <w:t>响应文件的有效期</w:t>
      </w:r>
    </w:p>
    <w:p w14:paraId="02C30B56" w14:textId="77777777" w:rsidR="002406CF" w:rsidRPr="00BE39FB" w:rsidRDefault="002406CF" w:rsidP="00221C80">
      <w:pPr>
        <w:pStyle w:val="afd"/>
      </w:pPr>
      <w:r w:rsidRPr="00BE39FB">
        <w:t>本项目响应文件的有效期详见</w:t>
      </w:r>
      <w:r w:rsidR="00F970FF" w:rsidRPr="00BE39FB">
        <w:fldChar w:fldCharType="begin"/>
      </w:r>
      <w:r w:rsidR="00F970FF" w:rsidRPr="00BE39FB">
        <w:instrText xml:space="preserve"> REF </w:instrText>
      </w:r>
      <w:r w:rsidR="00F970FF" w:rsidRPr="00BE39FB">
        <w:instrText>响应人须知前附表</w:instrText>
      </w:r>
      <w:r w:rsidR="00F970FF" w:rsidRPr="00BE39FB">
        <w:instrText xml:space="preserve"> \h </w:instrText>
      </w:r>
      <w:r w:rsidR="00D65732" w:rsidRPr="00BE39FB">
        <w:instrText xml:space="preserve"> \* MERGEFORMAT </w:instrText>
      </w:r>
      <w:r w:rsidR="00F970FF" w:rsidRPr="00BE39FB">
        <w:fldChar w:fldCharType="separate"/>
      </w:r>
      <w:r w:rsidR="006E23D4" w:rsidRPr="00BE39FB">
        <w:rPr>
          <w:rFonts w:eastAsiaTheme="majorEastAsia"/>
        </w:rPr>
        <w:t>响应人须知前附表</w:t>
      </w:r>
      <w:r w:rsidR="00F970FF" w:rsidRPr="00BE39FB">
        <w:fldChar w:fldCharType="end"/>
      </w:r>
      <w:r w:rsidRPr="00BE39FB">
        <w:t>第</w:t>
      </w:r>
      <w:r w:rsidR="00F970FF" w:rsidRPr="00BE39FB">
        <w:fldChar w:fldCharType="begin"/>
      </w:r>
      <w:r w:rsidR="00F970FF" w:rsidRPr="00BE39FB">
        <w:instrText xml:space="preserve"> REF _Ref477450110 \r \h </w:instrText>
      </w:r>
      <w:r w:rsidR="00D65732" w:rsidRPr="00BE39FB">
        <w:instrText xml:space="preserve"> \* MERGEFORMAT </w:instrText>
      </w:r>
      <w:r w:rsidR="00F970FF" w:rsidRPr="00BE39FB">
        <w:fldChar w:fldCharType="separate"/>
      </w:r>
      <w:r w:rsidR="006E23D4">
        <w:t>15</w:t>
      </w:r>
      <w:r w:rsidR="00F970FF" w:rsidRPr="00BE39FB">
        <w:fldChar w:fldCharType="end"/>
      </w:r>
      <w:r w:rsidRPr="00BE39FB">
        <w:t>条。有效期短于该规定期限的响应将被拒绝。</w:t>
      </w:r>
    </w:p>
    <w:p w14:paraId="0F9693EC" w14:textId="77777777" w:rsidR="002406CF" w:rsidRPr="00BE39FB" w:rsidRDefault="002406CF" w:rsidP="00221C80">
      <w:pPr>
        <w:pStyle w:val="afd"/>
        <w:rPr>
          <w:szCs w:val="21"/>
        </w:rPr>
      </w:pPr>
      <w:r w:rsidRPr="00BE39FB">
        <w:t>在特殊情况下，采购人可与响应人协商延长响应文件的有效期。这种要求和答复都应以书面形式进行。此时，按本须知规定的响应保证金的有效期也相应延长。响应人可以拒绝接受延期要求而不会被没收保证金。同意延长有效期的响应人除按照采购人要求修改响应文件有效期外，不能修改响应文件的其他内容。</w:t>
      </w:r>
    </w:p>
    <w:p w14:paraId="1EB588A0" w14:textId="77777777" w:rsidR="002406CF" w:rsidRPr="00BE39FB" w:rsidRDefault="002406CF" w:rsidP="00FD4732">
      <w:pPr>
        <w:pStyle w:val="4"/>
        <w:numPr>
          <w:ilvl w:val="0"/>
          <w:numId w:val="22"/>
        </w:numPr>
        <w:adjustRightInd/>
        <w:spacing w:before="120" w:after="120" w:line="377" w:lineRule="auto"/>
        <w:ind w:left="420"/>
        <w:jc w:val="both"/>
        <w:textAlignment w:val="auto"/>
        <w:rPr>
          <w:rFonts w:ascii="Times New Roman" w:eastAsiaTheme="majorEastAsia" w:hAnsi="Times New Roman"/>
          <w:kern w:val="2"/>
          <w:sz w:val="24"/>
        </w:rPr>
      </w:pPr>
      <w:r w:rsidRPr="00BE39FB">
        <w:rPr>
          <w:rFonts w:ascii="Times New Roman" w:eastAsiaTheme="majorEastAsia" w:hAnsi="Times New Roman"/>
          <w:kern w:val="2"/>
          <w:sz w:val="24"/>
        </w:rPr>
        <w:lastRenderedPageBreak/>
        <w:t>响应文件的签署及其他规定</w:t>
      </w:r>
    </w:p>
    <w:p w14:paraId="35471BF8" w14:textId="77777777" w:rsidR="002406CF" w:rsidRPr="00BE39FB" w:rsidRDefault="002406CF" w:rsidP="00221C80">
      <w:pPr>
        <w:pStyle w:val="afd"/>
      </w:pPr>
      <w:r w:rsidRPr="00BE39FB">
        <w:t>组成响应文件的各项文件均应遵守本条。</w:t>
      </w:r>
    </w:p>
    <w:p w14:paraId="0408DBA1" w14:textId="6A3C6D2B" w:rsidR="002406CF" w:rsidRPr="00BE39FB" w:rsidRDefault="002406CF" w:rsidP="00221C80">
      <w:pPr>
        <w:pStyle w:val="afd"/>
      </w:pPr>
      <w:r w:rsidRPr="00BE39FB">
        <w:t>响应文件及相关文件的签订、履行、通知等事项的书面文件中的单位盖章、印章、公章等处均仅指与当事人名称全称相一致的标准公章，不得使用其它形式（如带有</w:t>
      </w:r>
      <w:r w:rsidRPr="00BE39FB">
        <w:t>“</w:t>
      </w:r>
      <w:r w:rsidRPr="00BE39FB">
        <w:t>专用章</w:t>
      </w:r>
      <w:r w:rsidRPr="00BE39FB">
        <w:t>”</w:t>
      </w:r>
      <w:r w:rsidRPr="00BE39FB">
        <w:t>等字样的印章），响应文件正本授权文件必须是原件。否则视为非实质性响应</w:t>
      </w:r>
      <w:r w:rsidR="002E19A7" w:rsidRPr="00BE39FB">
        <w:t>磋商谈判文件</w:t>
      </w:r>
      <w:r w:rsidRPr="00BE39FB">
        <w:t>，其响应被拒绝。</w:t>
      </w:r>
    </w:p>
    <w:p w14:paraId="62DE5D7E" w14:textId="2A0493D2" w:rsidR="002406CF" w:rsidRPr="00BE39FB" w:rsidRDefault="002406CF" w:rsidP="00221C80">
      <w:pPr>
        <w:pStyle w:val="afd"/>
      </w:pPr>
      <w:r w:rsidRPr="00BE39FB">
        <w:t>响应文件的正本应按照</w:t>
      </w:r>
      <w:r w:rsidR="002E19A7" w:rsidRPr="00BE39FB">
        <w:t>磋商谈判文件</w:t>
      </w:r>
      <w:r w:rsidRPr="00BE39FB">
        <w:t>要求，格式文件需在签章和签字的位置填写响应人全称并加盖公章，同时在该处签署法定代表人或响应人代表的全名或加盖本人签名章。响应文件中授权书等非格式文件需签章的加盖与当事人名称相一致的标准公章，注明签署人姓名的须签署人签署全名或加盖本人签名章。</w:t>
      </w:r>
    </w:p>
    <w:p w14:paraId="07B598D9" w14:textId="185F2535" w:rsidR="002406CF" w:rsidRPr="00BE39FB" w:rsidRDefault="002406CF" w:rsidP="00221C80">
      <w:pPr>
        <w:pStyle w:val="afd"/>
      </w:pPr>
      <w:r w:rsidRPr="00BE39FB">
        <w:t>响应人须注意：为合理节约政府采购评审成本，提倡诚实信用的响应行为，特别要求响应人应本着诚信精神，在本次响应文件的偏离表和其它偏离文件中</w:t>
      </w:r>
      <w:r w:rsidR="007E7791" w:rsidRPr="00BE39FB">
        <w:t>（</w:t>
      </w:r>
      <w:r w:rsidRPr="00BE39FB">
        <w:t>若本次</w:t>
      </w:r>
      <w:r w:rsidR="002E19A7" w:rsidRPr="00BE39FB">
        <w:t>磋商谈判文件</w:t>
      </w:r>
      <w:r w:rsidRPr="00BE39FB">
        <w:t>中没有提供偏离表或其它偏离文件样本，响应人亦应当自制偏离表并装订于本次响应文件中并应当在总目录及分目录上清楚表明所在页数</w:t>
      </w:r>
      <w:r w:rsidR="007E7791" w:rsidRPr="00BE39FB">
        <w:t>）</w:t>
      </w:r>
      <w:r w:rsidRPr="00BE39FB">
        <w:t>，均以审慎的态度明确、清楚地披露各项偏离。若响应人对某一事项是否存在或是否属于偏离不能确定，亦必须在偏离表中清楚地表明该偏离事项，并可以注明不能确定的字样。任何情况下，对于响应人没有在偏离表中明确、清楚地披露的事项，包括可能属于被响应人在偏离表中遗漏披露的事项，一旦在评审中被发现存在偏离或被认定为属于偏离，则评委会有权视具体情形予以处理，包括：按照规则扣分、在规则基础上增加扣分、在规则基础上加倍扣分、直至对该响应予以拒绝。</w:t>
      </w:r>
    </w:p>
    <w:p w14:paraId="5CB569CA" w14:textId="77777777" w:rsidR="002406CF" w:rsidRPr="00BE39FB" w:rsidRDefault="002406CF" w:rsidP="00221C80">
      <w:pPr>
        <w:pStyle w:val="afd"/>
      </w:pPr>
      <w:r w:rsidRPr="00BE39FB">
        <w:t>响应人应按</w:t>
      </w:r>
      <w:r w:rsidR="00F970FF" w:rsidRPr="00BE39FB">
        <w:fldChar w:fldCharType="begin"/>
      </w:r>
      <w:r w:rsidR="00F970FF" w:rsidRPr="00BE39FB">
        <w:instrText xml:space="preserve"> REF </w:instrText>
      </w:r>
      <w:r w:rsidR="00F970FF" w:rsidRPr="00BE39FB">
        <w:instrText>响应人须知前附表</w:instrText>
      </w:r>
      <w:r w:rsidR="00F970FF" w:rsidRPr="00BE39FB">
        <w:instrText xml:space="preserve"> \h </w:instrText>
      </w:r>
      <w:r w:rsidR="00D65732" w:rsidRPr="00BE39FB">
        <w:instrText xml:space="preserve"> \* MERGEFORMAT </w:instrText>
      </w:r>
      <w:r w:rsidR="00F970FF" w:rsidRPr="00BE39FB">
        <w:fldChar w:fldCharType="separate"/>
      </w:r>
      <w:r w:rsidR="006E23D4" w:rsidRPr="00BE39FB">
        <w:rPr>
          <w:rFonts w:eastAsiaTheme="majorEastAsia"/>
        </w:rPr>
        <w:t>响应人须知前附表</w:t>
      </w:r>
      <w:r w:rsidR="00F970FF" w:rsidRPr="00BE39FB">
        <w:fldChar w:fldCharType="end"/>
      </w:r>
      <w:r w:rsidRPr="00BE39FB">
        <w:t>第</w:t>
      </w:r>
      <w:r w:rsidR="00F970FF" w:rsidRPr="00BE39FB">
        <w:fldChar w:fldCharType="begin"/>
      </w:r>
      <w:r w:rsidR="00F970FF" w:rsidRPr="00BE39FB">
        <w:instrText xml:space="preserve"> REF _Ref477450181 \r \h </w:instrText>
      </w:r>
      <w:r w:rsidR="00D65732" w:rsidRPr="00BE39FB">
        <w:instrText xml:space="preserve"> \* MERGEFORMAT </w:instrText>
      </w:r>
      <w:r w:rsidR="00F970FF" w:rsidRPr="00BE39FB">
        <w:fldChar w:fldCharType="separate"/>
      </w:r>
      <w:r w:rsidR="006E23D4">
        <w:t>16</w:t>
      </w:r>
      <w:r w:rsidR="00F970FF" w:rsidRPr="00BE39FB">
        <w:fldChar w:fldCharType="end"/>
      </w:r>
      <w:r w:rsidRPr="00BE39FB">
        <w:t>条规定的份数提交响应文件。</w:t>
      </w:r>
    </w:p>
    <w:p w14:paraId="36A843A0" w14:textId="77777777" w:rsidR="002406CF" w:rsidRPr="00BE39FB" w:rsidRDefault="002406CF" w:rsidP="00221C80">
      <w:pPr>
        <w:pStyle w:val="afd"/>
      </w:pPr>
      <w:r w:rsidRPr="00BE39FB">
        <w:t>如果要求提交响应文件电子文档，该文档应用不可擦写的刻录光盘（</w:t>
      </w:r>
      <w:r w:rsidRPr="00BE39FB">
        <w:t>CD-R</w:t>
      </w:r>
      <w:r w:rsidRPr="00BE39FB">
        <w:t>）为存储介质，并在盘面标注响应人全称、项目编号和所投的包号；响应文件电子文档应与响应文件正本纸介质的全部内容一致并按照正本的顺序编排，有关资格证明文件和证书、检验报告等应依原样扫描为彩色电子文档，且清晰易读；</w:t>
      </w:r>
    </w:p>
    <w:p w14:paraId="70371169" w14:textId="77777777" w:rsidR="002406CF" w:rsidRPr="00BE39FB" w:rsidRDefault="002406CF" w:rsidP="00221C80">
      <w:pPr>
        <w:pStyle w:val="afd"/>
      </w:pPr>
      <w:r w:rsidRPr="00BE39FB">
        <w:t>投响应人应保证响应文件副本与正本、电子文档与文本文档的内容一致，如果正本与副本或电子文档不一致，以正本为准。响应文件正本报价一览表与报价一览表不一致的，以</w:t>
      </w:r>
      <w:r w:rsidR="009F4B42" w:rsidRPr="00BE39FB">
        <w:rPr>
          <w:rFonts w:hint="eastAsia"/>
        </w:rPr>
        <w:t>响应文件正本</w:t>
      </w:r>
      <w:r w:rsidRPr="00BE39FB">
        <w:t>为准。响应文件被误读或被视为无效等不利后果由响应人承担。</w:t>
      </w:r>
    </w:p>
    <w:p w14:paraId="0BA3E382" w14:textId="77777777" w:rsidR="002406CF" w:rsidRPr="00BE39FB" w:rsidRDefault="002406CF" w:rsidP="00221C80">
      <w:pPr>
        <w:pStyle w:val="afd"/>
      </w:pPr>
      <w:r w:rsidRPr="00BE39FB">
        <w:t>响应文件的正本必须打印或用不褪色的墨水填写。响应文件正本封面注明</w:t>
      </w:r>
      <w:r w:rsidRPr="00BE39FB">
        <w:t>“</w:t>
      </w:r>
      <w:r w:rsidRPr="00BE39FB">
        <w:t>正本</w:t>
      </w:r>
      <w:r w:rsidRPr="00BE39FB">
        <w:t>”</w:t>
      </w:r>
      <w:r w:rsidRPr="00BE39FB">
        <w:t>字样。</w:t>
      </w:r>
    </w:p>
    <w:p w14:paraId="295B972B" w14:textId="77777777" w:rsidR="002406CF" w:rsidRPr="00BE39FB" w:rsidRDefault="002406CF" w:rsidP="00221C80">
      <w:pPr>
        <w:pStyle w:val="afd"/>
      </w:pPr>
      <w:r w:rsidRPr="00BE39FB">
        <w:t>响应文件应字迹清楚、内容齐全、不得涂改或增删。如有修改和增删，必须有响应人公章及法定代表人或其授权的响应人代表签字。</w:t>
      </w:r>
    </w:p>
    <w:p w14:paraId="39C31527" w14:textId="77777777" w:rsidR="002406CF" w:rsidRPr="00BE39FB" w:rsidRDefault="002406CF" w:rsidP="00221C80">
      <w:pPr>
        <w:pStyle w:val="afd"/>
        <w:rPr>
          <w:szCs w:val="21"/>
        </w:rPr>
      </w:pPr>
      <w:r w:rsidRPr="00BE39FB">
        <w:t>因响应文件字迹潦草或表达不清所引起的不利后果由响应人承担。</w:t>
      </w:r>
    </w:p>
    <w:p w14:paraId="0C0F4C6B" w14:textId="77777777" w:rsidR="002406CF" w:rsidRPr="00BE39FB" w:rsidRDefault="002406CF" w:rsidP="00FD4732">
      <w:pPr>
        <w:pStyle w:val="3"/>
        <w:numPr>
          <w:ilvl w:val="0"/>
          <w:numId w:val="15"/>
        </w:numPr>
        <w:adjustRightInd/>
        <w:spacing w:line="415" w:lineRule="auto"/>
        <w:jc w:val="both"/>
        <w:textAlignment w:val="auto"/>
        <w:rPr>
          <w:rFonts w:eastAsiaTheme="minorEastAsia"/>
          <w:kern w:val="2"/>
        </w:rPr>
      </w:pPr>
      <w:bookmarkStart w:id="73" w:name="_Toc513736778"/>
      <w:r w:rsidRPr="00BE39FB">
        <w:rPr>
          <w:rFonts w:eastAsiaTheme="minorEastAsia"/>
          <w:kern w:val="2"/>
        </w:rPr>
        <w:lastRenderedPageBreak/>
        <w:t>响应文件的递交</w:t>
      </w:r>
      <w:bookmarkEnd w:id="73"/>
    </w:p>
    <w:p w14:paraId="41F350C7" w14:textId="77777777" w:rsidR="002406CF" w:rsidRPr="00BE39FB" w:rsidRDefault="002406CF" w:rsidP="00FD4732">
      <w:pPr>
        <w:pStyle w:val="4"/>
        <w:numPr>
          <w:ilvl w:val="0"/>
          <w:numId w:val="23"/>
        </w:numPr>
        <w:adjustRightInd/>
        <w:spacing w:before="120" w:after="120" w:line="377" w:lineRule="auto"/>
        <w:ind w:left="420"/>
        <w:jc w:val="both"/>
        <w:textAlignment w:val="auto"/>
        <w:rPr>
          <w:rFonts w:ascii="Times New Roman" w:eastAsiaTheme="majorEastAsia" w:hAnsi="Times New Roman"/>
          <w:kern w:val="2"/>
          <w:sz w:val="24"/>
        </w:rPr>
      </w:pPr>
      <w:r w:rsidRPr="00BE39FB">
        <w:rPr>
          <w:rFonts w:ascii="Times New Roman" w:eastAsiaTheme="majorEastAsia" w:hAnsi="Times New Roman"/>
          <w:kern w:val="2"/>
          <w:sz w:val="24"/>
        </w:rPr>
        <w:t>响应文件的密封及标记</w:t>
      </w:r>
    </w:p>
    <w:p w14:paraId="2E6ECD11" w14:textId="77777777" w:rsidR="002406CF" w:rsidRPr="00BE39FB" w:rsidRDefault="002406CF" w:rsidP="00221C80">
      <w:pPr>
        <w:pStyle w:val="afd"/>
      </w:pPr>
      <w:r w:rsidRPr="00BE39FB">
        <w:t>响应文件应按以下方法分别装袋密封：</w:t>
      </w:r>
    </w:p>
    <w:p w14:paraId="6BBDD8CB" w14:textId="77777777" w:rsidR="002406CF" w:rsidRPr="00BE39FB" w:rsidRDefault="002406CF" w:rsidP="003B7CCD">
      <w:pPr>
        <w:numPr>
          <w:ilvl w:val="0"/>
          <w:numId w:val="24"/>
        </w:numPr>
        <w:spacing w:line="400" w:lineRule="exact"/>
        <w:textAlignment w:val="auto"/>
        <w:rPr>
          <w:rFonts w:eastAsiaTheme="minorEastAsia"/>
          <w:sz w:val="21"/>
          <w:szCs w:val="21"/>
        </w:rPr>
      </w:pPr>
      <w:r w:rsidRPr="00BE39FB">
        <w:rPr>
          <w:rFonts w:eastAsiaTheme="minorEastAsia"/>
          <w:sz w:val="21"/>
          <w:szCs w:val="21"/>
        </w:rPr>
        <w:t>响应文件正副本、电子文档（如果要求提交）及响应人认为有必要提交的其他资料应密封完好，封口处应有法定代表人（或响应人代表）的签字或响应人公章。</w:t>
      </w:r>
      <w:r w:rsidR="003B7CCD" w:rsidRPr="00BE39FB">
        <w:rPr>
          <w:rFonts w:eastAsiaTheme="minorEastAsia" w:hint="eastAsia"/>
          <w:sz w:val="21"/>
          <w:szCs w:val="21"/>
        </w:rPr>
        <w:t>封皮上写明项目编号、项目名称、谈判供应商全称、地址，并注明“磋商时启封”字样。</w:t>
      </w:r>
    </w:p>
    <w:p w14:paraId="6D32D8DB" w14:textId="77777777" w:rsidR="004A0383" w:rsidRPr="00BE39FB" w:rsidRDefault="004A0383" w:rsidP="00181409">
      <w:pPr>
        <w:numPr>
          <w:ilvl w:val="0"/>
          <w:numId w:val="24"/>
        </w:numPr>
        <w:spacing w:line="400" w:lineRule="exact"/>
        <w:textAlignment w:val="auto"/>
        <w:rPr>
          <w:rFonts w:eastAsiaTheme="minorEastAsia"/>
          <w:sz w:val="21"/>
          <w:szCs w:val="21"/>
        </w:rPr>
      </w:pPr>
      <w:r w:rsidRPr="00BE39FB">
        <w:rPr>
          <w:rFonts w:eastAsiaTheme="minorEastAsia"/>
          <w:sz w:val="21"/>
          <w:szCs w:val="21"/>
        </w:rPr>
        <w:t>响应文件正副本的书脊位置需按照竖版方式打印以下内容</w:t>
      </w:r>
      <w:r w:rsidRPr="00BE39FB">
        <w:rPr>
          <w:rFonts w:eastAsiaTheme="minorEastAsia" w:hint="eastAsia"/>
          <w:sz w:val="21"/>
          <w:szCs w:val="21"/>
        </w:rPr>
        <w:t>：“项目编号”、“项目名称”、“公司名称”。</w:t>
      </w:r>
    </w:p>
    <w:p w14:paraId="52B6462A" w14:textId="77777777" w:rsidR="002406CF" w:rsidRPr="00BE39FB" w:rsidRDefault="002406CF" w:rsidP="00FD4732">
      <w:pPr>
        <w:numPr>
          <w:ilvl w:val="0"/>
          <w:numId w:val="24"/>
        </w:numPr>
        <w:spacing w:line="400" w:lineRule="exact"/>
        <w:textAlignment w:val="auto"/>
        <w:rPr>
          <w:rFonts w:eastAsiaTheme="minorEastAsia"/>
          <w:sz w:val="21"/>
          <w:szCs w:val="21"/>
        </w:rPr>
      </w:pPr>
      <w:r w:rsidRPr="00BE39FB">
        <w:rPr>
          <w:rFonts w:eastAsiaTheme="minorEastAsia"/>
          <w:sz w:val="21"/>
          <w:szCs w:val="21"/>
        </w:rPr>
        <w:t>响应保证金</w:t>
      </w:r>
      <w:r w:rsidR="000C3F69" w:rsidRPr="00BE39FB">
        <w:rPr>
          <w:rFonts w:eastAsiaTheme="minorEastAsia"/>
          <w:sz w:val="21"/>
          <w:szCs w:val="21"/>
        </w:rPr>
        <w:t>汇款证明的</w:t>
      </w:r>
      <w:r w:rsidRPr="00BE39FB">
        <w:rPr>
          <w:rFonts w:eastAsiaTheme="minorEastAsia"/>
          <w:sz w:val="21"/>
          <w:szCs w:val="21"/>
        </w:rPr>
        <w:t>相关材料</w:t>
      </w:r>
      <w:r w:rsidR="000C3F69" w:rsidRPr="00BE39FB">
        <w:rPr>
          <w:rFonts w:eastAsiaTheme="minorEastAsia"/>
          <w:sz w:val="21"/>
          <w:szCs w:val="21"/>
        </w:rPr>
        <w:t>需</w:t>
      </w:r>
      <w:r w:rsidRPr="00BE39FB">
        <w:rPr>
          <w:rFonts w:eastAsiaTheme="minorEastAsia"/>
          <w:sz w:val="21"/>
          <w:szCs w:val="21"/>
        </w:rPr>
        <w:t>单独密封</w:t>
      </w:r>
      <w:r w:rsidR="002C0504" w:rsidRPr="00BE39FB">
        <w:rPr>
          <w:rFonts w:eastAsiaTheme="minorEastAsia" w:hint="eastAsia"/>
          <w:sz w:val="21"/>
          <w:szCs w:val="21"/>
        </w:rPr>
        <w:t>，</w:t>
      </w:r>
      <w:r w:rsidR="002C0504" w:rsidRPr="00BE39FB">
        <w:rPr>
          <w:rFonts w:eastAsiaTheme="minorEastAsia"/>
          <w:sz w:val="21"/>
          <w:szCs w:val="21"/>
        </w:rPr>
        <w:t>封口处应有法定代表人（或响应人代表）的签字或响应人公章。</w:t>
      </w:r>
    </w:p>
    <w:p w14:paraId="35AE95CC" w14:textId="77777777" w:rsidR="002406CF" w:rsidRPr="00BE39FB" w:rsidRDefault="002406CF" w:rsidP="00221C80">
      <w:pPr>
        <w:pStyle w:val="afd"/>
        <w:rPr>
          <w:szCs w:val="21"/>
        </w:rPr>
      </w:pPr>
      <w:r w:rsidRPr="00BE39FB">
        <w:t>如果响应人未按上述要求对响应文件密封及加写标记，采购人对响应文件的误投和提前启封概不负责。对由此造成提前开封的响应文件，采购人有权予以拒绝，并退回响应人。</w:t>
      </w:r>
    </w:p>
    <w:p w14:paraId="05B5731A" w14:textId="77777777" w:rsidR="002406CF" w:rsidRPr="00BE39FB" w:rsidRDefault="002406CF" w:rsidP="00FD4732">
      <w:pPr>
        <w:pStyle w:val="4"/>
        <w:numPr>
          <w:ilvl w:val="0"/>
          <w:numId w:val="23"/>
        </w:numPr>
        <w:adjustRightInd/>
        <w:spacing w:before="120" w:after="120" w:line="377" w:lineRule="auto"/>
        <w:ind w:left="420"/>
        <w:jc w:val="both"/>
        <w:textAlignment w:val="auto"/>
        <w:rPr>
          <w:rFonts w:ascii="Times New Roman" w:eastAsiaTheme="majorEastAsia" w:hAnsi="Times New Roman"/>
          <w:kern w:val="2"/>
          <w:sz w:val="24"/>
        </w:rPr>
      </w:pPr>
      <w:r w:rsidRPr="00BE39FB">
        <w:rPr>
          <w:rFonts w:ascii="Times New Roman" w:eastAsiaTheme="majorEastAsia" w:hAnsi="Times New Roman"/>
          <w:kern w:val="2"/>
          <w:sz w:val="24"/>
        </w:rPr>
        <w:t>响应截止时间</w:t>
      </w:r>
    </w:p>
    <w:p w14:paraId="1D0D6492" w14:textId="005E3D95" w:rsidR="002406CF" w:rsidRPr="00BE39FB" w:rsidRDefault="002406CF" w:rsidP="00221C80">
      <w:pPr>
        <w:pStyle w:val="afd"/>
      </w:pPr>
      <w:r w:rsidRPr="00BE39FB">
        <w:t>响应文件须按照</w:t>
      </w:r>
      <w:r w:rsidR="002E19A7" w:rsidRPr="00BE39FB">
        <w:t>磋商谈判文件</w:t>
      </w:r>
      <w:r w:rsidRPr="00BE39FB">
        <w:t>规定的响应时间、地点送达。在响应截止时间以后送达的响应文件，采购人拒绝接收。</w:t>
      </w:r>
    </w:p>
    <w:p w14:paraId="25D7EA64" w14:textId="77777777" w:rsidR="002406CF" w:rsidRPr="00BE39FB" w:rsidRDefault="002406CF" w:rsidP="00FD4732">
      <w:pPr>
        <w:pStyle w:val="4"/>
        <w:numPr>
          <w:ilvl w:val="0"/>
          <w:numId w:val="23"/>
        </w:numPr>
        <w:adjustRightInd/>
        <w:spacing w:before="120" w:after="120" w:line="377" w:lineRule="auto"/>
        <w:ind w:left="420"/>
        <w:jc w:val="both"/>
        <w:textAlignment w:val="auto"/>
        <w:rPr>
          <w:rFonts w:ascii="Times New Roman" w:eastAsiaTheme="majorEastAsia" w:hAnsi="Times New Roman"/>
          <w:kern w:val="2"/>
          <w:sz w:val="24"/>
        </w:rPr>
      </w:pPr>
      <w:r w:rsidRPr="00BE39FB">
        <w:rPr>
          <w:rFonts w:ascii="Times New Roman" w:eastAsiaTheme="majorEastAsia" w:hAnsi="Times New Roman"/>
          <w:kern w:val="2"/>
          <w:sz w:val="24"/>
        </w:rPr>
        <w:t>响应文件的补充、修改和撤回</w:t>
      </w:r>
    </w:p>
    <w:p w14:paraId="6747BE64" w14:textId="77777777" w:rsidR="002406CF" w:rsidRPr="00BE39FB" w:rsidRDefault="002406CF" w:rsidP="00221C80">
      <w:pPr>
        <w:pStyle w:val="afd"/>
      </w:pPr>
      <w:r w:rsidRPr="00BE39FB">
        <w:t>响应人可以在响应截止时间前，对所递交的响应文件进行补充、修改或者撤回，并以书面形式通知采购人，补充、修改和撤标要求须经采购人签字确认接受，否则无效。有效的补充、修改的内容作为响应文件的组成部分。补充、修改的内容与响应文件不一致的，以补充、修改的内容为准。</w:t>
      </w:r>
    </w:p>
    <w:p w14:paraId="465FE7C8" w14:textId="07453AA3" w:rsidR="002406CF" w:rsidRPr="00BE39FB" w:rsidRDefault="002406CF" w:rsidP="00221C80">
      <w:pPr>
        <w:pStyle w:val="afd"/>
      </w:pPr>
      <w:r w:rsidRPr="00BE39FB">
        <w:t>响应人撤回响应的要求应由响应人法定代表人或响应人代表签署，补充、修改响应文件的书面材料，应当按照</w:t>
      </w:r>
      <w:r w:rsidR="002E19A7" w:rsidRPr="00BE39FB">
        <w:t>磋商谈判文件</w:t>
      </w:r>
      <w:r w:rsidRPr="00BE39FB">
        <w:t>要求签署、盖章，作为响应文件的组成部分，密封送达采购人，同时应在封套上标明</w:t>
      </w:r>
      <w:r w:rsidR="001B5914" w:rsidRPr="00BE39FB">
        <w:t>“</w:t>
      </w:r>
      <w:r w:rsidRPr="00BE39FB">
        <w:t>修改响应文件</w:t>
      </w:r>
      <w:r w:rsidR="007E7791" w:rsidRPr="00BE39FB">
        <w:t>（</w:t>
      </w:r>
      <w:r w:rsidRPr="00BE39FB">
        <w:t>并注明项目编号</w:t>
      </w:r>
      <w:r w:rsidR="007E7791" w:rsidRPr="00BE39FB">
        <w:t>）</w:t>
      </w:r>
      <w:r w:rsidR="001B5914" w:rsidRPr="00BE39FB">
        <w:t>”</w:t>
      </w:r>
      <w:r w:rsidRPr="00BE39FB">
        <w:t>和</w:t>
      </w:r>
      <w:r w:rsidR="001B5914" w:rsidRPr="00BE39FB">
        <w:t>“</w:t>
      </w:r>
      <w:r w:rsidRPr="00BE39FB">
        <w:t>磋商时启封</w:t>
      </w:r>
      <w:r w:rsidR="001B5914" w:rsidRPr="00BE39FB">
        <w:t>”</w:t>
      </w:r>
      <w:r w:rsidRPr="00BE39FB">
        <w:t>字样。</w:t>
      </w:r>
    </w:p>
    <w:p w14:paraId="684BBB3F" w14:textId="77777777" w:rsidR="002406CF" w:rsidRPr="00BE39FB" w:rsidRDefault="002406CF" w:rsidP="00221C80">
      <w:pPr>
        <w:pStyle w:val="afd"/>
        <w:rPr>
          <w:szCs w:val="21"/>
        </w:rPr>
      </w:pPr>
      <w:r w:rsidRPr="00BE39FB">
        <w:t>在响应截止时间之后，响应人不得撤回响应。</w:t>
      </w:r>
    </w:p>
    <w:p w14:paraId="3C5B46B0" w14:textId="77777777" w:rsidR="002406CF" w:rsidRPr="00BE39FB" w:rsidRDefault="002406CF" w:rsidP="00FD4732">
      <w:pPr>
        <w:pStyle w:val="3"/>
        <w:numPr>
          <w:ilvl w:val="0"/>
          <w:numId w:val="15"/>
        </w:numPr>
        <w:adjustRightInd/>
        <w:spacing w:line="415" w:lineRule="auto"/>
        <w:jc w:val="both"/>
        <w:textAlignment w:val="auto"/>
        <w:rPr>
          <w:rFonts w:eastAsiaTheme="minorEastAsia"/>
          <w:kern w:val="2"/>
        </w:rPr>
      </w:pPr>
      <w:bookmarkStart w:id="74" w:name="_Toc513736779"/>
      <w:r w:rsidRPr="00BE39FB">
        <w:rPr>
          <w:rFonts w:eastAsiaTheme="minorEastAsia"/>
          <w:kern w:val="2"/>
        </w:rPr>
        <w:lastRenderedPageBreak/>
        <w:t>评标步骤和要求</w:t>
      </w:r>
      <w:bookmarkEnd w:id="74"/>
    </w:p>
    <w:p w14:paraId="14B3AFDF" w14:textId="2F345F2B" w:rsidR="002406CF" w:rsidRPr="00BE39FB" w:rsidRDefault="002406CF" w:rsidP="00FD4732">
      <w:pPr>
        <w:pStyle w:val="4"/>
        <w:numPr>
          <w:ilvl w:val="0"/>
          <w:numId w:val="25"/>
        </w:numPr>
        <w:adjustRightInd/>
        <w:spacing w:before="120" w:after="120" w:line="377" w:lineRule="auto"/>
        <w:ind w:left="420"/>
        <w:jc w:val="both"/>
        <w:textAlignment w:val="auto"/>
        <w:rPr>
          <w:rFonts w:ascii="Times New Roman" w:eastAsiaTheme="majorEastAsia" w:hAnsi="Times New Roman"/>
          <w:kern w:val="2"/>
          <w:sz w:val="24"/>
        </w:rPr>
      </w:pPr>
      <w:r w:rsidRPr="00BE39FB">
        <w:rPr>
          <w:rFonts w:ascii="Times New Roman" w:eastAsiaTheme="majorEastAsia" w:hAnsi="Times New Roman"/>
          <w:kern w:val="2"/>
          <w:sz w:val="24"/>
        </w:rPr>
        <w:t>组建</w:t>
      </w:r>
      <w:r w:rsidR="002E19A7" w:rsidRPr="00BE39FB">
        <w:rPr>
          <w:rFonts w:ascii="Times New Roman" w:eastAsiaTheme="majorEastAsia" w:hAnsi="Times New Roman"/>
          <w:kern w:val="2"/>
          <w:sz w:val="24"/>
        </w:rPr>
        <w:t>磋商谈判小组</w:t>
      </w:r>
    </w:p>
    <w:p w14:paraId="4C6EC0FF" w14:textId="108AEDBF" w:rsidR="002406CF" w:rsidRPr="00BE39FB" w:rsidRDefault="002406CF" w:rsidP="00221C80">
      <w:pPr>
        <w:pStyle w:val="afd"/>
      </w:pPr>
      <w:r w:rsidRPr="00BE39FB">
        <w:t>采购人根据有关法律法规和本</w:t>
      </w:r>
      <w:r w:rsidR="002E19A7" w:rsidRPr="00BE39FB">
        <w:t>磋商谈判文件</w:t>
      </w:r>
      <w:r w:rsidRPr="00BE39FB">
        <w:t>的规定，结合本磋商项目的特点组建</w:t>
      </w:r>
      <w:r w:rsidR="002E19A7" w:rsidRPr="00BE39FB">
        <w:t>磋商谈判小组</w:t>
      </w:r>
      <w:r w:rsidRPr="00BE39FB">
        <w:t>，对具备实质性响应的响应文件进行评估和比较。</w:t>
      </w:r>
      <w:r w:rsidR="002E19A7" w:rsidRPr="00BE39FB">
        <w:t>磋商谈判小组</w:t>
      </w:r>
      <w:r w:rsidRPr="00BE39FB">
        <w:t>由三人以上单数组成，其中经济、技术等方面的专家不少于</w:t>
      </w:r>
      <w:r w:rsidR="002E19A7" w:rsidRPr="00BE39FB">
        <w:t>磋商谈判小组</w:t>
      </w:r>
      <w:r w:rsidRPr="00BE39FB">
        <w:t>成员总数的三分之二。</w:t>
      </w:r>
    </w:p>
    <w:p w14:paraId="4FEEDF50" w14:textId="7B0DFE9A" w:rsidR="002406CF" w:rsidRPr="00BE39FB" w:rsidRDefault="002406CF" w:rsidP="00221C80">
      <w:pPr>
        <w:pStyle w:val="afd"/>
      </w:pPr>
      <w:r w:rsidRPr="00BE39FB">
        <w:t>采购人就</w:t>
      </w:r>
      <w:r w:rsidR="002E19A7" w:rsidRPr="00BE39FB">
        <w:t>磋商谈判文件</w:t>
      </w:r>
      <w:r w:rsidRPr="00BE39FB">
        <w:t>征询过意见的专家</w:t>
      </w:r>
      <w:r w:rsidRPr="00BE39FB">
        <w:t>,</w:t>
      </w:r>
      <w:r w:rsidRPr="00BE39FB">
        <w:t>不作为评审专家参加评标，采购人代表不能以专家身份参与评标，采购人工作人员不得参加评标。</w:t>
      </w:r>
    </w:p>
    <w:p w14:paraId="19F9D063" w14:textId="77777777" w:rsidR="002406CF" w:rsidRPr="00BE39FB" w:rsidRDefault="002406CF" w:rsidP="00FD4732">
      <w:pPr>
        <w:pStyle w:val="4"/>
        <w:numPr>
          <w:ilvl w:val="0"/>
          <w:numId w:val="25"/>
        </w:numPr>
        <w:adjustRightInd/>
        <w:spacing w:before="120" w:after="120" w:line="377" w:lineRule="auto"/>
        <w:ind w:left="420"/>
        <w:jc w:val="both"/>
        <w:textAlignment w:val="auto"/>
        <w:rPr>
          <w:rFonts w:ascii="Times New Roman" w:eastAsiaTheme="majorEastAsia" w:hAnsi="Times New Roman"/>
          <w:kern w:val="2"/>
          <w:sz w:val="24"/>
        </w:rPr>
      </w:pPr>
      <w:r w:rsidRPr="00BE39FB">
        <w:rPr>
          <w:rFonts w:ascii="Times New Roman" w:eastAsiaTheme="majorEastAsia" w:hAnsi="Times New Roman"/>
          <w:kern w:val="2"/>
          <w:sz w:val="24"/>
        </w:rPr>
        <w:t>磋商准备与初步评审</w:t>
      </w:r>
    </w:p>
    <w:p w14:paraId="1FBC3504" w14:textId="276E37B3" w:rsidR="002406CF" w:rsidRPr="00BE39FB" w:rsidRDefault="002E19A7" w:rsidP="00221C80">
      <w:pPr>
        <w:pStyle w:val="afd"/>
      </w:pPr>
      <w:r w:rsidRPr="00BE39FB">
        <w:t>磋商谈判小组</w:t>
      </w:r>
      <w:r w:rsidR="002406CF" w:rsidRPr="00BE39FB">
        <w:t>所有成员应当集中与单一供应商分别进行磋商，并给予所有参加磋商的供应商平等的磋商机会。</w:t>
      </w:r>
    </w:p>
    <w:p w14:paraId="124AA622" w14:textId="46941662" w:rsidR="002406CF" w:rsidRPr="00BE39FB" w:rsidRDefault="002406CF" w:rsidP="00221C80">
      <w:pPr>
        <w:pStyle w:val="afd"/>
      </w:pPr>
      <w:r w:rsidRPr="00BE39FB">
        <w:t>响应截止时间后，</w:t>
      </w:r>
      <w:r w:rsidR="002E19A7" w:rsidRPr="00BE39FB">
        <w:t>磋商谈判小组</w:t>
      </w:r>
      <w:r w:rsidRPr="00BE39FB">
        <w:t>将审查响应文件是否符合</w:t>
      </w:r>
      <w:r w:rsidR="002E19A7" w:rsidRPr="00BE39FB">
        <w:t>磋商谈判文件</w:t>
      </w:r>
      <w:r w:rsidRPr="00BE39FB">
        <w:t>的基本要求：内容是否完整、资格证明文件是否齐全、有无计算错误、文件签署是否齐全及验证保证金。</w:t>
      </w:r>
    </w:p>
    <w:p w14:paraId="54D42B5C" w14:textId="31797CED" w:rsidR="002406CF" w:rsidRPr="00BE39FB" w:rsidRDefault="002406CF" w:rsidP="00221C80">
      <w:pPr>
        <w:pStyle w:val="afd"/>
      </w:pPr>
      <w:r w:rsidRPr="00BE39FB">
        <w:t>在详细评审之前，</w:t>
      </w:r>
      <w:r w:rsidR="002E19A7" w:rsidRPr="00BE39FB">
        <w:t>磋商谈判小组</w:t>
      </w:r>
      <w:r w:rsidRPr="00BE39FB">
        <w:t>要审查每份响应文件是否实质上响应了</w:t>
      </w:r>
      <w:r w:rsidR="002E19A7" w:rsidRPr="00BE39FB">
        <w:t>磋商谈判文件</w:t>
      </w:r>
      <w:r w:rsidRPr="00BE39FB">
        <w:t>的要求</w:t>
      </w:r>
      <w:r w:rsidR="001C642E" w:rsidRPr="00BE39FB">
        <w:t>：</w:t>
      </w:r>
    </w:p>
    <w:p w14:paraId="6A904D6C" w14:textId="32547DD7" w:rsidR="002406CF" w:rsidRPr="00BE39FB" w:rsidRDefault="002406CF" w:rsidP="00221C80">
      <w:pPr>
        <w:pStyle w:val="afd"/>
      </w:pPr>
      <w:r w:rsidRPr="00BE39FB">
        <w:t>实质上响应的响应是指与</w:t>
      </w:r>
      <w:r w:rsidR="002E19A7" w:rsidRPr="00BE39FB">
        <w:t>磋商谈判文件</w:t>
      </w:r>
      <w:r w:rsidRPr="00BE39FB">
        <w:t>的主要条款、条件和规格相符，没有重大偏离或保留。</w:t>
      </w:r>
    </w:p>
    <w:p w14:paraId="3CF722BE" w14:textId="60AC31C6" w:rsidR="002406CF" w:rsidRPr="00BE39FB" w:rsidRDefault="002406CF" w:rsidP="00221C80">
      <w:pPr>
        <w:pStyle w:val="afd"/>
      </w:pPr>
      <w:r w:rsidRPr="00BE39FB">
        <w:t>重大偏离或保留系指响应产品的质量、数量和交货期限等明显不能满足</w:t>
      </w:r>
      <w:r w:rsidR="002E19A7" w:rsidRPr="00BE39FB">
        <w:t>磋商谈判文件</w:t>
      </w:r>
      <w:r w:rsidRPr="00BE39FB">
        <w:t>的要求，或者实质上与</w:t>
      </w:r>
      <w:r w:rsidR="002E19A7" w:rsidRPr="00BE39FB">
        <w:t>磋商谈判文件</w:t>
      </w:r>
      <w:r w:rsidRPr="00BE39FB">
        <w:t>不一致，而且限制了采购人的权利或响应人的义务，纠正这些偏离或保留将对其他实质上响应要求的响应人的竞争地位产生不公正的影响。包括但不限于：</w:t>
      </w:r>
    </w:p>
    <w:p w14:paraId="6FFCAC2F" w14:textId="77777777" w:rsidR="002406CF" w:rsidRPr="00BE39FB" w:rsidRDefault="002406CF" w:rsidP="00FD4732">
      <w:pPr>
        <w:numPr>
          <w:ilvl w:val="0"/>
          <w:numId w:val="26"/>
        </w:numPr>
        <w:spacing w:line="400" w:lineRule="exact"/>
        <w:textAlignment w:val="auto"/>
        <w:rPr>
          <w:rFonts w:eastAsiaTheme="minorEastAsia"/>
          <w:sz w:val="21"/>
          <w:szCs w:val="21"/>
        </w:rPr>
      </w:pPr>
      <w:r w:rsidRPr="00BE39FB">
        <w:rPr>
          <w:rFonts w:eastAsiaTheme="minorEastAsia"/>
          <w:sz w:val="21"/>
          <w:szCs w:val="21"/>
        </w:rPr>
        <w:t>应当交纳响应保证金的响应人未提交响应保证金或金额不足的；</w:t>
      </w:r>
    </w:p>
    <w:p w14:paraId="4B668D1F" w14:textId="77777777" w:rsidR="002406CF" w:rsidRPr="00BE39FB" w:rsidRDefault="002406CF" w:rsidP="00FD4732">
      <w:pPr>
        <w:numPr>
          <w:ilvl w:val="0"/>
          <w:numId w:val="26"/>
        </w:numPr>
        <w:spacing w:line="400" w:lineRule="exact"/>
        <w:textAlignment w:val="auto"/>
        <w:rPr>
          <w:rFonts w:eastAsiaTheme="minorEastAsia"/>
          <w:sz w:val="21"/>
          <w:szCs w:val="21"/>
        </w:rPr>
      </w:pPr>
      <w:r w:rsidRPr="00BE39FB">
        <w:rPr>
          <w:rFonts w:eastAsiaTheme="minorEastAsia"/>
          <w:sz w:val="21"/>
          <w:szCs w:val="21"/>
        </w:rPr>
        <w:t>本文件</w:t>
      </w:r>
      <w:r w:rsidRPr="00BE39FB">
        <w:rPr>
          <w:rFonts w:eastAsiaTheme="minorEastAsia"/>
          <w:sz w:val="21"/>
          <w:szCs w:val="21"/>
        </w:rPr>
        <w:t>“</w:t>
      </w:r>
      <w:r w:rsidRPr="00BE39FB">
        <w:rPr>
          <w:rFonts w:eastAsiaTheme="minorEastAsia"/>
          <w:sz w:val="21"/>
          <w:szCs w:val="21"/>
        </w:rPr>
        <w:t>响应人须知</w:t>
      </w:r>
      <w:r w:rsidRPr="00BE39FB">
        <w:rPr>
          <w:rFonts w:eastAsiaTheme="minorEastAsia"/>
          <w:sz w:val="21"/>
          <w:szCs w:val="21"/>
        </w:rPr>
        <w:t>”</w:t>
      </w:r>
      <w:r w:rsidRPr="00BE39FB">
        <w:rPr>
          <w:rFonts w:eastAsiaTheme="minorEastAsia"/>
          <w:sz w:val="21"/>
          <w:szCs w:val="21"/>
        </w:rPr>
        <w:t>第</w:t>
      </w:r>
      <w:r w:rsidRPr="00BE39FB">
        <w:rPr>
          <w:rFonts w:eastAsiaTheme="minorEastAsia"/>
          <w:sz w:val="21"/>
          <w:szCs w:val="21"/>
        </w:rPr>
        <w:t>7-9</w:t>
      </w:r>
      <w:r w:rsidRPr="00BE39FB">
        <w:rPr>
          <w:rFonts w:eastAsiaTheme="minorEastAsia"/>
          <w:sz w:val="21"/>
          <w:szCs w:val="21"/>
        </w:rPr>
        <w:t>条部分中，带</w:t>
      </w:r>
      <w:r w:rsidRPr="00BE39FB">
        <w:rPr>
          <w:rFonts w:eastAsiaTheme="minorEastAsia"/>
          <w:sz w:val="21"/>
          <w:szCs w:val="21"/>
        </w:rPr>
        <w:t>*</w:t>
      </w:r>
      <w:r w:rsidRPr="00BE39FB">
        <w:rPr>
          <w:rFonts w:eastAsiaTheme="minorEastAsia"/>
          <w:sz w:val="21"/>
          <w:szCs w:val="21"/>
        </w:rPr>
        <w:t>的资格证明文件不全或无效的；</w:t>
      </w:r>
    </w:p>
    <w:p w14:paraId="3840B674" w14:textId="5F80A3D3" w:rsidR="002406CF" w:rsidRPr="00BE39FB" w:rsidRDefault="002406CF" w:rsidP="00FD4732">
      <w:pPr>
        <w:numPr>
          <w:ilvl w:val="0"/>
          <w:numId w:val="26"/>
        </w:numPr>
        <w:spacing w:line="400" w:lineRule="exact"/>
        <w:textAlignment w:val="auto"/>
        <w:rPr>
          <w:rFonts w:eastAsiaTheme="minorEastAsia"/>
          <w:sz w:val="21"/>
          <w:szCs w:val="21"/>
        </w:rPr>
      </w:pPr>
      <w:r w:rsidRPr="00BE39FB">
        <w:rPr>
          <w:rFonts w:eastAsiaTheme="minorEastAsia"/>
          <w:sz w:val="21"/>
          <w:szCs w:val="21"/>
        </w:rPr>
        <w:t>响应文件未按</w:t>
      </w:r>
      <w:r w:rsidR="002E19A7" w:rsidRPr="00BE39FB">
        <w:rPr>
          <w:rFonts w:eastAsiaTheme="minorEastAsia"/>
          <w:sz w:val="21"/>
          <w:szCs w:val="21"/>
        </w:rPr>
        <w:t>磋商谈判文件</w:t>
      </w:r>
      <w:r w:rsidRPr="00BE39FB">
        <w:rPr>
          <w:rFonts w:eastAsiaTheme="minorEastAsia"/>
          <w:sz w:val="21"/>
          <w:szCs w:val="21"/>
        </w:rPr>
        <w:t>的规定密封、签署、盖章的；</w:t>
      </w:r>
    </w:p>
    <w:p w14:paraId="25A451F7" w14:textId="77777777" w:rsidR="002406CF" w:rsidRPr="00BE39FB" w:rsidRDefault="002406CF" w:rsidP="00FD4732">
      <w:pPr>
        <w:numPr>
          <w:ilvl w:val="0"/>
          <w:numId w:val="26"/>
        </w:numPr>
        <w:spacing w:line="400" w:lineRule="exact"/>
        <w:textAlignment w:val="auto"/>
        <w:rPr>
          <w:rFonts w:eastAsiaTheme="minorEastAsia"/>
          <w:sz w:val="21"/>
          <w:szCs w:val="21"/>
        </w:rPr>
      </w:pPr>
      <w:r w:rsidRPr="00BE39FB">
        <w:rPr>
          <w:rFonts w:eastAsiaTheme="minorEastAsia"/>
          <w:sz w:val="21"/>
          <w:szCs w:val="21"/>
        </w:rPr>
        <w:t>响应有效期不足的；</w:t>
      </w:r>
    </w:p>
    <w:p w14:paraId="2BE931B2" w14:textId="2532C59E" w:rsidR="002406CF" w:rsidRPr="00BE39FB" w:rsidRDefault="002406CF" w:rsidP="00FD4732">
      <w:pPr>
        <w:numPr>
          <w:ilvl w:val="0"/>
          <w:numId w:val="26"/>
        </w:numPr>
        <w:spacing w:line="400" w:lineRule="exact"/>
        <w:textAlignment w:val="auto"/>
        <w:rPr>
          <w:rFonts w:eastAsiaTheme="minorEastAsia"/>
          <w:sz w:val="21"/>
          <w:szCs w:val="21"/>
        </w:rPr>
      </w:pPr>
      <w:r w:rsidRPr="00BE39FB">
        <w:rPr>
          <w:rFonts w:eastAsiaTheme="minorEastAsia"/>
          <w:sz w:val="21"/>
          <w:szCs w:val="21"/>
        </w:rPr>
        <w:t>响应产品性能、规格、数量、交货时间、货物包装方式、检验标准和方法、售后服务承诺等不满足</w:t>
      </w:r>
      <w:r w:rsidR="002E19A7" w:rsidRPr="00BE39FB">
        <w:rPr>
          <w:rFonts w:eastAsiaTheme="minorEastAsia"/>
          <w:sz w:val="21"/>
          <w:szCs w:val="21"/>
        </w:rPr>
        <w:t>磋商谈判文件</w:t>
      </w:r>
      <w:r w:rsidRPr="00BE39FB">
        <w:rPr>
          <w:rFonts w:eastAsiaTheme="minorEastAsia"/>
          <w:sz w:val="21"/>
          <w:szCs w:val="21"/>
        </w:rPr>
        <w:t>中的相关要求和超出采购人可接受的偏差范围的；</w:t>
      </w:r>
    </w:p>
    <w:p w14:paraId="2C243FA6" w14:textId="0C3D2A28" w:rsidR="002406CF" w:rsidRPr="00BE39FB" w:rsidRDefault="002406CF" w:rsidP="00FD4732">
      <w:pPr>
        <w:numPr>
          <w:ilvl w:val="0"/>
          <w:numId w:val="26"/>
        </w:numPr>
        <w:spacing w:line="400" w:lineRule="exact"/>
        <w:textAlignment w:val="auto"/>
        <w:rPr>
          <w:rFonts w:eastAsiaTheme="minorEastAsia"/>
          <w:sz w:val="21"/>
          <w:szCs w:val="21"/>
        </w:rPr>
      </w:pPr>
      <w:r w:rsidRPr="00BE39FB">
        <w:rPr>
          <w:rFonts w:eastAsiaTheme="minorEastAsia"/>
          <w:sz w:val="21"/>
          <w:szCs w:val="21"/>
        </w:rPr>
        <w:t>未按照</w:t>
      </w:r>
      <w:r w:rsidR="002E19A7" w:rsidRPr="00BE39FB">
        <w:rPr>
          <w:rFonts w:eastAsiaTheme="minorEastAsia"/>
          <w:sz w:val="21"/>
          <w:szCs w:val="21"/>
        </w:rPr>
        <w:t>磋商谈判文件</w:t>
      </w:r>
      <w:r w:rsidRPr="00BE39FB">
        <w:rPr>
          <w:rFonts w:eastAsiaTheme="minorEastAsia"/>
          <w:sz w:val="21"/>
          <w:szCs w:val="21"/>
        </w:rPr>
        <w:t>规定报价的；</w:t>
      </w:r>
    </w:p>
    <w:p w14:paraId="05AA8FCF" w14:textId="543FC063" w:rsidR="002406CF" w:rsidRPr="00BE39FB" w:rsidRDefault="002406CF" w:rsidP="00FD4732">
      <w:pPr>
        <w:numPr>
          <w:ilvl w:val="0"/>
          <w:numId w:val="26"/>
        </w:numPr>
        <w:spacing w:line="400" w:lineRule="exact"/>
        <w:textAlignment w:val="auto"/>
        <w:rPr>
          <w:rFonts w:eastAsiaTheme="minorEastAsia"/>
          <w:sz w:val="21"/>
          <w:szCs w:val="21"/>
        </w:rPr>
      </w:pPr>
      <w:r w:rsidRPr="00BE39FB">
        <w:rPr>
          <w:rFonts w:eastAsiaTheme="minorEastAsia"/>
          <w:sz w:val="21"/>
          <w:szCs w:val="21"/>
        </w:rPr>
        <w:t>不</w:t>
      </w:r>
      <w:proofErr w:type="gramStart"/>
      <w:r w:rsidRPr="00BE39FB">
        <w:rPr>
          <w:rFonts w:eastAsiaTheme="minorEastAsia"/>
          <w:sz w:val="21"/>
          <w:szCs w:val="21"/>
        </w:rPr>
        <w:t>符合</w:t>
      </w:r>
      <w:r w:rsidR="002E19A7" w:rsidRPr="00BE39FB">
        <w:rPr>
          <w:rFonts w:eastAsiaTheme="minorEastAsia"/>
          <w:sz w:val="21"/>
          <w:szCs w:val="21"/>
        </w:rPr>
        <w:t>磋商</w:t>
      </w:r>
      <w:proofErr w:type="gramEnd"/>
      <w:r w:rsidR="002E19A7" w:rsidRPr="00BE39FB">
        <w:rPr>
          <w:rFonts w:eastAsiaTheme="minorEastAsia"/>
          <w:sz w:val="21"/>
          <w:szCs w:val="21"/>
        </w:rPr>
        <w:t>谈判文件</w:t>
      </w:r>
      <w:r w:rsidRPr="00BE39FB">
        <w:rPr>
          <w:rFonts w:eastAsiaTheme="minorEastAsia"/>
          <w:sz w:val="21"/>
          <w:szCs w:val="21"/>
        </w:rPr>
        <w:t>有关分包、转包规定的；</w:t>
      </w:r>
    </w:p>
    <w:p w14:paraId="7B5BBD21" w14:textId="77777777" w:rsidR="002406CF" w:rsidRPr="00BE39FB" w:rsidRDefault="002406CF" w:rsidP="00FD4732">
      <w:pPr>
        <w:numPr>
          <w:ilvl w:val="0"/>
          <w:numId w:val="26"/>
        </w:numPr>
        <w:spacing w:line="400" w:lineRule="exact"/>
        <w:textAlignment w:val="auto"/>
        <w:rPr>
          <w:rFonts w:eastAsiaTheme="minorEastAsia"/>
          <w:sz w:val="21"/>
          <w:szCs w:val="21"/>
        </w:rPr>
      </w:pPr>
      <w:r w:rsidRPr="00BE39FB">
        <w:rPr>
          <w:rFonts w:eastAsiaTheme="minorEastAsia"/>
          <w:sz w:val="21"/>
          <w:szCs w:val="21"/>
        </w:rPr>
        <w:t>联合体响应文件未附联合体响应协议书的；</w:t>
      </w:r>
    </w:p>
    <w:p w14:paraId="09739F64" w14:textId="77777777" w:rsidR="002406CF" w:rsidRPr="00BE39FB" w:rsidRDefault="002406CF" w:rsidP="00FD4732">
      <w:pPr>
        <w:numPr>
          <w:ilvl w:val="0"/>
          <w:numId w:val="26"/>
        </w:numPr>
        <w:spacing w:line="400" w:lineRule="exact"/>
        <w:textAlignment w:val="auto"/>
        <w:rPr>
          <w:rFonts w:eastAsiaTheme="minorEastAsia"/>
          <w:sz w:val="21"/>
          <w:szCs w:val="21"/>
        </w:rPr>
      </w:pPr>
      <w:r w:rsidRPr="00BE39FB">
        <w:rPr>
          <w:rFonts w:eastAsiaTheme="minorEastAsia"/>
          <w:sz w:val="21"/>
          <w:szCs w:val="21"/>
        </w:rPr>
        <w:lastRenderedPageBreak/>
        <w:t>响应文件附有采购人不能接受的条件；</w:t>
      </w:r>
    </w:p>
    <w:p w14:paraId="33B6714E" w14:textId="057DF4F8" w:rsidR="002406CF" w:rsidRPr="00BE39FB" w:rsidRDefault="002406CF" w:rsidP="00FD4732">
      <w:pPr>
        <w:numPr>
          <w:ilvl w:val="0"/>
          <w:numId w:val="26"/>
        </w:numPr>
        <w:spacing w:line="400" w:lineRule="exact"/>
        <w:textAlignment w:val="auto"/>
        <w:rPr>
          <w:rFonts w:eastAsiaTheme="minorEastAsia"/>
          <w:sz w:val="21"/>
          <w:szCs w:val="21"/>
        </w:rPr>
      </w:pPr>
      <w:r w:rsidRPr="00BE39FB">
        <w:rPr>
          <w:rFonts w:eastAsiaTheme="minorEastAsia"/>
          <w:sz w:val="21"/>
          <w:szCs w:val="21"/>
        </w:rPr>
        <w:t>不</w:t>
      </w:r>
      <w:proofErr w:type="gramStart"/>
      <w:r w:rsidRPr="00BE39FB">
        <w:rPr>
          <w:rFonts w:eastAsiaTheme="minorEastAsia"/>
          <w:sz w:val="21"/>
          <w:szCs w:val="21"/>
        </w:rPr>
        <w:t>符合</w:t>
      </w:r>
      <w:r w:rsidR="002E19A7" w:rsidRPr="00BE39FB">
        <w:rPr>
          <w:rFonts w:eastAsiaTheme="minorEastAsia"/>
          <w:sz w:val="21"/>
          <w:szCs w:val="21"/>
        </w:rPr>
        <w:t>磋商</w:t>
      </w:r>
      <w:proofErr w:type="gramEnd"/>
      <w:r w:rsidR="002E19A7" w:rsidRPr="00BE39FB">
        <w:rPr>
          <w:rFonts w:eastAsiaTheme="minorEastAsia"/>
          <w:sz w:val="21"/>
          <w:szCs w:val="21"/>
        </w:rPr>
        <w:t>谈判文件</w:t>
      </w:r>
      <w:r w:rsidRPr="00BE39FB">
        <w:rPr>
          <w:rFonts w:eastAsiaTheme="minorEastAsia"/>
          <w:sz w:val="21"/>
          <w:szCs w:val="21"/>
        </w:rPr>
        <w:t>中规定的其他实质性要求。</w:t>
      </w:r>
    </w:p>
    <w:p w14:paraId="79259D17" w14:textId="3EE80F40" w:rsidR="002406CF" w:rsidRPr="00BE39FB" w:rsidRDefault="002406CF" w:rsidP="00221C80">
      <w:pPr>
        <w:pStyle w:val="afd"/>
      </w:pPr>
      <w:r w:rsidRPr="00BE39FB">
        <w:t>重大偏离不允许在响应截止时间后修正，但</w:t>
      </w:r>
      <w:r w:rsidR="002E19A7" w:rsidRPr="00BE39FB">
        <w:t>磋商谈判小组</w:t>
      </w:r>
      <w:r w:rsidRPr="00BE39FB">
        <w:t>将允许修正响应中不构成重大偏离的地方，这些修正不会对其他实质上响应</w:t>
      </w:r>
      <w:r w:rsidR="002E19A7" w:rsidRPr="00BE39FB">
        <w:t>磋商谈判文件</w:t>
      </w:r>
      <w:r w:rsidRPr="00BE39FB">
        <w:t>要求的响应人的竞争地位产生不公正的影响。</w:t>
      </w:r>
    </w:p>
    <w:p w14:paraId="330880CE" w14:textId="2F697659" w:rsidR="002406CF" w:rsidRPr="00BE39FB" w:rsidRDefault="002406CF" w:rsidP="00221C80">
      <w:pPr>
        <w:pStyle w:val="afd"/>
      </w:pPr>
      <w:r w:rsidRPr="00BE39FB">
        <w:t>如果响应文件实质上没有响应</w:t>
      </w:r>
      <w:r w:rsidR="002E19A7" w:rsidRPr="00BE39FB">
        <w:t>磋商谈判文件</w:t>
      </w:r>
      <w:r w:rsidRPr="00BE39FB">
        <w:t>的要求，</w:t>
      </w:r>
      <w:r w:rsidR="002E19A7" w:rsidRPr="00BE39FB">
        <w:t>磋商谈判小组</w:t>
      </w:r>
      <w:r w:rsidRPr="00BE39FB">
        <w:t>将予以拒绝，响应人不得再对响应文件进行任何修正从而使其响应成为实质上响应的响应。</w:t>
      </w:r>
    </w:p>
    <w:p w14:paraId="684225A4" w14:textId="7449BAAF" w:rsidR="002406CF" w:rsidRPr="00BE39FB" w:rsidRDefault="002406CF" w:rsidP="00221C80">
      <w:pPr>
        <w:pStyle w:val="afd"/>
      </w:pPr>
      <w:r w:rsidRPr="00BE39FB">
        <w:t>响应文件的细微偏差是指在实质上响应</w:t>
      </w:r>
      <w:r w:rsidR="002E19A7" w:rsidRPr="00BE39FB">
        <w:t>磋商谈判文件</w:t>
      </w:r>
      <w:r w:rsidRPr="00BE39FB">
        <w:t>要求，但在个别地方存在漏项或者提供了不完整的技术信息和数据等情况，并且补正这些遗漏或者不完整不会对其他响应人造成不公平的结果。细微偏差不影响响应文件的有效性。</w:t>
      </w:r>
    </w:p>
    <w:p w14:paraId="4CAAF75E" w14:textId="77777777" w:rsidR="002406CF" w:rsidRPr="00BE39FB" w:rsidRDefault="002406CF" w:rsidP="00221C80">
      <w:pPr>
        <w:pStyle w:val="afd"/>
      </w:pPr>
      <w:r w:rsidRPr="00BE39FB">
        <w:t>初审中，对明显的文字和计算错误按下述原则处理，若出现相互矛盾之处，应以排列在先的原则为准优先处理：</w:t>
      </w:r>
    </w:p>
    <w:p w14:paraId="55E0B57A" w14:textId="77777777" w:rsidR="002406CF" w:rsidRPr="00BE39FB" w:rsidRDefault="002406CF" w:rsidP="00FD4732">
      <w:pPr>
        <w:numPr>
          <w:ilvl w:val="0"/>
          <w:numId w:val="27"/>
        </w:numPr>
        <w:spacing w:line="400" w:lineRule="exact"/>
        <w:textAlignment w:val="auto"/>
        <w:rPr>
          <w:rFonts w:eastAsiaTheme="minorEastAsia"/>
          <w:sz w:val="21"/>
          <w:szCs w:val="21"/>
        </w:rPr>
      </w:pPr>
      <w:r w:rsidRPr="00BE39FB">
        <w:rPr>
          <w:rFonts w:eastAsiaTheme="minorEastAsia"/>
          <w:sz w:val="21"/>
          <w:szCs w:val="21"/>
        </w:rPr>
        <w:t>如果响应文件正本的内容与副本或电子文档不一致，以正本为准。报价一览表内容与响应文件中明细表内容不一致的</w:t>
      </w:r>
      <w:r w:rsidRPr="00BE39FB">
        <w:rPr>
          <w:rFonts w:eastAsiaTheme="minorEastAsia"/>
          <w:sz w:val="21"/>
          <w:szCs w:val="21"/>
        </w:rPr>
        <w:t>,</w:t>
      </w:r>
      <w:r w:rsidRPr="00BE39FB">
        <w:rPr>
          <w:rFonts w:eastAsiaTheme="minorEastAsia"/>
          <w:sz w:val="21"/>
          <w:szCs w:val="21"/>
        </w:rPr>
        <w:t>以</w:t>
      </w:r>
      <w:r w:rsidR="009F4B42" w:rsidRPr="00BE39FB">
        <w:rPr>
          <w:rFonts w:eastAsiaTheme="minorEastAsia"/>
          <w:sz w:val="21"/>
          <w:szCs w:val="21"/>
        </w:rPr>
        <w:t>响应文件正本</w:t>
      </w:r>
      <w:r w:rsidRPr="00BE39FB">
        <w:rPr>
          <w:rFonts w:eastAsiaTheme="minorEastAsia"/>
          <w:sz w:val="21"/>
          <w:szCs w:val="21"/>
        </w:rPr>
        <w:t>为准。</w:t>
      </w:r>
    </w:p>
    <w:p w14:paraId="289EEB7A" w14:textId="77777777" w:rsidR="002406CF" w:rsidRPr="00BE39FB" w:rsidRDefault="002406CF" w:rsidP="00FD4732">
      <w:pPr>
        <w:numPr>
          <w:ilvl w:val="0"/>
          <w:numId w:val="27"/>
        </w:numPr>
        <w:spacing w:line="400" w:lineRule="exact"/>
        <w:textAlignment w:val="auto"/>
        <w:rPr>
          <w:rFonts w:eastAsiaTheme="minorEastAsia"/>
          <w:sz w:val="21"/>
          <w:szCs w:val="21"/>
        </w:rPr>
      </w:pPr>
      <w:r w:rsidRPr="00BE39FB">
        <w:rPr>
          <w:rFonts w:eastAsiaTheme="minorEastAsia"/>
          <w:sz w:val="21"/>
          <w:szCs w:val="21"/>
        </w:rPr>
        <w:t>如果以文字表示的数据与数字表示的有差别，以文字为准修正数字。如果大小写金额不一致的，以大写金额为准。</w:t>
      </w:r>
    </w:p>
    <w:p w14:paraId="73BC7F35" w14:textId="77777777" w:rsidR="002406CF" w:rsidRPr="00BE39FB" w:rsidRDefault="002406CF" w:rsidP="00FD4732">
      <w:pPr>
        <w:numPr>
          <w:ilvl w:val="0"/>
          <w:numId w:val="27"/>
        </w:numPr>
        <w:spacing w:line="400" w:lineRule="exact"/>
        <w:textAlignment w:val="auto"/>
        <w:rPr>
          <w:rFonts w:eastAsiaTheme="minorEastAsia"/>
          <w:sz w:val="21"/>
          <w:szCs w:val="21"/>
        </w:rPr>
      </w:pPr>
      <w:r w:rsidRPr="00BE39FB">
        <w:rPr>
          <w:rFonts w:eastAsiaTheme="minorEastAsia"/>
          <w:sz w:val="21"/>
          <w:szCs w:val="21"/>
        </w:rPr>
        <w:t>如果</w:t>
      </w:r>
      <w:r w:rsidR="009F4B42" w:rsidRPr="00BE39FB">
        <w:rPr>
          <w:rFonts w:eastAsiaTheme="minorEastAsia"/>
          <w:sz w:val="21"/>
          <w:szCs w:val="21"/>
        </w:rPr>
        <w:t>响应文件正本中的</w:t>
      </w:r>
      <w:r w:rsidRPr="00BE39FB">
        <w:rPr>
          <w:rFonts w:eastAsiaTheme="minorEastAsia"/>
          <w:sz w:val="21"/>
          <w:szCs w:val="21"/>
        </w:rPr>
        <w:t>报价一览表响应总价与分项报价之和不符，应以响应总价为准，若未注明所调整的分项报价，将按相差比例修正所有分项报价；如果报价一览表响应总价与响应文件正本报价明细表总价不一致，以</w:t>
      </w:r>
      <w:r w:rsidR="000E4674" w:rsidRPr="00BE39FB">
        <w:rPr>
          <w:rFonts w:eastAsiaTheme="minorEastAsia"/>
          <w:sz w:val="21"/>
          <w:szCs w:val="21"/>
        </w:rPr>
        <w:t>响应文件正本中的</w:t>
      </w:r>
      <w:r w:rsidRPr="00BE39FB">
        <w:rPr>
          <w:rFonts w:eastAsiaTheme="minorEastAsia"/>
          <w:sz w:val="21"/>
          <w:szCs w:val="21"/>
        </w:rPr>
        <w:t>响应总价为准，若未注明所调整的分项报价，将按相差比例修正报价明细表所有单价及总价。</w:t>
      </w:r>
    </w:p>
    <w:p w14:paraId="216916EE" w14:textId="77777777" w:rsidR="002406CF" w:rsidRPr="00BE39FB" w:rsidRDefault="002406CF" w:rsidP="00FD4732">
      <w:pPr>
        <w:numPr>
          <w:ilvl w:val="0"/>
          <w:numId w:val="27"/>
        </w:numPr>
        <w:spacing w:line="400" w:lineRule="exact"/>
        <w:textAlignment w:val="auto"/>
        <w:rPr>
          <w:rFonts w:eastAsiaTheme="minorEastAsia"/>
          <w:sz w:val="21"/>
          <w:szCs w:val="21"/>
        </w:rPr>
      </w:pPr>
      <w:r w:rsidRPr="00BE39FB">
        <w:rPr>
          <w:rFonts w:eastAsiaTheme="minorEastAsia"/>
          <w:sz w:val="21"/>
          <w:szCs w:val="21"/>
        </w:rPr>
        <w:t>调整后的数据应对响应人具有约束力，响应人不同意以上修正，其响应将被拒绝。</w:t>
      </w:r>
    </w:p>
    <w:p w14:paraId="57A179E8" w14:textId="7713B73E" w:rsidR="002406CF" w:rsidRPr="00BE39FB" w:rsidRDefault="002E19A7" w:rsidP="00221C80">
      <w:pPr>
        <w:pStyle w:val="afd"/>
      </w:pPr>
      <w:r w:rsidRPr="00BE39FB">
        <w:t>磋商谈判小组</w:t>
      </w:r>
      <w:r w:rsidR="002406CF" w:rsidRPr="00BE39FB">
        <w:t>对响应文件的判定</w:t>
      </w:r>
      <w:r w:rsidR="002406CF" w:rsidRPr="00BE39FB">
        <w:t>,</w:t>
      </w:r>
      <w:r w:rsidR="002406CF" w:rsidRPr="00BE39FB">
        <w:t>只依据响应文件内容本身</w:t>
      </w:r>
      <w:r w:rsidR="002406CF" w:rsidRPr="00BE39FB">
        <w:t>,</w:t>
      </w:r>
      <w:r w:rsidR="002406CF" w:rsidRPr="00BE39FB">
        <w:t>不依据任何外来证明。</w:t>
      </w:r>
    </w:p>
    <w:p w14:paraId="68CEA420" w14:textId="77777777" w:rsidR="002406CF" w:rsidRPr="00BE39FB" w:rsidRDefault="002406CF" w:rsidP="00FD4732">
      <w:pPr>
        <w:pStyle w:val="4"/>
        <w:numPr>
          <w:ilvl w:val="0"/>
          <w:numId w:val="25"/>
        </w:numPr>
        <w:adjustRightInd/>
        <w:spacing w:before="120" w:after="120" w:line="377" w:lineRule="auto"/>
        <w:ind w:left="420"/>
        <w:jc w:val="both"/>
        <w:textAlignment w:val="auto"/>
        <w:rPr>
          <w:rFonts w:ascii="Times New Roman" w:eastAsiaTheme="majorEastAsia" w:hAnsi="Times New Roman"/>
          <w:kern w:val="2"/>
          <w:sz w:val="24"/>
        </w:rPr>
      </w:pPr>
      <w:r w:rsidRPr="00BE39FB">
        <w:rPr>
          <w:rFonts w:ascii="Times New Roman" w:eastAsiaTheme="majorEastAsia" w:hAnsi="Times New Roman"/>
          <w:kern w:val="2"/>
          <w:sz w:val="24"/>
        </w:rPr>
        <w:t>响应的澄清</w:t>
      </w:r>
    </w:p>
    <w:p w14:paraId="5A7B6093" w14:textId="089CAF13" w:rsidR="002406CF" w:rsidRPr="00BE39FB" w:rsidRDefault="002E19A7" w:rsidP="00221C80">
      <w:pPr>
        <w:pStyle w:val="afd"/>
      </w:pPr>
      <w:r w:rsidRPr="00BE39FB">
        <w:t>磋商谈判小组</w:t>
      </w:r>
      <w:r w:rsidR="002406CF" w:rsidRPr="00BE39FB">
        <w:t>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r w:rsidRPr="00BE39FB">
        <w:t>磋商谈判小组</w:t>
      </w:r>
      <w:r w:rsidR="002406CF" w:rsidRPr="00BE39FB">
        <w:t>要求供应商澄清、说明或者更正响应文件应当以书面形式作出，并由</w:t>
      </w:r>
      <w:r w:rsidRPr="00BE39FB">
        <w:t>磋商谈判小组</w:t>
      </w:r>
      <w:r w:rsidR="002406CF" w:rsidRPr="00BE39FB">
        <w:t>专家签字。供应商的澄清、说明或者更正应当由法定代表人或其授权代表签字或者加盖公章。由授权代表签字的，应当附法定代表人授权书。供应商为自然人的，应当由本人签字</w:t>
      </w:r>
      <w:r w:rsidR="002406CF" w:rsidRPr="00BE39FB">
        <w:lastRenderedPageBreak/>
        <w:t>并附身份证明。</w:t>
      </w:r>
    </w:p>
    <w:p w14:paraId="4A34D865" w14:textId="63E78FB7" w:rsidR="002406CF" w:rsidRPr="00BE39FB" w:rsidRDefault="002406CF" w:rsidP="00221C80">
      <w:pPr>
        <w:pStyle w:val="afd"/>
      </w:pPr>
      <w:r w:rsidRPr="00BE39FB">
        <w:t>响应人必须按照</w:t>
      </w:r>
      <w:r w:rsidR="002E19A7" w:rsidRPr="00BE39FB">
        <w:t>磋商谈判小组</w:t>
      </w:r>
      <w:r w:rsidRPr="00BE39FB">
        <w:t>通知的内容和时间做出书面答复，该答复经法定代表人或响应人代表的签字认可，将作为响应文件内容的一部分。澄清、说明或者补正不得超出响应文件的范围或者改变响应文件的实质性内容。响应人拒不按照要求对响应文件进行澄清、说明或者补正的，</w:t>
      </w:r>
      <w:r w:rsidR="002E19A7" w:rsidRPr="00BE39FB">
        <w:t>磋商谈判小组</w:t>
      </w:r>
      <w:r w:rsidRPr="00BE39FB">
        <w:t>可拒绝该响应。</w:t>
      </w:r>
    </w:p>
    <w:p w14:paraId="685E713B" w14:textId="46F93DAF" w:rsidR="002406CF" w:rsidRPr="00BE39FB" w:rsidRDefault="002406CF" w:rsidP="00221C80">
      <w:pPr>
        <w:pStyle w:val="afd"/>
      </w:pPr>
      <w:r w:rsidRPr="00BE39FB">
        <w:t>如</w:t>
      </w:r>
      <w:r w:rsidR="002E19A7" w:rsidRPr="00BE39FB">
        <w:t>磋商谈判小组</w:t>
      </w:r>
      <w:r w:rsidRPr="00BE39FB">
        <w:t>一致认为某个响应人的报价与各响应人报价的平均报价价差较大，存在明显不合理，有低于成本价或降低质量、不能诚信履行的可能，影响公平竞争时，</w:t>
      </w:r>
      <w:r w:rsidR="002E19A7" w:rsidRPr="00BE39FB">
        <w:t>磋商谈判小组</w:t>
      </w:r>
      <w:r w:rsidRPr="00BE39FB">
        <w:t>有权决定是否通知响应人限期进行书面解释或提供相关证明材料。若已要求，而该响应人在规定期限内未做出解释、作出的解释不合理或不能提供证明材料的，</w:t>
      </w:r>
      <w:r w:rsidR="002E19A7" w:rsidRPr="00BE39FB">
        <w:t>磋商谈判小组</w:t>
      </w:r>
      <w:r w:rsidRPr="00BE39FB">
        <w:t>可拒绝该响应。</w:t>
      </w:r>
    </w:p>
    <w:p w14:paraId="0A2ADCC6" w14:textId="77777777" w:rsidR="002406CF" w:rsidRPr="00BE39FB" w:rsidRDefault="002406CF" w:rsidP="00FD4732">
      <w:pPr>
        <w:pStyle w:val="4"/>
        <w:numPr>
          <w:ilvl w:val="0"/>
          <w:numId w:val="25"/>
        </w:numPr>
        <w:adjustRightInd/>
        <w:spacing w:before="120" w:after="120" w:line="377" w:lineRule="auto"/>
        <w:ind w:left="420"/>
        <w:jc w:val="both"/>
        <w:textAlignment w:val="auto"/>
        <w:rPr>
          <w:rFonts w:ascii="Times New Roman" w:eastAsiaTheme="majorEastAsia" w:hAnsi="Times New Roman"/>
          <w:kern w:val="2"/>
          <w:sz w:val="24"/>
        </w:rPr>
      </w:pPr>
      <w:r w:rsidRPr="00BE39FB">
        <w:rPr>
          <w:rFonts w:ascii="Times New Roman" w:eastAsiaTheme="majorEastAsia" w:hAnsi="Times New Roman"/>
          <w:kern w:val="2"/>
          <w:sz w:val="24"/>
        </w:rPr>
        <w:t>对响应文件的详细评审</w:t>
      </w:r>
    </w:p>
    <w:p w14:paraId="29644078" w14:textId="00FA72AE" w:rsidR="002406CF" w:rsidRPr="00BE39FB" w:rsidRDefault="002406CF" w:rsidP="00221C80">
      <w:pPr>
        <w:pStyle w:val="afd"/>
      </w:pPr>
      <w:r w:rsidRPr="00BE39FB">
        <w:t>在磋商过程中，</w:t>
      </w:r>
      <w:r w:rsidR="002E19A7" w:rsidRPr="00BE39FB">
        <w:t>磋商谈判小组</w:t>
      </w:r>
      <w:r w:rsidRPr="00BE39FB">
        <w:t>可以根据</w:t>
      </w:r>
      <w:r w:rsidR="002E19A7" w:rsidRPr="00BE39FB">
        <w:t>磋商谈判文件</w:t>
      </w:r>
      <w:r w:rsidRPr="00BE39FB">
        <w:t>和磋商情况实质性变动采购需求中的技术、服务要求以及合同草案条款，但不得变动</w:t>
      </w:r>
      <w:r w:rsidR="002E19A7" w:rsidRPr="00BE39FB">
        <w:t>磋商谈判文件</w:t>
      </w:r>
      <w:r w:rsidRPr="00BE39FB">
        <w:t>中的其他内容。实质性变动的内容，须经采购人代表确认。对</w:t>
      </w:r>
      <w:r w:rsidR="002E19A7" w:rsidRPr="00BE39FB">
        <w:t>磋商谈判文件</w:t>
      </w:r>
      <w:r w:rsidRPr="00BE39FB">
        <w:t>作出的实质性变动是</w:t>
      </w:r>
      <w:r w:rsidR="002E19A7" w:rsidRPr="00BE39FB">
        <w:t>磋商谈判文件</w:t>
      </w:r>
      <w:r w:rsidRPr="00BE39FB">
        <w:t>的有效组成部分，</w:t>
      </w:r>
      <w:r w:rsidR="002E19A7" w:rsidRPr="00BE39FB">
        <w:t>磋商谈判小组</w:t>
      </w:r>
      <w:r w:rsidRPr="00BE39FB">
        <w:t>应当及时以书面形式同时通知所有参加磋商的供应商。供应商应当按照</w:t>
      </w:r>
      <w:r w:rsidR="002E19A7" w:rsidRPr="00BE39FB">
        <w:t>磋商谈判文件</w:t>
      </w:r>
      <w:r w:rsidRPr="00BE39FB">
        <w:t>的变动情况和</w:t>
      </w:r>
      <w:r w:rsidR="002E19A7" w:rsidRPr="00BE39FB">
        <w:t>磋商谈判小组</w:t>
      </w:r>
      <w:r w:rsidRPr="00BE39FB">
        <w:t>的要求重新提交响应文件，并由其法定代表人或授权代表签字或者加盖公章。由授权代表签字的，应当附法定代表人授权书。供应商为自然人的，应当由本人签字并附身份证明。</w:t>
      </w:r>
    </w:p>
    <w:p w14:paraId="0609F957" w14:textId="53921140" w:rsidR="002406CF" w:rsidRPr="00BE39FB" w:rsidRDefault="002E19A7" w:rsidP="00221C80">
      <w:pPr>
        <w:pStyle w:val="afd"/>
      </w:pPr>
      <w:r w:rsidRPr="00BE39FB">
        <w:t>磋商谈判文件</w:t>
      </w:r>
      <w:r w:rsidR="002406CF" w:rsidRPr="00BE39FB">
        <w:t>能够详细列明采购标的的技术、服务要求的，磋商结束后，</w:t>
      </w:r>
      <w:r w:rsidRPr="00BE39FB">
        <w:t>磋商谈判小组</w:t>
      </w:r>
      <w:r w:rsidR="002406CF" w:rsidRPr="00BE39FB">
        <w:t>应当要求所有实质性响应的供应商在规定时间内提交最后报价，提交最后报价的供应商不得少于</w:t>
      </w:r>
      <w:r w:rsidR="002406CF" w:rsidRPr="00BE39FB">
        <w:t>2</w:t>
      </w:r>
      <w:r w:rsidR="002406CF" w:rsidRPr="00BE39FB">
        <w:t>家。</w:t>
      </w:r>
      <w:r w:rsidRPr="00BE39FB">
        <w:t>磋商谈判文件</w:t>
      </w:r>
      <w:r w:rsidR="002406CF" w:rsidRPr="00BE39FB">
        <w:t>不能详细列明采购标的的技术、服务要求，需经磋商由供应商提供最终设计方案或解决方案的，磋商结束后，</w:t>
      </w:r>
      <w:r w:rsidRPr="00BE39FB">
        <w:t>磋商谈判小组</w:t>
      </w:r>
      <w:r w:rsidR="002406CF" w:rsidRPr="00BE39FB">
        <w:t>应当按照少数服从多数的原则投票推荐</w:t>
      </w:r>
      <w:r w:rsidR="002406CF" w:rsidRPr="00BE39FB">
        <w:t>2</w:t>
      </w:r>
      <w:r w:rsidR="002406CF" w:rsidRPr="00BE39FB">
        <w:t>家以上供应商的设计方案或者解决方案，并要求其在规定时间内提交最后报价。最后报价是供应商响应文件的有效组成部分。</w:t>
      </w:r>
    </w:p>
    <w:p w14:paraId="47AF257E" w14:textId="77777777" w:rsidR="002406CF" w:rsidRPr="00BE39FB" w:rsidRDefault="002406CF" w:rsidP="00221C80">
      <w:pPr>
        <w:pStyle w:val="afd"/>
      </w:pPr>
      <w:r w:rsidRPr="00BE39FB">
        <w:t>已提交响应文件的供应商，在提交最后报价之前，可以根据磋商情况退出磋商。采购人、采购代理机构应当退还退出磋商的供应商的响应保证金。</w:t>
      </w:r>
    </w:p>
    <w:p w14:paraId="253E3708" w14:textId="751D7ED6" w:rsidR="002406CF" w:rsidRPr="00BE39FB" w:rsidRDefault="002406CF" w:rsidP="00221C80">
      <w:pPr>
        <w:pStyle w:val="afd"/>
      </w:pPr>
      <w:r w:rsidRPr="00BE39FB">
        <w:t>经磋商确定最终采购需求和提交最后报价的供应商后，由</w:t>
      </w:r>
      <w:r w:rsidR="002E19A7" w:rsidRPr="00BE39FB">
        <w:t>磋商谈判小组</w:t>
      </w:r>
      <w:r w:rsidRPr="00BE39FB">
        <w:t>采用</w:t>
      </w:r>
      <w:r w:rsidR="001C642E" w:rsidRPr="00BE39FB">
        <w:t>“</w:t>
      </w:r>
      <w:r w:rsidR="001C642E" w:rsidRPr="00BE39FB">
        <w:fldChar w:fldCharType="begin"/>
      </w:r>
      <w:r w:rsidR="001C642E" w:rsidRPr="00BE39FB">
        <w:instrText xml:space="preserve"> REF </w:instrText>
      </w:r>
      <w:r w:rsidR="001C642E" w:rsidRPr="00BE39FB">
        <w:instrText>评标标准和评标办法</w:instrText>
      </w:r>
      <w:r w:rsidR="001C642E" w:rsidRPr="00BE39FB">
        <w:instrText xml:space="preserve"> \h </w:instrText>
      </w:r>
      <w:r w:rsidR="00D65732" w:rsidRPr="00BE39FB">
        <w:instrText xml:space="preserve"> \* MERGEFORMAT </w:instrText>
      </w:r>
      <w:r w:rsidR="001C642E" w:rsidRPr="00BE39FB">
        <w:fldChar w:fldCharType="separate"/>
      </w:r>
      <w:r w:rsidR="006E23D4" w:rsidRPr="00BE39FB">
        <w:rPr>
          <w:rFonts w:eastAsiaTheme="majorEastAsia"/>
        </w:rPr>
        <w:t>评标标准和评标办法</w:t>
      </w:r>
      <w:r w:rsidR="001C642E" w:rsidRPr="00BE39FB">
        <w:fldChar w:fldCharType="end"/>
      </w:r>
      <w:r w:rsidR="001C642E" w:rsidRPr="00BE39FB">
        <w:t>”</w:t>
      </w:r>
      <w:r w:rsidR="001C642E" w:rsidRPr="00BE39FB">
        <w:t>中约定的办法</w:t>
      </w:r>
      <w:r w:rsidRPr="00BE39FB">
        <w:t>对提交最后报价的供应商进行评分。</w:t>
      </w:r>
    </w:p>
    <w:p w14:paraId="5ED1E2BB" w14:textId="3C7E5E27" w:rsidR="002406CF" w:rsidRPr="00BE39FB" w:rsidRDefault="002E19A7" w:rsidP="00221C80">
      <w:pPr>
        <w:pStyle w:val="afd"/>
        <w:rPr>
          <w:szCs w:val="21"/>
        </w:rPr>
      </w:pPr>
      <w:r w:rsidRPr="00BE39FB">
        <w:t>磋商谈判小组</w:t>
      </w:r>
      <w:r w:rsidR="00785C55" w:rsidRPr="00BE39FB">
        <w:t>只对实质上响应</w:t>
      </w:r>
      <w:r w:rsidRPr="00BE39FB">
        <w:t>磋商谈判文件</w:t>
      </w:r>
      <w:r w:rsidR="00785C55" w:rsidRPr="00BE39FB">
        <w:t>的响应进行评价和比较，</w:t>
      </w:r>
      <w:r w:rsidR="002406CF" w:rsidRPr="00BE39FB">
        <w:t>评审应严格按照</w:t>
      </w:r>
      <w:r w:rsidRPr="00BE39FB">
        <w:t>磋商谈判文件</w:t>
      </w:r>
      <w:r w:rsidR="002406CF" w:rsidRPr="00BE39FB">
        <w:t>的要求和条件进行；</w:t>
      </w:r>
      <w:r w:rsidRPr="00BE39FB">
        <w:t>磋商谈判文件</w:t>
      </w:r>
      <w:r w:rsidR="00785C55" w:rsidRPr="00BE39FB">
        <w:t>中没有规定的评审标准不得作为评审依据，</w:t>
      </w:r>
      <w:r w:rsidR="002406CF" w:rsidRPr="00BE39FB">
        <w:t>具体评审原则、方法和成交条件详见</w:t>
      </w:r>
      <w:r w:rsidRPr="00BE39FB">
        <w:t>磋商谈判文件</w:t>
      </w:r>
      <w:r w:rsidR="001C642E" w:rsidRPr="00BE39FB">
        <w:t>“</w:t>
      </w:r>
      <w:r w:rsidR="001C642E" w:rsidRPr="00BE39FB">
        <w:fldChar w:fldCharType="begin"/>
      </w:r>
      <w:r w:rsidR="001C642E" w:rsidRPr="00BE39FB">
        <w:instrText xml:space="preserve"> REF </w:instrText>
      </w:r>
      <w:r w:rsidR="001C642E" w:rsidRPr="00BE39FB">
        <w:instrText>评标标准和评标办法</w:instrText>
      </w:r>
      <w:r w:rsidR="001C642E" w:rsidRPr="00BE39FB">
        <w:instrText xml:space="preserve"> \h </w:instrText>
      </w:r>
      <w:r w:rsidR="00D65732" w:rsidRPr="00BE39FB">
        <w:instrText xml:space="preserve"> \* MERGEFORMAT </w:instrText>
      </w:r>
      <w:r w:rsidR="001C642E" w:rsidRPr="00BE39FB">
        <w:fldChar w:fldCharType="separate"/>
      </w:r>
      <w:r w:rsidR="006E23D4" w:rsidRPr="00BE39FB">
        <w:rPr>
          <w:rFonts w:eastAsiaTheme="majorEastAsia"/>
        </w:rPr>
        <w:t>评标标准和评标办法</w:t>
      </w:r>
      <w:r w:rsidR="001C642E" w:rsidRPr="00BE39FB">
        <w:fldChar w:fldCharType="end"/>
      </w:r>
      <w:r w:rsidR="001C642E" w:rsidRPr="00BE39FB">
        <w:t>”</w:t>
      </w:r>
      <w:r w:rsidR="002406CF" w:rsidRPr="00BE39FB">
        <w:t>。</w:t>
      </w:r>
    </w:p>
    <w:p w14:paraId="34F3FBF2" w14:textId="77777777" w:rsidR="002406CF" w:rsidRPr="00BE39FB" w:rsidRDefault="002406CF" w:rsidP="00FD4732">
      <w:pPr>
        <w:pStyle w:val="4"/>
        <w:numPr>
          <w:ilvl w:val="0"/>
          <w:numId w:val="25"/>
        </w:numPr>
        <w:adjustRightInd/>
        <w:spacing w:before="120" w:after="120" w:line="377" w:lineRule="auto"/>
        <w:ind w:left="420"/>
        <w:jc w:val="both"/>
        <w:textAlignment w:val="auto"/>
        <w:rPr>
          <w:rFonts w:ascii="Times New Roman" w:eastAsiaTheme="majorEastAsia" w:hAnsi="Times New Roman"/>
          <w:kern w:val="2"/>
          <w:sz w:val="24"/>
        </w:rPr>
      </w:pPr>
      <w:r w:rsidRPr="00BE39FB">
        <w:rPr>
          <w:rFonts w:ascii="Times New Roman" w:eastAsiaTheme="majorEastAsia" w:hAnsi="Times New Roman"/>
          <w:kern w:val="2"/>
          <w:sz w:val="24"/>
        </w:rPr>
        <w:lastRenderedPageBreak/>
        <w:t>确定成交人</w:t>
      </w:r>
    </w:p>
    <w:p w14:paraId="0F154EDB" w14:textId="679A361A" w:rsidR="002406CF" w:rsidRPr="00BE39FB" w:rsidRDefault="002E19A7" w:rsidP="00221C80">
      <w:pPr>
        <w:pStyle w:val="afd"/>
      </w:pPr>
      <w:r w:rsidRPr="00BE39FB">
        <w:t>磋商谈判小组</w:t>
      </w:r>
      <w:r w:rsidR="002406CF" w:rsidRPr="00BE39FB">
        <w:t>应当根据综合评分情况，按照评审得分由高到低顺序推荐</w:t>
      </w:r>
      <w:r w:rsidR="002406CF" w:rsidRPr="00BE39FB">
        <w:t>2</w:t>
      </w:r>
      <w:r w:rsidR="002406CF" w:rsidRPr="00BE39FB">
        <w:t>名以上成交候选供应商，并编写评审报告。评审得分相同的，按照最后报价由低到高的顺序推荐。评审得分且最后报价相同的，按照技术指标优劣顺序推荐。</w:t>
      </w:r>
    </w:p>
    <w:p w14:paraId="3F7ED62A" w14:textId="0AD3ABA0" w:rsidR="002406CF" w:rsidRPr="00BE39FB" w:rsidRDefault="002406CF" w:rsidP="00221C80">
      <w:pPr>
        <w:pStyle w:val="afd"/>
      </w:pPr>
      <w:r w:rsidRPr="00BE39FB">
        <w:t>评审报告应当由</w:t>
      </w:r>
      <w:r w:rsidR="002E19A7" w:rsidRPr="00BE39FB">
        <w:t>磋商谈判小组</w:t>
      </w:r>
      <w:r w:rsidRPr="00BE39FB">
        <w:t>全体人员签字认可。</w:t>
      </w:r>
      <w:r w:rsidR="002E19A7" w:rsidRPr="00BE39FB">
        <w:t>磋商谈判小组</w:t>
      </w:r>
      <w:r w:rsidRPr="00BE39FB">
        <w:t>成员对评审报告有异议的，</w:t>
      </w:r>
      <w:r w:rsidR="002E19A7" w:rsidRPr="00BE39FB">
        <w:t>磋商谈判小组</w:t>
      </w:r>
      <w:r w:rsidRPr="00BE39FB">
        <w:t>按照少数服从多数的原则推荐成交候选供应商，采购程序继续进行。对评审报告有异议的</w:t>
      </w:r>
      <w:r w:rsidR="002E19A7" w:rsidRPr="00BE39FB">
        <w:t>磋商谈判小组</w:t>
      </w:r>
      <w:r w:rsidRPr="00BE39FB">
        <w:t>成员，应当在报告上签署不同意见并说明理由，由</w:t>
      </w:r>
      <w:r w:rsidR="002E19A7" w:rsidRPr="00BE39FB">
        <w:t>磋商谈判小组</w:t>
      </w:r>
      <w:r w:rsidRPr="00BE39FB">
        <w:t>书面记录相关情况。</w:t>
      </w:r>
      <w:r w:rsidR="002E19A7" w:rsidRPr="00BE39FB">
        <w:t>磋商谈判小组</w:t>
      </w:r>
      <w:r w:rsidRPr="00BE39FB">
        <w:t>成员拒绝在报告上签字又不书面说明其不同意见和理由的，视为同意评审报告。</w:t>
      </w:r>
    </w:p>
    <w:p w14:paraId="7FEAE258" w14:textId="5B1BB811" w:rsidR="002406CF" w:rsidRPr="00BE39FB" w:rsidRDefault="002406CF" w:rsidP="00221C80">
      <w:pPr>
        <w:pStyle w:val="afd"/>
      </w:pPr>
      <w:r w:rsidRPr="00BE39FB">
        <w:t>采购人将确定排名第一的成交候选人为成交人并向其授予合同。排名第一的成交候选人因不可抗力或者自身原因不能履行合同，采购人可以按照政府采购</w:t>
      </w:r>
      <w:r w:rsidR="00892E85" w:rsidRPr="00BE39FB">
        <w:t>磋商谈判</w:t>
      </w:r>
      <w:r w:rsidRPr="00BE39FB">
        <w:t>采购方式管理暂行办法》的通知</w:t>
      </w:r>
      <w:r w:rsidR="007E7791" w:rsidRPr="00BE39FB">
        <w:t>（</w:t>
      </w:r>
      <w:r w:rsidRPr="00BE39FB">
        <w:t>财库〔</w:t>
      </w:r>
      <w:r w:rsidRPr="00BE39FB">
        <w:t>2014</w:t>
      </w:r>
      <w:r w:rsidRPr="00BE39FB">
        <w:t>〕</w:t>
      </w:r>
      <w:r w:rsidRPr="00BE39FB">
        <w:t>214</w:t>
      </w:r>
      <w:r w:rsidRPr="00BE39FB">
        <w:t>号</w:t>
      </w:r>
      <w:r w:rsidR="007E7791" w:rsidRPr="00BE39FB">
        <w:t>）</w:t>
      </w:r>
      <w:r w:rsidRPr="00BE39FB">
        <w:t>第二十八条第二款规定的原则确定其他供应商作为成交供应商并签订政府采购合同。</w:t>
      </w:r>
    </w:p>
    <w:p w14:paraId="70FA490B" w14:textId="45EAE6B8" w:rsidR="002406CF" w:rsidRPr="00BE39FB" w:rsidRDefault="002406CF" w:rsidP="00221C80">
      <w:pPr>
        <w:pStyle w:val="afd"/>
      </w:pPr>
      <w:r w:rsidRPr="00BE39FB">
        <w:t>采购人也可授权</w:t>
      </w:r>
      <w:r w:rsidR="002E19A7" w:rsidRPr="00BE39FB">
        <w:t>磋商谈判小组</w:t>
      </w:r>
      <w:r w:rsidRPr="00BE39FB">
        <w:t>按本条规定直接确定成交人。</w:t>
      </w:r>
    </w:p>
    <w:p w14:paraId="4CD12D98" w14:textId="21A2B044" w:rsidR="002406CF" w:rsidRPr="00BE39FB" w:rsidRDefault="002406CF" w:rsidP="00221C80">
      <w:pPr>
        <w:pStyle w:val="afd"/>
      </w:pPr>
      <w:r w:rsidRPr="00BE39FB">
        <w:t>除资格性检查认定错误、分值汇总计算错误、分项评分超出评分标准范围、客观分评分不一致、经</w:t>
      </w:r>
      <w:r w:rsidR="002E19A7" w:rsidRPr="00BE39FB">
        <w:t>磋商谈判小组</w:t>
      </w:r>
      <w:r w:rsidRPr="00BE39FB">
        <w:t>一致认定评分畸高、畸低的情形外，采购人不得以任何理由组织重新评审。采购人发现</w:t>
      </w:r>
      <w:r w:rsidR="002E19A7" w:rsidRPr="00BE39FB">
        <w:t>磋商谈判小组</w:t>
      </w:r>
      <w:r w:rsidRPr="00BE39FB">
        <w:t>未按照</w:t>
      </w:r>
      <w:r w:rsidR="002E19A7" w:rsidRPr="00BE39FB">
        <w:t>磋商谈判文件</w:t>
      </w:r>
      <w:r w:rsidRPr="00BE39FB">
        <w:t>规定的评审标准进行评审的，应当重新开展采购活动，并同时书面报告本级财政部门。</w:t>
      </w:r>
    </w:p>
    <w:p w14:paraId="0FCF1124" w14:textId="77777777" w:rsidR="002406CF" w:rsidRPr="00BE39FB" w:rsidRDefault="002406CF" w:rsidP="00221C80">
      <w:pPr>
        <w:pStyle w:val="afd"/>
      </w:pPr>
      <w:r w:rsidRPr="00BE39FB">
        <w:t>采购人不得通过对样品进行检测、对供应商进行考察等方式改变评审结果。</w:t>
      </w:r>
    </w:p>
    <w:p w14:paraId="15D13B4B" w14:textId="77777777" w:rsidR="002406CF" w:rsidRPr="00BE39FB" w:rsidRDefault="002406CF" w:rsidP="00FD4732">
      <w:pPr>
        <w:pStyle w:val="4"/>
        <w:numPr>
          <w:ilvl w:val="0"/>
          <w:numId w:val="25"/>
        </w:numPr>
        <w:adjustRightInd/>
        <w:spacing w:before="120" w:after="120" w:line="377" w:lineRule="auto"/>
        <w:ind w:left="420"/>
        <w:jc w:val="both"/>
        <w:textAlignment w:val="auto"/>
        <w:rPr>
          <w:rFonts w:ascii="Times New Roman" w:eastAsiaTheme="majorEastAsia" w:hAnsi="Times New Roman"/>
          <w:kern w:val="2"/>
          <w:sz w:val="24"/>
        </w:rPr>
      </w:pPr>
      <w:r w:rsidRPr="00BE39FB">
        <w:rPr>
          <w:rFonts w:ascii="Times New Roman" w:eastAsiaTheme="majorEastAsia" w:hAnsi="Times New Roman"/>
          <w:kern w:val="2"/>
          <w:sz w:val="24"/>
        </w:rPr>
        <w:t>评标过程保密</w:t>
      </w:r>
    </w:p>
    <w:p w14:paraId="16DC5BFA" w14:textId="77777777" w:rsidR="002406CF" w:rsidRPr="00BE39FB" w:rsidRDefault="002406CF" w:rsidP="00221C80">
      <w:pPr>
        <w:pStyle w:val="afd"/>
      </w:pPr>
      <w:r w:rsidRPr="00BE39FB">
        <w:t>响应截止时间之后，直到授予响应人合同止，凡是属于审查、澄清、评价和比较响应的有关资料以及授标意向等，均不向响应人或其他与评标无关的人员透露。</w:t>
      </w:r>
    </w:p>
    <w:p w14:paraId="1EC15459" w14:textId="447481DB" w:rsidR="002406CF" w:rsidRPr="00BE39FB" w:rsidRDefault="002406CF" w:rsidP="00221C80">
      <w:pPr>
        <w:pStyle w:val="afd"/>
      </w:pPr>
      <w:r w:rsidRPr="00BE39FB">
        <w:t>在评标期间，响应人企图影响采购人或</w:t>
      </w:r>
      <w:r w:rsidR="002E19A7" w:rsidRPr="00BE39FB">
        <w:t>磋商谈判小组</w:t>
      </w:r>
      <w:r w:rsidRPr="00BE39FB">
        <w:t>的任何活动，将导致响应被拒绝，并由其承担相应的法律责任。</w:t>
      </w:r>
    </w:p>
    <w:p w14:paraId="79CD9B97" w14:textId="4610289A" w:rsidR="002406CF" w:rsidRPr="00BE39FB" w:rsidRDefault="002406CF" w:rsidP="00221C80">
      <w:pPr>
        <w:pStyle w:val="afd"/>
      </w:pPr>
      <w:r w:rsidRPr="00BE39FB">
        <w:t>评审专家应当遵守评审工作纪律，不得泄露评审情况和评审中获悉的商业秘密。</w:t>
      </w:r>
      <w:r w:rsidR="002E19A7" w:rsidRPr="00BE39FB">
        <w:t>磋商谈判小组</w:t>
      </w:r>
      <w:r w:rsidRPr="00BE39FB">
        <w:t>在评审过程中发现供应商有行贿、提供虚假材料或者串通等违法行为的，应当及时向财政部门报告。评审专家在评审过程中受到非法干涉的，应当及时向财政、监察等部门举报。</w:t>
      </w:r>
    </w:p>
    <w:p w14:paraId="5FD6F813" w14:textId="77777777" w:rsidR="002406CF" w:rsidRPr="00BE39FB" w:rsidRDefault="002406CF" w:rsidP="00FD4732">
      <w:pPr>
        <w:pStyle w:val="4"/>
        <w:numPr>
          <w:ilvl w:val="0"/>
          <w:numId w:val="25"/>
        </w:numPr>
        <w:adjustRightInd/>
        <w:spacing w:before="120" w:after="120" w:line="377" w:lineRule="auto"/>
        <w:ind w:left="420"/>
        <w:jc w:val="both"/>
        <w:textAlignment w:val="auto"/>
        <w:rPr>
          <w:rFonts w:ascii="Times New Roman" w:eastAsiaTheme="majorEastAsia" w:hAnsi="Times New Roman"/>
          <w:kern w:val="2"/>
          <w:sz w:val="24"/>
        </w:rPr>
      </w:pPr>
      <w:r w:rsidRPr="00BE39FB">
        <w:rPr>
          <w:rFonts w:ascii="Times New Roman" w:eastAsiaTheme="majorEastAsia" w:hAnsi="Times New Roman"/>
          <w:kern w:val="2"/>
          <w:sz w:val="24"/>
        </w:rPr>
        <w:t>关于响应人瑕疵滞后发现的处理规则：</w:t>
      </w:r>
    </w:p>
    <w:p w14:paraId="54F7D36F" w14:textId="77777777" w:rsidR="002406CF" w:rsidRPr="00BE39FB" w:rsidRDefault="002406CF" w:rsidP="00221C80">
      <w:pPr>
        <w:pStyle w:val="afd"/>
      </w:pPr>
      <w:r w:rsidRPr="00BE39FB">
        <w:t>无论基于何种原因，各项本应作拒绝处理的情形即便未被及时发现而使该响应人进入初审、</w:t>
      </w:r>
      <w:r w:rsidRPr="00BE39FB">
        <w:lastRenderedPageBreak/>
        <w:t>详细评审或其它后续程序，包括已经签约的情形，一旦该响应人被拒绝或该响应人的此前评议结果被取消，其现有的位置将被其他响应人依序替代，相关的一切损失均由该响应人承担。</w:t>
      </w:r>
    </w:p>
    <w:p w14:paraId="42771DB2" w14:textId="77777777" w:rsidR="002406CF" w:rsidRPr="00BE39FB" w:rsidRDefault="002406CF" w:rsidP="00221C80">
      <w:pPr>
        <w:pStyle w:val="afd"/>
      </w:pPr>
      <w:r w:rsidRPr="00BE39FB">
        <w:t>但若已经超过质疑期限而没有被发现且已经签署了相关的合同，之后才发现存在上述情形，经采购人再行审查认为其在技术、必要资质等方面并不存在问题而仅属于商务方面存在瑕疵的问题，且若一旦取消该响应人的此前评议结果或采取类似的处理措施将对本次采购更为不利的情形除外，该等情形包括：一旦予以拒绝或采取类似的处理措施将使本次采购的成本大幅上升、延误期限以至可能给采购人造成较大损失、采购人或主要用户出具明确要求维持既定结果的书面意见等。</w:t>
      </w:r>
    </w:p>
    <w:p w14:paraId="6EBAFD5E" w14:textId="77777777" w:rsidR="002406CF" w:rsidRPr="00BE39FB" w:rsidRDefault="002406CF" w:rsidP="00221C80">
      <w:pPr>
        <w:pStyle w:val="afd"/>
      </w:pPr>
      <w:r w:rsidRPr="00BE39FB">
        <w:t>在上述考虑维持结果的情形下，采购人有权要求该存在瑕疵的响应人提供特别担保金用以承担可能产生的赔偿责任，若其拒绝提供该等担保或实际提供的担保金额不足要求金额，采购人有权并且应当决定取消该响应人的此前评议结果或采取类似的处理措施。</w:t>
      </w:r>
    </w:p>
    <w:p w14:paraId="1696F8D6" w14:textId="77777777" w:rsidR="002406CF" w:rsidRPr="00BE39FB" w:rsidRDefault="002406CF" w:rsidP="00FD4732">
      <w:pPr>
        <w:pStyle w:val="4"/>
        <w:numPr>
          <w:ilvl w:val="0"/>
          <w:numId w:val="25"/>
        </w:numPr>
        <w:adjustRightInd/>
        <w:spacing w:before="120" w:after="120" w:line="377" w:lineRule="auto"/>
        <w:ind w:left="420"/>
        <w:jc w:val="both"/>
        <w:textAlignment w:val="auto"/>
        <w:rPr>
          <w:rFonts w:ascii="Times New Roman" w:eastAsiaTheme="majorEastAsia" w:hAnsi="Times New Roman"/>
          <w:kern w:val="2"/>
          <w:sz w:val="24"/>
        </w:rPr>
      </w:pPr>
      <w:r w:rsidRPr="00BE39FB">
        <w:rPr>
          <w:rFonts w:ascii="Times New Roman" w:eastAsiaTheme="majorEastAsia" w:hAnsi="Times New Roman"/>
          <w:kern w:val="2"/>
          <w:sz w:val="24"/>
        </w:rPr>
        <w:t>采购项目废标</w:t>
      </w:r>
    </w:p>
    <w:p w14:paraId="38D4DC9F" w14:textId="1646DE8E" w:rsidR="002406CF" w:rsidRPr="00BE39FB" w:rsidRDefault="002406CF" w:rsidP="00221C80">
      <w:pPr>
        <w:pStyle w:val="afd"/>
      </w:pPr>
      <w:r w:rsidRPr="00BE39FB">
        <w:t>在评标过程中，</w:t>
      </w:r>
      <w:r w:rsidR="002E19A7" w:rsidRPr="00BE39FB">
        <w:t>磋商谈判小组</w:t>
      </w:r>
      <w:r w:rsidRPr="00BE39FB">
        <w:t>发现有下列情形之一的，应对采购项目予以废标：</w:t>
      </w:r>
    </w:p>
    <w:p w14:paraId="5920800D" w14:textId="041C6652" w:rsidR="002406CF" w:rsidRPr="00BE39FB" w:rsidRDefault="002406CF" w:rsidP="00FD4732">
      <w:pPr>
        <w:numPr>
          <w:ilvl w:val="0"/>
          <w:numId w:val="28"/>
        </w:numPr>
        <w:spacing w:line="400" w:lineRule="exact"/>
        <w:textAlignment w:val="auto"/>
        <w:rPr>
          <w:rFonts w:eastAsiaTheme="minorEastAsia"/>
          <w:sz w:val="21"/>
          <w:szCs w:val="21"/>
        </w:rPr>
      </w:pPr>
      <w:r w:rsidRPr="00BE39FB">
        <w:rPr>
          <w:rFonts w:eastAsiaTheme="minorEastAsia"/>
          <w:sz w:val="21"/>
          <w:szCs w:val="21"/>
        </w:rPr>
        <w:t>因情况变化，不再符合规定的</w:t>
      </w:r>
      <w:r w:rsidR="00892E85" w:rsidRPr="00BE39FB">
        <w:rPr>
          <w:rFonts w:eastAsiaTheme="minorEastAsia"/>
          <w:sz w:val="21"/>
          <w:szCs w:val="21"/>
        </w:rPr>
        <w:t>磋商谈判</w:t>
      </w:r>
      <w:r w:rsidRPr="00BE39FB">
        <w:rPr>
          <w:rFonts w:eastAsiaTheme="minorEastAsia"/>
          <w:sz w:val="21"/>
          <w:szCs w:val="21"/>
        </w:rPr>
        <w:t>采购方式适用情形的；</w:t>
      </w:r>
    </w:p>
    <w:p w14:paraId="4EDD46B7" w14:textId="77777777" w:rsidR="002406CF" w:rsidRPr="00BE39FB" w:rsidRDefault="002406CF" w:rsidP="00FD4732">
      <w:pPr>
        <w:numPr>
          <w:ilvl w:val="0"/>
          <w:numId w:val="28"/>
        </w:numPr>
        <w:spacing w:line="400" w:lineRule="exact"/>
        <w:textAlignment w:val="auto"/>
        <w:rPr>
          <w:rFonts w:eastAsiaTheme="minorEastAsia"/>
          <w:sz w:val="21"/>
          <w:szCs w:val="21"/>
        </w:rPr>
      </w:pPr>
      <w:r w:rsidRPr="00BE39FB">
        <w:rPr>
          <w:rFonts w:eastAsiaTheme="minorEastAsia"/>
          <w:sz w:val="21"/>
          <w:szCs w:val="21"/>
        </w:rPr>
        <w:t>出现影响采购公正的违法、违规行为的；</w:t>
      </w:r>
    </w:p>
    <w:p w14:paraId="19EECC13" w14:textId="6519B4BC" w:rsidR="002406CF" w:rsidRPr="00BE39FB" w:rsidRDefault="002406CF" w:rsidP="00FD4732">
      <w:pPr>
        <w:numPr>
          <w:ilvl w:val="0"/>
          <w:numId w:val="28"/>
        </w:numPr>
        <w:spacing w:line="400" w:lineRule="exact"/>
        <w:textAlignment w:val="auto"/>
        <w:rPr>
          <w:rFonts w:eastAsiaTheme="minorEastAsia"/>
          <w:sz w:val="21"/>
          <w:szCs w:val="21"/>
        </w:rPr>
      </w:pPr>
      <w:r w:rsidRPr="00BE39FB">
        <w:rPr>
          <w:rFonts w:eastAsiaTheme="minorEastAsia"/>
          <w:sz w:val="21"/>
          <w:szCs w:val="21"/>
        </w:rPr>
        <w:t>在采购过程中符合要求的供应商或者报价未超过采购预算的供应商不足</w:t>
      </w:r>
      <w:r w:rsidRPr="00BE39FB">
        <w:rPr>
          <w:rFonts w:eastAsiaTheme="minorEastAsia"/>
          <w:sz w:val="21"/>
          <w:szCs w:val="21"/>
        </w:rPr>
        <w:t>2</w:t>
      </w:r>
      <w:r w:rsidRPr="00BE39FB">
        <w:rPr>
          <w:rFonts w:eastAsiaTheme="minorEastAsia"/>
          <w:sz w:val="21"/>
          <w:szCs w:val="21"/>
        </w:rPr>
        <w:t>家的。</w:t>
      </w:r>
    </w:p>
    <w:p w14:paraId="7917B676" w14:textId="73BDAE46" w:rsidR="002406CF" w:rsidRPr="00BE39FB" w:rsidRDefault="002406CF" w:rsidP="00221C80">
      <w:pPr>
        <w:pStyle w:val="afd"/>
      </w:pPr>
      <w:r w:rsidRPr="00BE39FB">
        <w:t>采购项目废标后，</w:t>
      </w:r>
      <w:r w:rsidR="002E19A7" w:rsidRPr="00BE39FB">
        <w:t>磋商谈判小组</w:t>
      </w:r>
      <w:r w:rsidRPr="00BE39FB">
        <w:t>应作出书面报告。</w:t>
      </w:r>
    </w:p>
    <w:p w14:paraId="1DBFCA99" w14:textId="77777777" w:rsidR="002406CF" w:rsidRPr="00BE39FB" w:rsidRDefault="002406CF" w:rsidP="00221C80">
      <w:pPr>
        <w:pStyle w:val="afd"/>
      </w:pPr>
      <w:r w:rsidRPr="00BE39FB">
        <w:t>在采购活动中因重大变故，采购任务取消的，采购人或者采购代理机构应当终止采购活动，通知所有参加采购活动的供应商。</w:t>
      </w:r>
    </w:p>
    <w:p w14:paraId="61CC21A0" w14:textId="77777777" w:rsidR="002406CF" w:rsidRPr="00BE39FB" w:rsidRDefault="002406CF" w:rsidP="00221C80">
      <w:pPr>
        <w:pStyle w:val="afd"/>
      </w:pPr>
      <w:r w:rsidRPr="00BE39FB">
        <w:t>废标后，采购人应当将废标原因通知所有响应人。</w:t>
      </w:r>
    </w:p>
    <w:p w14:paraId="6F32F35B" w14:textId="77777777" w:rsidR="002406CF" w:rsidRPr="00BE39FB" w:rsidRDefault="002406CF" w:rsidP="00FD4732">
      <w:pPr>
        <w:pStyle w:val="3"/>
        <w:numPr>
          <w:ilvl w:val="0"/>
          <w:numId w:val="15"/>
        </w:numPr>
        <w:adjustRightInd/>
        <w:spacing w:line="415" w:lineRule="auto"/>
        <w:jc w:val="both"/>
        <w:textAlignment w:val="auto"/>
        <w:rPr>
          <w:rFonts w:eastAsiaTheme="minorEastAsia"/>
          <w:kern w:val="2"/>
        </w:rPr>
      </w:pPr>
      <w:bookmarkStart w:id="75" w:name="_Toc513736780"/>
      <w:r w:rsidRPr="00BE39FB">
        <w:rPr>
          <w:rFonts w:eastAsiaTheme="minorEastAsia"/>
          <w:kern w:val="2"/>
        </w:rPr>
        <w:t>签订合同</w:t>
      </w:r>
      <w:bookmarkEnd w:id="75"/>
    </w:p>
    <w:p w14:paraId="10AECA0C" w14:textId="77777777" w:rsidR="002406CF" w:rsidRPr="00BE39FB" w:rsidRDefault="002406CF" w:rsidP="00FD4732">
      <w:pPr>
        <w:pStyle w:val="4"/>
        <w:numPr>
          <w:ilvl w:val="0"/>
          <w:numId w:val="29"/>
        </w:numPr>
        <w:adjustRightInd/>
        <w:spacing w:before="120" w:after="120" w:line="377" w:lineRule="auto"/>
        <w:ind w:left="420"/>
        <w:jc w:val="both"/>
        <w:textAlignment w:val="auto"/>
        <w:rPr>
          <w:rFonts w:ascii="Times New Roman" w:eastAsiaTheme="majorEastAsia" w:hAnsi="Times New Roman"/>
          <w:kern w:val="2"/>
          <w:sz w:val="24"/>
        </w:rPr>
      </w:pPr>
      <w:r w:rsidRPr="00BE39FB">
        <w:rPr>
          <w:rFonts w:ascii="Times New Roman" w:eastAsiaTheme="majorEastAsia" w:hAnsi="Times New Roman"/>
          <w:kern w:val="2"/>
          <w:sz w:val="24"/>
        </w:rPr>
        <w:t>成交通知</w:t>
      </w:r>
    </w:p>
    <w:p w14:paraId="1C89D5B3" w14:textId="2FA05B16" w:rsidR="002406CF" w:rsidRPr="00BE39FB" w:rsidRDefault="002406CF" w:rsidP="00221C80">
      <w:pPr>
        <w:pStyle w:val="afd"/>
      </w:pPr>
      <w:r w:rsidRPr="00BE39FB">
        <w:t>采购人应当在成交供应商确定后</w:t>
      </w:r>
      <w:r w:rsidRPr="00BE39FB">
        <w:t>2</w:t>
      </w:r>
      <w:r w:rsidRPr="00BE39FB">
        <w:t>个工作日内，在省级以上财政部门指定的政府采购信息发布媒体上公告成交结果，同时向成交供应商发出成交通知书，并将</w:t>
      </w:r>
      <w:r w:rsidR="002E19A7" w:rsidRPr="00BE39FB">
        <w:t>磋商谈判文件</w:t>
      </w:r>
      <w:r w:rsidRPr="00BE39FB">
        <w:t>随成交结果同时公告。但该成交结果的有效性不依赖于未成交的响应人是否已经收到该通知。成交通知书对采购人和成交人具有同等法律效力。成交通知书发出以后，采购人改变成交结果或者成交供应商放弃成交，应当承担相应的法律责任。</w:t>
      </w:r>
    </w:p>
    <w:p w14:paraId="6ED7F55D" w14:textId="77777777" w:rsidR="002406CF" w:rsidRPr="00BE39FB" w:rsidRDefault="002406CF" w:rsidP="00221C80">
      <w:pPr>
        <w:pStyle w:val="afd"/>
        <w:rPr>
          <w:szCs w:val="21"/>
        </w:rPr>
      </w:pPr>
      <w:r w:rsidRPr="00BE39FB">
        <w:t>成交通知书是合同的组成部分。</w:t>
      </w:r>
    </w:p>
    <w:p w14:paraId="6DECD99B" w14:textId="77777777" w:rsidR="002406CF" w:rsidRPr="00BE39FB" w:rsidRDefault="002406CF" w:rsidP="00FD4732">
      <w:pPr>
        <w:pStyle w:val="4"/>
        <w:numPr>
          <w:ilvl w:val="0"/>
          <w:numId w:val="29"/>
        </w:numPr>
        <w:adjustRightInd/>
        <w:spacing w:before="120" w:after="120" w:line="377" w:lineRule="auto"/>
        <w:ind w:left="420"/>
        <w:jc w:val="both"/>
        <w:textAlignment w:val="auto"/>
        <w:rPr>
          <w:rFonts w:ascii="Times New Roman" w:eastAsiaTheme="majorEastAsia" w:hAnsi="Times New Roman"/>
          <w:kern w:val="2"/>
          <w:sz w:val="24"/>
        </w:rPr>
      </w:pPr>
      <w:r w:rsidRPr="00BE39FB">
        <w:rPr>
          <w:rFonts w:ascii="Times New Roman" w:eastAsiaTheme="majorEastAsia" w:hAnsi="Times New Roman"/>
          <w:kern w:val="2"/>
          <w:sz w:val="24"/>
        </w:rPr>
        <w:lastRenderedPageBreak/>
        <w:t>签订合同</w:t>
      </w:r>
    </w:p>
    <w:p w14:paraId="32651402" w14:textId="2C4FB6DE" w:rsidR="002406CF" w:rsidRPr="00BE39FB" w:rsidRDefault="002406CF" w:rsidP="00221C80">
      <w:pPr>
        <w:pStyle w:val="afd"/>
      </w:pPr>
      <w:r w:rsidRPr="00BE39FB">
        <w:t>采购人与成交供应商应当在成交通知书发出之日起</w:t>
      </w:r>
      <w:r w:rsidRPr="00BE39FB">
        <w:t>30</w:t>
      </w:r>
      <w:r w:rsidRPr="00BE39FB">
        <w:t>个日规定，按照</w:t>
      </w:r>
      <w:r w:rsidR="002E19A7" w:rsidRPr="00BE39FB">
        <w:t>磋商谈判文件</w:t>
      </w:r>
      <w:r w:rsidRPr="00BE39FB">
        <w:t>确定的合同文本以及采购标的、规格型号、采购金额、采购数量、技术和服务要求等事项签订政府采购合同。采购人不得向成交供应商提出超出</w:t>
      </w:r>
      <w:r w:rsidR="002E19A7" w:rsidRPr="00BE39FB">
        <w:t>磋商谈判文件</w:t>
      </w:r>
      <w:r w:rsidRPr="00BE39FB">
        <w:t>以外的任何要求作为签订合同的条件，不得与成交供应商订立背离</w:t>
      </w:r>
      <w:r w:rsidR="002E19A7" w:rsidRPr="00BE39FB">
        <w:t>磋商谈判文件</w:t>
      </w:r>
      <w:r w:rsidRPr="00BE39FB">
        <w:t>确定的合同文本以及采购标的、规格型号、采购金额、采购数量、技术和服务要求等实质性内容的协议。</w:t>
      </w:r>
    </w:p>
    <w:p w14:paraId="6ABD5E93" w14:textId="77777777" w:rsidR="002406CF" w:rsidRPr="00BE39FB" w:rsidRDefault="002406CF" w:rsidP="00221C80">
      <w:pPr>
        <w:pStyle w:val="afd"/>
      </w:pPr>
      <w:r w:rsidRPr="00BE39FB">
        <w:t>采购人如需追加与合同标的相同的货物，在不改变合同其他条款的前提下，成交人可与采购人协商签订补充合同，但所有补充合同的采购金额不得超过原合同金额的百分之十。</w:t>
      </w:r>
    </w:p>
    <w:p w14:paraId="7DE22309" w14:textId="77777777" w:rsidR="002406CF" w:rsidRPr="00BE39FB" w:rsidRDefault="002406CF" w:rsidP="00221C80">
      <w:pPr>
        <w:pStyle w:val="afd"/>
      </w:pPr>
      <w:r w:rsidRPr="00BE39FB">
        <w:t>成交供应商拒绝签订政府采购合同的，采购人可以按照本办法第二十八条第二款规定的原则确定其他供应商作为成交供应商并签订政府采购合同，也可以重新开展采购活动。拒绝签订政府采购合同的成交供应商不得参加对该项目重新开展的采购活动。</w:t>
      </w:r>
    </w:p>
    <w:p w14:paraId="67671737" w14:textId="77777777" w:rsidR="002406CF" w:rsidRPr="00BE39FB" w:rsidRDefault="002406CF" w:rsidP="00221C80">
      <w:pPr>
        <w:pStyle w:val="afd"/>
      </w:pPr>
      <w:r w:rsidRPr="00BE39FB">
        <w:t>成交人一旦成交，及签订合同后，未经采购人事先给予书面同意不得转包、分包，亦不得将合同全部及任何权利、义务向第三方转让，否则将被视为严重违约，采购人有权决定按照成交人成交后毁标、终止或解除合同等依约处理。</w:t>
      </w:r>
    </w:p>
    <w:p w14:paraId="78F27810" w14:textId="77777777" w:rsidR="002406CF" w:rsidRPr="00BE39FB" w:rsidRDefault="002406CF" w:rsidP="00221C80">
      <w:pPr>
        <w:pStyle w:val="afd"/>
      </w:pPr>
      <w:r w:rsidRPr="00BE39FB">
        <w:t>采购人或者采购代理机构应当在采购活动结束后及时退还供应商的磋商保证金，但因供应商自身原因导致无法及时退还的除外。未成交供应商的磋商保证金应当在成交通知书发出后</w:t>
      </w:r>
      <w:r w:rsidRPr="00BE39FB">
        <w:t>5</w:t>
      </w:r>
      <w:r w:rsidRPr="00BE39FB">
        <w:t>个工作日内退还，成交供应商的磋商保证金应当在采购合同签订后</w:t>
      </w:r>
      <w:r w:rsidRPr="00BE39FB">
        <w:t>5</w:t>
      </w:r>
      <w:r w:rsidRPr="00BE39FB">
        <w:t>个工作日内退还。</w:t>
      </w:r>
    </w:p>
    <w:p w14:paraId="08F4EAE9" w14:textId="77777777" w:rsidR="002406CF" w:rsidRPr="00BE39FB" w:rsidRDefault="002406CF" w:rsidP="00221C80">
      <w:pPr>
        <w:pStyle w:val="afd"/>
        <w:rPr>
          <w:szCs w:val="21"/>
        </w:rPr>
      </w:pPr>
      <w:r w:rsidRPr="00BE39FB">
        <w:t>违反</w:t>
      </w:r>
      <w:r w:rsidRPr="00BE39FB">
        <w:t>25.1</w:t>
      </w:r>
      <w:r w:rsidRPr="00BE39FB">
        <w:t>条、</w:t>
      </w:r>
      <w:r w:rsidRPr="00BE39FB">
        <w:t>25.2</w:t>
      </w:r>
      <w:r w:rsidRPr="00BE39FB">
        <w:t>的规定，给对方造成损失的，应承担赔偿责任。</w:t>
      </w:r>
    </w:p>
    <w:p w14:paraId="36E4B21B" w14:textId="77777777" w:rsidR="002406CF" w:rsidRPr="00BE39FB" w:rsidRDefault="00CD0E37" w:rsidP="00FD4732">
      <w:pPr>
        <w:pStyle w:val="3"/>
        <w:numPr>
          <w:ilvl w:val="0"/>
          <w:numId w:val="15"/>
        </w:numPr>
        <w:adjustRightInd/>
        <w:spacing w:line="415" w:lineRule="auto"/>
        <w:jc w:val="both"/>
        <w:textAlignment w:val="auto"/>
        <w:rPr>
          <w:rFonts w:eastAsiaTheme="minorEastAsia"/>
          <w:kern w:val="2"/>
        </w:rPr>
      </w:pPr>
      <w:bookmarkStart w:id="76" w:name="_Toc513736781"/>
      <w:r w:rsidRPr="00BE39FB">
        <w:rPr>
          <w:rFonts w:eastAsiaTheme="minorEastAsia"/>
          <w:kern w:val="2"/>
        </w:rPr>
        <w:t>成交服务</w:t>
      </w:r>
      <w:r w:rsidR="002406CF" w:rsidRPr="00BE39FB">
        <w:rPr>
          <w:rFonts w:eastAsiaTheme="minorEastAsia"/>
          <w:kern w:val="2"/>
        </w:rPr>
        <w:t>费</w:t>
      </w:r>
      <w:bookmarkEnd w:id="76"/>
    </w:p>
    <w:p w14:paraId="7E9177E4" w14:textId="54800741" w:rsidR="002406CF" w:rsidRPr="00BE39FB" w:rsidRDefault="002406CF" w:rsidP="00221C80">
      <w:pPr>
        <w:pStyle w:val="afd"/>
      </w:pPr>
      <w:r w:rsidRPr="00BE39FB">
        <w:t>本次磋商收取成交</w:t>
      </w:r>
      <w:r w:rsidR="00CD0E37" w:rsidRPr="00BE39FB">
        <w:t>服务</w:t>
      </w:r>
      <w:r w:rsidRPr="00BE39FB">
        <w:t>费人民币</w:t>
      </w:r>
      <w:r w:rsidR="002E19A7" w:rsidRPr="00BE39FB">
        <w:t>4000</w:t>
      </w:r>
      <w:r w:rsidRPr="00BE39FB">
        <w:t>元，请响应人在测算响应报价时充分考虑这一因素。</w:t>
      </w:r>
    </w:p>
    <w:p w14:paraId="2DB16DF9" w14:textId="77777777" w:rsidR="002406CF" w:rsidRPr="00BE39FB" w:rsidRDefault="002406CF" w:rsidP="00FD4732">
      <w:pPr>
        <w:pStyle w:val="3"/>
        <w:numPr>
          <w:ilvl w:val="0"/>
          <w:numId w:val="15"/>
        </w:numPr>
        <w:adjustRightInd/>
        <w:spacing w:line="415" w:lineRule="auto"/>
        <w:jc w:val="both"/>
        <w:textAlignment w:val="auto"/>
        <w:rPr>
          <w:rFonts w:eastAsiaTheme="minorEastAsia"/>
          <w:kern w:val="2"/>
        </w:rPr>
      </w:pPr>
      <w:bookmarkStart w:id="77" w:name="_Toc513736782"/>
      <w:r w:rsidRPr="00BE39FB">
        <w:rPr>
          <w:rFonts w:eastAsiaTheme="minorEastAsia"/>
          <w:kern w:val="2"/>
        </w:rPr>
        <w:t>处罚、询问和质疑</w:t>
      </w:r>
      <w:bookmarkEnd w:id="77"/>
    </w:p>
    <w:p w14:paraId="0AD4C4F3" w14:textId="77777777" w:rsidR="002406CF" w:rsidRPr="00BE39FB" w:rsidRDefault="002406CF" w:rsidP="00221C80">
      <w:pPr>
        <w:pStyle w:val="afd"/>
      </w:pPr>
      <w:r w:rsidRPr="00BE39FB">
        <w:t>发生下列情况之一，响应人的响应保证金将被没收，并被列入不良记录名单，响应人今后参与同类政府采购项目的机会可能会受到影响：</w:t>
      </w:r>
    </w:p>
    <w:p w14:paraId="1F944970" w14:textId="77777777" w:rsidR="002406CF" w:rsidRPr="00BE39FB" w:rsidRDefault="002406CF" w:rsidP="00FD4732">
      <w:pPr>
        <w:numPr>
          <w:ilvl w:val="0"/>
          <w:numId w:val="30"/>
        </w:numPr>
        <w:spacing w:line="400" w:lineRule="exact"/>
        <w:textAlignment w:val="auto"/>
        <w:rPr>
          <w:rFonts w:eastAsiaTheme="minorEastAsia"/>
          <w:sz w:val="21"/>
          <w:szCs w:val="21"/>
        </w:rPr>
      </w:pPr>
      <w:r w:rsidRPr="00BE39FB">
        <w:rPr>
          <w:rFonts w:eastAsiaTheme="minorEastAsia"/>
          <w:sz w:val="21"/>
          <w:szCs w:val="21"/>
        </w:rPr>
        <w:t>供应商在提交响应文件截止时间后撤回响应文件的；</w:t>
      </w:r>
    </w:p>
    <w:p w14:paraId="16D21925" w14:textId="77777777" w:rsidR="002406CF" w:rsidRPr="00BE39FB" w:rsidRDefault="002406CF" w:rsidP="00FD4732">
      <w:pPr>
        <w:numPr>
          <w:ilvl w:val="0"/>
          <w:numId w:val="30"/>
        </w:numPr>
        <w:spacing w:line="400" w:lineRule="exact"/>
        <w:textAlignment w:val="auto"/>
        <w:rPr>
          <w:rFonts w:eastAsiaTheme="minorEastAsia"/>
          <w:sz w:val="21"/>
          <w:szCs w:val="21"/>
        </w:rPr>
      </w:pPr>
      <w:r w:rsidRPr="00BE39FB">
        <w:rPr>
          <w:rFonts w:eastAsiaTheme="minorEastAsia"/>
          <w:sz w:val="21"/>
          <w:szCs w:val="21"/>
        </w:rPr>
        <w:t>供应商在响应文件中提供虚假材料的；</w:t>
      </w:r>
    </w:p>
    <w:p w14:paraId="151B508C" w14:textId="4159984E" w:rsidR="002406CF" w:rsidRPr="00BE39FB" w:rsidRDefault="002406CF" w:rsidP="00FD4732">
      <w:pPr>
        <w:numPr>
          <w:ilvl w:val="0"/>
          <w:numId w:val="30"/>
        </w:numPr>
        <w:spacing w:line="400" w:lineRule="exact"/>
        <w:textAlignment w:val="auto"/>
        <w:rPr>
          <w:rFonts w:eastAsiaTheme="minorEastAsia"/>
          <w:sz w:val="21"/>
          <w:szCs w:val="21"/>
        </w:rPr>
      </w:pPr>
      <w:r w:rsidRPr="00BE39FB">
        <w:rPr>
          <w:rFonts w:eastAsiaTheme="minorEastAsia"/>
          <w:sz w:val="21"/>
          <w:szCs w:val="21"/>
        </w:rPr>
        <w:t>除因不可抗力或</w:t>
      </w:r>
      <w:r w:rsidR="002E19A7" w:rsidRPr="00BE39FB">
        <w:rPr>
          <w:rFonts w:eastAsiaTheme="minorEastAsia"/>
          <w:sz w:val="21"/>
          <w:szCs w:val="21"/>
        </w:rPr>
        <w:t>磋商谈判文件</w:t>
      </w:r>
      <w:r w:rsidRPr="00BE39FB">
        <w:rPr>
          <w:rFonts w:eastAsiaTheme="minorEastAsia"/>
          <w:sz w:val="21"/>
          <w:szCs w:val="21"/>
        </w:rPr>
        <w:t>认可的情形以外，成交供应商不与采购人签订合同</w:t>
      </w:r>
      <w:r w:rsidRPr="00BE39FB">
        <w:rPr>
          <w:rFonts w:eastAsiaTheme="minorEastAsia"/>
          <w:sz w:val="21"/>
          <w:szCs w:val="21"/>
        </w:rPr>
        <w:lastRenderedPageBreak/>
        <w:t>的；</w:t>
      </w:r>
    </w:p>
    <w:p w14:paraId="53EDD5DD" w14:textId="77777777" w:rsidR="002406CF" w:rsidRPr="00BE39FB" w:rsidRDefault="002406CF" w:rsidP="00FD4732">
      <w:pPr>
        <w:numPr>
          <w:ilvl w:val="0"/>
          <w:numId w:val="30"/>
        </w:numPr>
        <w:spacing w:line="400" w:lineRule="exact"/>
        <w:textAlignment w:val="auto"/>
        <w:rPr>
          <w:rFonts w:eastAsiaTheme="minorEastAsia"/>
          <w:sz w:val="21"/>
          <w:szCs w:val="21"/>
        </w:rPr>
      </w:pPr>
      <w:r w:rsidRPr="00BE39FB">
        <w:rPr>
          <w:rFonts w:eastAsiaTheme="minorEastAsia"/>
          <w:sz w:val="21"/>
          <w:szCs w:val="21"/>
        </w:rPr>
        <w:t>供应商与采购人、其他供应商或者采购代理机构恶意串通的；</w:t>
      </w:r>
    </w:p>
    <w:p w14:paraId="6632524E" w14:textId="7603F341" w:rsidR="002406CF" w:rsidRPr="00BE39FB" w:rsidRDefault="002E19A7" w:rsidP="00E76022">
      <w:pPr>
        <w:tabs>
          <w:tab w:val="left" w:pos="709"/>
        </w:tabs>
        <w:spacing w:line="400" w:lineRule="exact"/>
        <w:ind w:firstLineChars="200" w:firstLine="420"/>
        <w:textAlignment w:val="auto"/>
        <w:rPr>
          <w:rFonts w:eastAsiaTheme="minorEastAsia"/>
        </w:rPr>
      </w:pPr>
      <w:r w:rsidRPr="00BE39FB">
        <w:rPr>
          <w:rFonts w:eastAsiaTheme="minorEastAsia"/>
          <w:sz w:val="21"/>
          <w:szCs w:val="21"/>
        </w:rPr>
        <w:t>磋商谈判文件</w:t>
      </w:r>
      <w:r w:rsidR="002406CF" w:rsidRPr="00BE39FB">
        <w:rPr>
          <w:rFonts w:eastAsiaTheme="minorEastAsia"/>
          <w:sz w:val="21"/>
          <w:szCs w:val="21"/>
        </w:rPr>
        <w:t>规定的其他情形。</w:t>
      </w:r>
    </w:p>
    <w:p w14:paraId="338C5E11" w14:textId="77777777" w:rsidR="002406CF" w:rsidRPr="00BE39FB" w:rsidRDefault="002406CF" w:rsidP="00221C80">
      <w:pPr>
        <w:pStyle w:val="afd"/>
      </w:pPr>
      <w:r w:rsidRPr="00BE39FB">
        <w:t>响应人有权就磋商事宜提出质疑</w:t>
      </w:r>
    </w:p>
    <w:p w14:paraId="2B0182F3" w14:textId="77777777" w:rsidR="002406CF" w:rsidRPr="00BE39FB" w:rsidRDefault="002406CF" w:rsidP="00221C80">
      <w:pPr>
        <w:pStyle w:val="afd"/>
      </w:pPr>
      <w:r w:rsidRPr="00BE39FB">
        <w:t>响应人对采购事项有疑问的，可以向采购人或采购人提出询问。</w:t>
      </w:r>
    </w:p>
    <w:p w14:paraId="740976C5" w14:textId="77777777" w:rsidR="002406CF" w:rsidRPr="00BE39FB" w:rsidRDefault="002406CF" w:rsidP="00221C80">
      <w:pPr>
        <w:pStyle w:val="afd"/>
      </w:pPr>
      <w:r w:rsidRPr="00BE39FB">
        <w:t>磋商程序受《中华人民共和国政府采购法》和相关法律法规的约束，并受到严格的内部监察，以确保授予合同过程的公平公正。</w:t>
      </w:r>
    </w:p>
    <w:p w14:paraId="2A1E633F" w14:textId="29F72E17" w:rsidR="002406CF" w:rsidRPr="00BE39FB" w:rsidRDefault="002406CF" w:rsidP="00221C80">
      <w:pPr>
        <w:pStyle w:val="afd"/>
      </w:pPr>
      <w:r w:rsidRPr="00BE39FB">
        <w:t>响应人对</w:t>
      </w:r>
      <w:r w:rsidR="002E19A7" w:rsidRPr="00BE39FB">
        <w:t>磋商谈判文件</w:t>
      </w:r>
      <w:r w:rsidRPr="00BE39FB">
        <w:t>条款或技术参数有异议的，应当在响应截止时间前通过澄清或修改程序提出。响应人已经参与响应，并于响应截止时间后对</w:t>
      </w:r>
      <w:r w:rsidR="002E19A7" w:rsidRPr="00BE39FB">
        <w:t>磋商谈判文件</w:t>
      </w:r>
      <w:r w:rsidRPr="00BE39FB">
        <w:t>提出质疑的，其质疑应当被视为无效质疑。</w:t>
      </w:r>
    </w:p>
    <w:p w14:paraId="6AD22F24" w14:textId="77777777" w:rsidR="002406CF" w:rsidRPr="00BE39FB" w:rsidRDefault="002406CF" w:rsidP="00221C80">
      <w:pPr>
        <w:pStyle w:val="afd"/>
      </w:pPr>
      <w:r w:rsidRPr="00BE39FB">
        <w:t>若响应人认为其响应未获公平评审或采购过程和成交结果使自己的合法权益受到损害的，可以在知道或者应知其权益受到损害之日起</w:t>
      </w:r>
      <w:r w:rsidRPr="00BE39FB">
        <w:t>7</w:t>
      </w:r>
      <w:r w:rsidRPr="00BE39FB">
        <w:t>个工作日内提出质疑。</w:t>
      </w:r>
      <w:r w:rsidRPr="00BE39FB">
        <w:t xml:space="preserve"> </w:t>
      </w:r>
    </w:p>
    <w:p w14:paraId="1C676E51" w14:textId="77777777" w:rsidR="002406CF" w:rsidRPr="00BE39FB" w:rsidRDefault="002406CF" w:rsidP="00221C80">
      <w:pPr>
        <w:pStyle w:val="afd"/>
      </w:pPr>
      <w:r w:rsidRPr="00BE39FB">
        <w:t>质疑应当以书面形式向采购人或采购人提出，经法定代表人签字并加盖公章。</w:t>
      </w:r>
    </w:p>
    <w:p w14:paraId="46FFE52E" w14:textId="77777777" w:rsidR="002406CF" w:rsidRPr="00BE39FB" w:rsidRDefault="002406CF" w:rsidP="00221C80">
      <w:pPr>
        <w:pStyle w:val="afd"/>
      </w:pPr>
      <w:r w:rsidRPr="00BE39FB">
        <w:t>质疑书应当包括以下主要内容：被质疑项目名称、项目编号、包号、磋商公告发布时间、质疑事项、法律依据（具体条款）、法定代表人签字、盖章、有效联系方式（包括手机、传真号码）。按照</w:t>
      </w:r>
      <w:r w:rsidRPr="00BE39FB">
        <w:t>“</w:t>
      </w:r>
      <w:r w:rsidRPr="00BE39FB">
        <w:t>谁主张、谁举证</w:t>
      </w:r>
      <w:r w:rsidRPr="00BE39FB">
        <w:t>”</w:t>
      </w:r>
      <w:r w:rsidRPr="00BE39FB">
        <w:t>的原则，质疑书应当附上相关证明材料，否则质疑将视为无有效证据支持，将被予以驳回。</w:t>
      </w:r>
    </w:p>
    <w:p w14:paraId="6207E1B0" w14:textId="77777777" w:rsidR="002406CF" w:rsidRPr="00BE39FB" w:rsidRDefault="002406CF" w:rsidP="00221C80">
      <w:pPr>
        <w:pStyle w:val="afd"/>
      </w:pPr>
      <w:r w:rsidRPr="00BE39FB">
        <w:t>有下列情形之一的，属于无效质疑，采购人可不予受理：</w:t>
      </w:r>
    </w:p>
    <w:p w14:paraId="6369FDD1" w14:textId="77777777" w:rsidR="002406CF" w:rsidRPr="00BE39FB" w:rsidRDefault="002406CF" w:rsidP="00FD4732">
      <w:pPr>
        <w:numPr>
          <w:ilvl w:val="0"/>
          <w:numId w:val="31"/>
        </w:numPr>
        <w:spacing w:line="400" w:lineRule="exact"/>
        <w:textAlignment w:val="auto"/>
        <w:rPr>
          <w:rFonts w:eastAsiaTheme="minorEastAsia"/>
          <w:sz w:val="21"/>
          <w:szCs w:val="21"/>
        </w:rPr>
      </w:pPr>
      <w:r w:rsidRPr="00BE39FB">
        <w:rPr>
          <w:rFonts w:eastAsiaTheme="minorEastAsia"/>
          <w:sz w:val="21"/>
          <w:szCs w:val="21"/>
        </w:rPr>
        <w:t>未在有效期限内提出质疑的；</w:t>
      </w:r>
    </w:p>
    <w:p w14:paraId="743B35CE" w14:textId="77777777" w:rsidR="002406CF" w:rsidRPr="00BE39FB" w:rsidRDefault="002406CF" w:rsidP="00FD4732">
      <w:pPr>
        <w:numPr>
          <w:ilvl w:val="0"/>
          <w:numId w:val="31"/>
        </w:numPr>
        <w:spacing w:line="400" w:lineRule="exact"/>
        <w:textAlignment w:val="auto"/>
        <w:rPr>
          <w:rFonts w:eastAsiaTheme="minorEastAsia"/>
          <w:sz w:val="21"/>
          <w:szCs w:val="21"/>
        </w:rPr>
      </w:pPr>
      <w:r w:rsidRPr="00BE39FB">
        <w:rPr>
          <w:rFonts w:eastAsiaTheme="minorEastAsia"/>
          <w:sz w:val="21"/>
          <w:szCs w:val="21"/>
        </w:rPr>
        <w:t>质疑未以书面形式提出的；</w:t>
      </w:r>
    </w:p>
    <w:p w14:paraId="1E8C1BD8" w14:textId="77777777" w:rsidR="002406CF" w:rsidRPr="00BE39FB" w:rsidRDefault="002406CF" w:rsidP="00FD4732">
      <w:pPr>
        <w:numPr>
          <w:ilvl w:val="0"/>
          <w:numId w:val="31"/>
        </w:numPr>
        <w:spacing w:line="400" w:lineRule="exact"/>
        <w:textAlignment w:val="auto"/>
        <w:rPr>
          <w:rFonts w:eastAsiaTheme="minorEastAsia"/>
          <w:sz w:val="21"/>
          <w:szCs w:val="21"/>
        </w:rPr>
      </w:pPr>
      <w:r w:rsidRPr="00BE39FB">
        <w:rPr>
          <w:rFonts w:eastAsiaTheme="minorEastAsia"/>
          <w:sz w:val="21"/>
          <w:szCs w:val="21"/>
        </w:rPr>
        <w:t>所提交材料未明示属于质疑材料的；</w:t>
      </w:r>
    </w:p>
    <w:p w14:paraId="0014F8A0" w14:textId="77777777" w:rsidR="002406CF" w:rsidRPr="00BE39FB" w:rsidRDefault="002406CF" w:rsidP="00FD4732">
      <w:pPr>
        <w:numPr>
          <w:ilvl w:val="0"/>
          <w:numId w:val="31"/>
        </w:numPr>
        <w:spacing w:line="400" w:lineRule="exact"/>
        <w:textAlignment w:val="auto"/>
        <w:rPr>
          <w:rFonts w:eastAsiaTheme="minorEastAsia"/>
          <w:sz w:val="21"/>
          <w:szCs w:val="21"/>
        </w:rPr>
      </w:pPr>
      <w:proofErr w:type="gramStart"/>
      <w:r w:rsidRPr="00BE39FB">
        <w:rPr>
          <w:rFonts w:eastAsiaTheme="minorEastAsia"/>
          <w:sz w:val="21"/>
          <w:szCs w:val="21"/>
        </w:rPr>
        <w:t>质疑书</w:t>
      </w:r>
      <w:proofErr w:type="gramEnd"/>
      <w:r w:rsidRPr="00BE39FB">
        <w:rPr>
          <w:rFonts w:eastAsiaTheme="minorEastAsia"/>
          <w:sz w:val="21"/>
          <w:szCs w:val="21"/>
        </w:rPr>
        <w:t>没有法定代表人签署本人姓名或印盖本人姓名章并加盖单位公章；</w:t>
      </w:r>
      <w:proofErr w:type="gramStart"/>
      <w:r w:rsidRPr="00BE39FB">
        <w:rPr>
          <w:rFonts w:eastAsiaTheme="minorEastAsia"/>
          <w:sz w:val="21"/>
          <w:szCs w:val="21"/>
        </w:rPr>
        <w:t>质疑书</w:t>
      </w:r>
      <w:proofErr w:type="gramEnd"/>
      <w:r w:rsidRPr="00BE39FB">
        <w:rPr>
          <w:rFonts w:eastAsiaTheme="minorEastAsia"/>
          <w:sz w:val="21"/>
          <w:szCs w:val="21"/>
        </w:rPr>
        <w:t>由参加采购项目的授权代表签署本人姓名或印盖本人姓名章的，没有法定代表人的特别授权；</w:t>
      </w:r>
      <w:proofErr w:type="gramStart"/>
      <w:r w:rsidRPr="00BE39FB">
        <w:rPr>
          <w:rFonts w:eastAsiaTheme="minorEastAsia"/>
          <w:sz w:val="21"/>
          <w:szCs w:val="21"/>
        </w:rPr>
        <w:t>质疑书加盖</w:t>
      </w:r>
      <w:proofErr w:type="gramEnd"/>
      <w:r w:rsidRPr="00BE39FB">
        <w:rPr>
          <w:rFonts w:eastAsiaTheme="minorEastAsia"/>
          <w:sz w:val="21"/>
          <w:szCs w:val="21"/>
        </w:rPr>
        <w:t>合同专用章的；</w:t>
      </w:r>
    </w:p>
    <w:p w14:paraId="3F92CCB8" w14:textId="77777777" w:rsidR="002406CF" w:rsidRPr="00BE39FB" w:rsidRDefault="002406CF" w:rsidP="00FD4732">
      <w:pPr>
        <w:numPr>
          <w:ilvl w:val="0"/>
          <w:numId w:val="31"/>
        </w:numPr>
        <w:spacing w:line="400" w:lineRule="exact"/>
        <w:textAlignment w:val="auto"/>
        <w:rPr>
          <w:rFonts w:eastAsiaTheme="minorEastAsia"/>
          <w:sz w:val="21"/>
          <w:szCs w:val="21"/>
        </w:rPr>
      </w:pPr>
      <w:proofErr w:type="gramStart"/>
      <w:r w:rsidRPr="00BE39FB">
        <w:rPr>
          <w:rFonts w:eastAsiaTheme="minorEastAsia"/>
          <w:sz w:val="21"/>
          <w:szCs w:val="21"/>
        </w:rPr>
        <w:t>质疑书</w:t>
      </w:r>
      <w:proofErr w:type="gramEnd"/>
      <w:r w:rsidRPr="00BE39FB">
        <w:rPr>
          <w:rFonts w:eastAsiaTheme="minorEastAsia"/>
          <w:sz w:val="21"/>
          <w:szCs w:val="21"/>
        </w:rPr>
        <w:t>未提供有效联系人或联系方式的；</w:t>
      </w:r>
    </w:p>
    <w:p w14:paraId="7DC48A54" w14:textId="77777777" w:rsidR="002406CF" w:rsidRPr="00BE39FB" w:rsidRDefault="002406CF" w:rsidP="00FD4732">
      <w:pPr>
        <w:numPr>
          <w:ilvl w:val="0"/>
          <w:numId w:val="31"/>
        </w:numPr>
        <w:spacing w:line="400" w:lineRule="exact"/>
        <w:textAlignment w:val="auto"/>
        <w:rPr>
          <w:rFonts w:eastAsiaTheme="minorEastAsia"/>
          <w:sz w:val="21"/>
          <w:szCs w:val="21"/>
        </w:rPr>
      </w:pPr>
      <w:r w:rsidRPr="00BE39FB">
        <w:rPr>
          <w:rFonts w:eastAsiaTheme="minorEastAsia"/>
          <w:sz w:val="21"/>
          <w:szCs w:val="21"/>
        </w:rPr>
        <w:t>质疑事项已经进入投诉或者诉讼程序的；</w:t>
      </w:r>
    </w:p>
    <w:p w14:paraId="77FBBE09" w14:textId="77777777" w:rsidR="002406CF" w:rsidRPr="00BE39FB" w:rsidRDefault="002406CF" w:rsidP="00FD4732">
      <w:pPr>
        <w:numPr>
          <w:ilvl w:val="0"/>
          <w:numId w:val="31"/>
        </w:numPr>
        <w:spacing w:line="400" w:lineRule="exact"/>
        <w:textAlignment w:val="auto"/>
        <w:rPr>
          <w:rFonts w:eastAsiaTheme="minorEastAsia"/>
          <w:sz w:val="21"/>
          <w:szCs w:val="21"/>
        </w:rPr>
      </w:pPr>
      <w:r w:rsidRPr="00BE39FB">
        <w:rPr>
          <w:rFonts w:eastAsiaTheme="minorEastAsia"/>
          <w:sz w:val="21"/>
          <w:szCs w:val="21"/>
        </w:rPr>
        <w:t>其它不符合受理条件的情形。</w:t>
      </w:r>
    </w:p>
    <w:p w14:paraId="0FB6537D" w14:textId="77777777" w:rsidR="002406CF" w:rsidRPr="00BE39FB" w:rsidRDefault="002406CF" w:rsidP="00221C80">
      <w:pPr>
        <w:pStyle w:val="afd"/>
      </w:pPr>
      <w:r w:rsidRPr="00BE39FB">
        <w:t>采购人或采购人将在收到书面质疑后</w:t>
      </w:r>
      <w:r w:rsidRPr="00BE39FB">
        <w:t>7</w:t>
      </w:r>
      <w:r w:rsidRPr="00BE39FB">
        <w:t>个工作日内审查质疑事项，作出答复或相关处理决定，并以书面形式通知质疑响应人和其他有关供应商，但答复的内容不涉及商业秘密。若质疑涉及政府采购制度或程序，将被转交政府采购的管理部门审查。</w:t>
      </w:r>
    </w:p>
    <w:p w14:paraId="60AD8B65" w14:textId="77777777" w:rsidR="002406CF" w:rsidRPr="00BE39FB" w:rsidRDefault="002406CF" w:rsidP="00221C80">
      <w:pPr>
        <w:pStyle w:val="afd"/>
      </w:pPr>
      <w:r w:rsidRPr="00BE39FB">
        <w:t>质疑人有下列情形之一的，采购人应驳回质疑：</w:t>
      </w:r>
    </w:p>
    <w:p w14:paraId="7CC9893D" w14:textId="77777777" w:rsidR="002406CF" w:rsidRPr="00BE39FB" w:rsidRDefault="002406CF" w:rsidP="00FD4732">
      <w:pPr>
        <w:numPr>
          <w:ilvl w:val="0"/>
          <w:numId w:val="32"/>
        </w:numPr>
        <w:spacing w:line="400" w:lineRule="exact"/>
        <w:textAlignment w:val="auto"/>
        <w:rPr>
          <w:rFonts w:eastAsiaTheme="minorEastAsia"/>
          <w:sz w:val="21"/>
          <w:szCs w:val="21"/>
        </w:rPr>
      </w:pPr>
      <w:r w:rsidRPr="00BE39FB">
        <w:rPr>
          <w:rFonts w:eastAsiaTheme="minorEastAsia"/>
          <w:sz w:val="21"/>
          <w:szCs w:val="21"/>
        </w:rPr>
        <w:lastRenderedPageBreak/>
        <w:t>质疑缺乏事实和法律依据的；</w:t>
      </w:r>
    </w:p>
    <w:p w14:paraId="5AA2EA69" w14:textId="77777777" w:rsidR="002406CF" w:rsidRPr="00BE39FB" w:rsidRDefault="002406CF" w:rsidP="00FD4732">
      <w:pPr>
        <w:numPr>
          <w:ilvl w:val="0"/>
          <w:numId w:val="32"/>
        </w:numPr>
        <w:spacing w:line="400" w:lineRule="exact"/>
        <w:textAlignment w:val="auto"/>
        <w:rPr>
          <w:rFonts w:eastAsiaTheme="minorEastAsia"/>
          <w:sz w:val="21"/>
          <w:szCs w:val="21"/>
        </w:rPr>
      </w:pPr>
      <w:r w:rsidRPr="00BE39FB">
        <w:rPr>
          <w:rFonts w:eastAsiaTheme="minorEastAsia"/>
          <w:sz w:val="21"/>
          <w:szCs w:val="21"/>
        </w:rPr>
        <w:t>质疑人捏造事实、提供虚假材料，或在一定期限内多次质疑而无实据的；</w:t>
      </w:r>
    </w:p>
    <w:p w14:paraId="3707A4B9" w14:textId="77777777" w:rsidR="002406CF" w:rsidRPr="00BE39FB" w:rsidRDefault="002406CF" w:rsidP="00FD4732">
      <w:pPr>
        <w:numPr>
          <w:ilvl w:val="0"/>
          <w:numId w:val="32"/>
        </w:numPr>
        <w:spacing w:line="400" w:lineRule="exact"/>
        <w:textAlignment w:val="auto"/>
        <w:rPr>
          <w:rFonts w:eastAsiaTheme="minorEastAsia"/>
          <w:sz w:val="21"/>
          <w:szCs w:val="21"/>
        </w:rPr>
      </w:pPr>
      <w:r w:rsidRPr="00BE39FB">
        <w:rPr>
          <w:rFonts w:eastAsiaTheme="minorEastAsia"/>
          <w:sz w:val="21"/>
          <w:szCs w:val="21"/>
        </w:rPr>
        <w:t>质疑已经处理并答复后，质疑人就同一事项又提起质疑且未提供新的有效证据的；</w:t>
      </w:r>
    </w:p>
    <w:p w14:paraId="3B471A3C" w14:textId="77777777" w:rsidR="002406CF" w:rsidRPr="00BE39FB" w:rsidRDefault="002406CF" w:rsidP="00FD4732">
      <w:pPr>
        <w:numPr>
          <w:ilvl w:val="0"/>
          <w:numId w:val="32"/>
        </w:numPr>
        <w:spacing w:line="400" w:lineRule="exact"/>
        <w:textAlignment w:val="auto"/>
        <w:rPr>
          <w:rFonts w:eastAsiaTheme="minorEastAsia"/>
          <w:sz w:val="21"/>
          <w:szCs w:val="21"/>
        </w:rPr>
      </w:pPr>
      <w:r w:rsidRPr="00BE39FB">
        <w:rPr>
          <w:rFonts w:eastAsiaTheme="minorEastAsia"/>
          <w:sz w:val="21"/>
          <w:szCs w:val="21"/>
        </w:rPr>
        <w:t>其他根据相关法律、法规应当予以驳回的情形。</w:t>
      </w:r>
    </w:p>
    <w:p w14:paraId="31C63F26" w14:textId="77777777" w:rsidR="002406CF" w:rsidRPr="00BE39FB" w:rsidRDefault="002406CF" w:rsidP="00221C80">
      <w:pPr>
        <w:pStyle w:val="afd"/>
      </w:pPr>
      <w:r w:rsidRPr="00BE39FB">
        <w:t>供应商进行虚假和恶意质疑的，采购人可以提请有关部门将其列入不良记录名单，在一至三年内禁止参加政府采购活动，并将处理决定在相关政府采购媒体上公布。</w:t>
      </w:r>
    </w:p>
    <w:p w14:paraId="1D7155FF" w14:textId="77777777" w:rsidR="002406CF" w:rsidRPr="00BE39FB" w:rsidRDefault="002406CF" w:rsidP="00221C80">
      <w:pPr>
        <w:pStyle w:val="afd"/>
        <w:rPr>
          <w:szCs w:val="21"/>
        </w:rPr>
      </w:pPr>
      <w:r w:rsidRPr="00BE39FB">
        <w:t>质疑响应人对采购人的答复不满意以及采购人未在规定的时间内做出答复的，可以在答复期满后</w:t>
      </w:r>
      <w:r w:rsidRPr="00BE39FB">
        <w:t>15</w:t>
      </w:r>
      <w:r w:rsidRPr="00BE39FB">
        <w:t>个工作日内向财政部投诉。</w:t>
      </w:r>
    </w:p>
    <w:p w14:paraId="1FFCCC2A" w14:textId="77777777" w:rsidR="002406CF" w:rsidRPr="00BE39FB" w:rsidRDefault="002406CF" w:rsidP="00FD4732">
      <w:pPr>
        <w:pStyle w:val="3"/>
        <w:numPr>
          <w:ilvl w:val="0"/>
          <w:numId w:val="15"/>
        </w:numPr>
        <w:adjustRightInd/>
        <w:spacing w:line="415" w:lineRule="auto"/>
        <w:jc w:val="both"/>
        <w:textAlignment w:val="auto"/>
        <w:rPr>
          <w:rFonts w:eastAsiaTheme="minorEastAsia"/>
          <w:kern w:val="2"/>
        </w:rPr>
      </w:pPr>
      <w:bookmarkStart w:id="78" w:name="_Toc513736783"/>
      <w:r w:rsidRPr="00BE39FB">
        <w:rPr>
          <w:rFonts w:eastAsiaTheme="minorEastAsia"/>
          <w:kern w:val="2"/>
        </w:rPr>
        <w:t>保密和披露</w:t>
      </w:r>
      <w:bookmarkEnd w:id="78"/>
    </w:p>
    <w:p w14:paraId="40312766" w14:textId="1C17B7EF" w:rsidR="002406CF" w:rsidRPr="00BE39FB" w:rsidRDefault="002406CF" w:rsidP="00221C80">
      <w:pPr>
        <w:pStyle w:val="afd"/>
      </w:pPr>
      <w:r w:rsidRPr="00BE39FB">
        <w:t>响应人自领取</w:t>
      </w:r>
      <w:r w:rsidR="002E19A7" w:rsidRPr="00BE39FB">
        <w:t>磋商谈判文件</w:t>
      </w:r>
      <w:r w:rsidRPr="00BE39FB">
        <w:t>之日起，须承诺承担本磋商项目下保密义务，不得将因本次磋商获得的信息向第三人外传。</w:t>
      </w:r>
    </w:p>
    <w:p w14:paraId="38C13A1D" w14:textId="77777777" w:rsidR="002406CF" w:rsidRPr="00BE39FB" w:rsidRDefault="002406CF" w:rsidP="00221C80">
      <w:pPr>
        <w:pStyle w:val="afd"/>
      </w:pPr>
      <w:r w:rsidRPr="00BE39FB">
        <w:t>采购人有权将响应人提供的所有资料向有关政府部门或评审标书的有关人员披露。</w:t>
      </w:r>
    </w:p>
    <w:p w14:paraId="67DF3E01" w14:textId="77777777" w:rsidR="002406CF" w:rsidRPr="00BE39FB" w:rsidRDefault="002406CF" w:rsidP="00221C80">
      <w:pPr>
        <w:pStyle w:val="afd"/>
      </w:pPr>
      <w:r w:rsidRPr="00BE39FB">
        <w:t>在采购人认为适当时、国家机关调查、审查、审计时以及其他符合法律规定的情形下，采购人无须事先征求响应人</w:t>
      </w:r>
      <w:r w:rsidRPr="00BE39FB">
        <w:t>/</w:t>
      </w:r>
      <w:r w:rsidRPr="00BE39FB">
        <w:t>成交人同意而可以披露关于采购过程、合同文本、签署情况的资料、响应人</w:t>
      </w:r>
      <w:r w:rsidRPr="00BE39FB">
        <w:t>/</w:t>
      </w:r>
      <w:r w:rsidRPr="00BE39FB">
        <w:t>成交人的名称及地址、响应文件的有关信息以及补充条款等，但应当在合理的必要范围内。对任何已经公布过的内容或与之内容相同的资料，以及响应人</w:t>
      </w:r>
      <w:r w:rsidRPr="00BE39FB">
        <w:t>/</w:t>
      </w:r>
      <w:r w:rsidRPr="00BE39FB">
        <w:t>成交人已经泄露或公开的，无须再承担保密责任。</w:t>
      </w:r>
    </w:p>
    <w:bookmarkEnd w:id="66"/>
    <w:p w14:paraId="7A5A9389" w14:textId="77777777" w:rsidR="00446FB2" w:rsidRPr="00BE39FB" w:rsidRDefault="00446FB2" w:rsidP="009E1C52">
      <w:pPr>
        <w:pStyle w:val="20"/>
        <w:adjustRightInd/>
        <w:spacing w:line="415" w:lineRule="auto"/>
        <w:ind w:left="420" w:hanging="420"/>
        <w:jc w:val="center"/>
        <w:textAlignment w:val="auto"/>
        <w:rPr>
          <w:rFonts w:ascii="Times New Roman" w:eastAsiaTheme="minorEastAsia" w:hAnsi="Times New Roman"/>
          <w:sz w:val="21"/>
          <w:szCs w:val="21"/>
        </w:rPr>
      </w:pPr>
      <w:r w:rsidRPr="00BE39FB">
        <w:rPr>
          <w:rFonts w:ascii="Times New Roman" w:eastAsiaTheme="majorEastAsia" w:hAnsi="Times New Roman"/>
          <w:kern w:val="2"/>
        </w:rPr>
        <w:br w:type="page"/>
      </w:r>
      <w:bookmarkStart w:id="79" w:name="_Toc477456210"/>
      <w:bookmarkStart w:id="80" w:name="_Toc513736784"/>
      <w:r w:rsidRPr="00BE39FB">
        <w:rPr>
          <w:rFonts w:ascii="Times New Roman" w:eastAsiaTheme="majorEastAsia" w:hAnsi="Times New Roman"/>
          <w:kern w:val="2"/>
        </w:rPr>
        <w:lastRenderedPageBreak/>
        <w:t>第四部分</w:t>
      </w:r>
      <w:r w:rsidRPr="00BE39FB">
        <w:rPr>
          <w:rFonts w:ascii="Times New Roman" w:eastAsiaTheme="majorEastAsia" w:hAnsi="Times New Roman"/>
          <w:kern w:val="2"/>
        </w:rPr>
        <w:t xml:space="preserve">  </w:t>
      </w:r>
      <w:bookmarkStart w:id="81" w:name="评标标准和评标办法"/>
      <w:r w:rsidRPr="00BE39FB">
        <w:rPr>
          <w:rFonts w:ascii="Times New Roman" w:eastAsiaTheme="majorEastAsia" w:hAnsi="Times New Roman"/>
          <w:kern w:val="2"/>
        </w:rPr>
        <w:t>评标标准和评标办法</w:t>
      </w:r>
      <w:bookmarkEnd w:id="79"/>
      <w:bookmarkEnd w:id="80"/>
      <w:bookmarkEnd w:id="81"/>
    </w:p>
    <w:p w14:paraId="7FDAF38A" w14:textId="2CC79C68" w:rsidR="0025519E" w:rsidRPr="00BE39FB" w:rsidRDefault="0009039F" w:rsidP="0025519E">
      <w:pPr>
        <w:snapToGrid w:val="0"/>
        <w:spacing w:line="400" w:lineRule="exact"/>
        <w:ind w:firstLineChars="200" w:firstLine="420"/>
        <w:rPr>
          <w:rFonts w:eastAsiaTheme="minorEastAsia"/>
          <w:sz w:val="21"/>
          <w:szCs w:val="21"/>
        </w:rPr>
      </w:pPr>
      <w:r>
        <w:rPr>
          <w:rFonts w:eastAsiaTheme="minorEastAsia"/>
          <w:sz w:val="21"/>
          <w:szCs w:val="21"/>
        </w:rPr>
        <w:t>此次</w:t>
      </w:r>
      <w:bookmarkStart w:id="82" w:name="_GoBack"/>
      <w:bookmarkEnd w:id="82"/>
      <w:r w:rsidR="00892E85" w:rsidRPr="00BE39FB">
        <w:rPr>
          <w:rFonts w:eastAsiaTheme="minorEastAsia"/>
          <w:sz w:val="21"/>
          <w:szCs w:val="21"/>
        </w:rPr>
        <w:t>磋商谈判</w:t>
      </w:r>
      <w:r w:rsidR="0025519E" w:rsidRPr="00BE39FB">
        <w:rPr>
          <w:rFonts w:eastAsiaTheme="minorEastAsia"/>
          <w:sz w:val="21"/>
          <w:szCs w:val="21"/>
        </w:rPr>
        <w:t>统一采用综合评分法。综合评分法，是指响应文件满足</w:t>
      </w:r>
      <w:r w:rsidR="002E19A7" w:rsidRPr="00BE39FB">
        <w:rPr>
          <w:rFonts w:eastAsiaTheme="minorEastAsia"/>
          <w:sz w:val="21"/>
          <w:szCs w:val="21"/>
        </w:rPr>
        <w:t>磋商谈判文件</w:t>
      </w:r>
      <w:r w:rsidR="0025519E" w:rsidRPr="00BE39FB">
        <w:rPr>
          <w:rFonts w:eastAsiaTheme="minorEastAsia"/>
          <w:sz w:val="21"/>
          <w:szCs w:val="21"/>
        </w:rPr>
        <w:t>全部实质性要求且按评审因素的量化指标评审得分最高的供应商为成交候选供应商的评审方法。</w:t>
      </w:r>
    </w:p>
    <w:p w14:paraId="0DBDF03E" w14:textId="026D0746" w:rsidR="0025519E" w:rsidRPr="00BE39FB" w:rsidRDefault="0025519E" w:rsidP="0025519E">
      <w:pPr>
        <w:snapToGrid w:val="0"/>
        <w:spacing w:line="400" w:lineRule="exact"/>
        <w:ind w:firstLineChars="200" w:firstLine="420"/>
        <w:rPr>
          <w:rFonts w:eastAsiaTheme="minorEastAsia"/>
          <w:sz w:val="21"/>
          <w:szCs w:val="21"/>
        </w:rPr>
      </w:pPr>
      <w:r w:rsidRPr="00BE39FB">
        <w:rPr>
          <w:rFonts w:eastAsiaTheme="minorEastAsia"/>
          <w:sz w:val="21"/>
          <w:szCs w:val="21"/>
        </w:rPr>
        <w:t>综合评分法评审标准中的分值设置应当与评审因素的量化指标相对应。</w:t>
      </w:r>
      <w:r w:rsidR="002E19A7" w:rsidRPr="00BE39FB">
        <w:rPr>
          <w:rFonts w:eastAsiaTheme="minorEastAsia"/>
          <w:sz w:val="21"/>
          <w:szCs w:val="21"/>
        </w:rPr>
        <w:t>磋商谈判文件</w:t>
      </w:r>
      <w:r w:rsidRPr="00BE39FB">
        <w:rPr>
          <w:rFonts w:eastAsiaTheme="minorEastAsia"/>
          <w:sz w:val="21"/>
          <w:szCs w:val="21"/>
        </w:rPr>
        <w:t>中没有规定的评审标准不得作为评审依据。</w:t>
      </w:r>
    </w:p>
    <w:p w14:paraId="4AB63EC8" w14:textId="3DA69766" w:rsidR="0025519E" w:rsidRPr="00BE39FB" w:rsidRDefault="0025519E" w:rsidP="0025519E">
      <w:pPr>
        <w:snapToGrid w:val="0"/>
        <w:spacing w:line="400" w:lineRule="exact"/>
        <w:ind w:firstLineChars="200" w:firstLine="420"/>
        <w:rPr>
          <w:rFonts w:eastAsiaTheme="minorEastAsia"/>
          <w:sz w:val="21"/>
          <w:szCs w:val="21"/>
        </w:rPr>
      </w:pPr>
      <w:r w:rsidRPr="00BE39FB">
        <w:rPr>
          <w:rFonts w:eastAsiaTheme="minorEastAsia"/>
          <w:sz w:val="21"/>
          <w:szCs w:val="21"/>
        </w:rPr>
        <w:t>评审时，</w:t>
      </w:r>
      <w:r w:rsidR="002E19A7" w:rsidRPr="00BE39FB">
        <w:rPr>
          <w:rFonts w:eastAsiaTheme="minorEastAsia"/>
          <w:sz w:val="21"/>
          <w:szCs w:val="21"/>
        </w:rPr>
        <w:t>磋商谈判小组</w:t>
      </w:r>
      <w:r w:rsidRPr="00BE39FB">
        <w:rPr>
          <w:rFonts w:eastAsiaTheme="minorEastAsia"/>
          <w:sz w:val="21"/>
          <w:szCs w:val="21"/>
        </w:rPr>
        <w:t>各成员应当独立对每个</w:t>
      </w:r>
      <w:proofErr w:type="gramStart"/>
      <w:r w:rsidRPr="00BE39FB">
        <w:rPr>
          <w:rFonts w:eastAsiaTheme="minorEastAsia"/>
          <w:sz w:val="21"/>
          <w:szCs w:val="21"/>
        </w:rPr>
        <w:t>有效响应</w:t>
      </w:r>
      <w:proofErr w:type="gramEnd"/>
      <w:r w:rsidRPr="00BE39FB">
        <w:rPr>
          <w:rFonts w:eastAsiaTheme="minorEastAsia"/>
          <w:sz w:val="21"/>
          <w:szCs w:val="21"/>
        </w:rPr>
        <w:t>的文件进行评价、打分，然后汇总每个供应商每项评分因素的得分。</w:t>
      </w:r>
    </w:p>
    <w:p w14:paraId="4C936AB4" w14:textId="77777777" w:rsidR="0025519E" w:rsidRPr="00BE39FB" w:rsidRDefault="0025519E" w:rsidP="0025519E">
      <w:pPr>
        <w:snapToGrid w:val="0"/>
        <w:spacing w:line="400" w:lineRule="exact"/>
        <w:ind w:firstLineChars="200" w:firstLine="420"/>
        <w:rPr>
          <w:rFonts w:eastAsiaTheme="minorEastAsia"/>
          <w:sz w:val="21"/>
          <w:szCs w:val="21"/>
        </w:rPr>
      </w:pPr>
      <w:r w:rsidRPr="00BE39FB">
        <w:rPr>
          <w:rFonts w:eastAsiaTheme="minorEastAsia"/>
          <w:sz w:val="21"/>
          <w:szCs w:val="21"/>
        </w:rPr>
        <w:t>综合评分法货物项目的价格</w:t>
      </w:r>
      <w:proofErr w:type="gramStart"/>
      <w:r w:rsidRPr="00BE39FB">
        <w:rPr>
          <w:rFonts w:eastAsiaTheme="minorEastAsia"/>
          <w:sz w:val="21"/>
          <w:szCs w:val="21"/>
        </w:rPr>
        <w:t>分值占</w:t>
      </w:r>
      <w:proofErr w:type="gramEnd"/>
      <w:r w:rsidRPr="00BE39FB">
        <w:rPr>
          <w:rFonts w:eastAsiaTheme="minorEastAsia"/>
          <w:sz w:val="21"/>
          <w:szCs w:val="21"/>
        </w:rPr>
        <w:t>总分值的比重</w:t>
      </w:r>
      <w:r w:rsidRPr="00BE39FB">
        <w:rPr>
          <w:rFonts w:eastAsiaTheme="minorEastAsia"/>
          <w:sz w:val="21"/>
          <w:szCs w:val="21"/>
        </w:rPr>
        <w:t>(</w:t>
      </w:r>
      <w:r w:rsidRPr="00BE39FB">
        <w:rPr>
          <w:rFonts w:eastAsiaTheme="minorEastAsia"/>
          <w:sz w:val="21"/>
          <w:szCs w:val="21"/>
        </w:rPr>
        <w:t>即权值</w:t>
      </w:r>
      <w:r w:rsidRPr="00BE39FB">
        <w:rPr>
          <w:rFonts w:eastAsiaTheme="minorEastAsia"/>
          <w:sz w:val="21"/>
          <w:szCs w:val="21"/>
        </w:rPr>
        <w:t>)</w:t>
      </w:r>
      <w:r w:rsidRPr="00BE39FB">
        <w:rPr>
          <w:rFonts w:eastAsiaTheme="minorEastAsia"/>
          <w:sz w:val="21"/>
          <w:szCs w:val="21"/>
        </w:rPr>
        <w:t>为</w:t>
      </w:r>
      <w:r w:rsidRPr="00BE39FB">
        <w:rPr>
          <w:rFonts w:eastAsiaTheme="minorEastAsia"/>
          <w:sz w:val="21"/>
          <w:szCs w:val="21"/>
        </w:rPr>
        <w:t>30</w:t>
      </w:r>
      <w:r w:rsidRPr="00BE39FB">
        <w:rPr>
          <w:rFonts w:eastAsiaTheme="minorEastAsia"/>
          <w:sz w:val="21"/>
          <w:szCs w:val="21"/>
        </w:rPr>
        <w:t>％至</w:t>
      </w:r>
      <w:r w:rsidRPr="00BE39FB">
        <w:rPr>
          <w:rFonts w:eastAsiaTheme="minorEastAsia"/>
          <w:sz w:val="21"/>
          <w:szCs w:val="21"/>
        </w:rPr>
        <w:t>60</w:t>
      </w:r>
      <w:r w:rsidRPr="00BE39FB">
        <w:rPr>
          <w:rFonts w:eastAsiaTheme="minorEastAsia"/>
          <w:sz w:val="21"/>
          <w:szCs w:val="21"/>
        </w:rPr>
        <w:t>％，服务项目的价格</w:t>
      </w:r>
      <w:proofErr w:type="gramStart"/>
      <w:r w:rsidRPr="00BE39FB">
        <w:rPr>
          <w:rFonts w:eastAsiaTheme="minorEastAsia"/>
          <w:sz w:val="21"/>
          <w:szCs w:val="21"/>
        </w:rPr>
        <w:t>分值占</w:t>
      </w:r>
      <w:proofErr w:type="gramEnd"/>
      <w:r w:rsidRPr="00BE39FB">
        <w:rPr>
          <w:rFonts w:eastAsiaTheme="minorEastAsia"/>
          <w:sz w:val="21"/>
          <w:szCs w:val="21"/>
        </w:rPr>
        <w:t>总分值的比重</w:t>
      </w:r>
      <w:r w:rsidRPr="00BE39FB">
        <w:rPr>
          <w:rFonts w:eastAsiaTheme="minorEastAsia"/>
          <w:sz w:val="21"/>
          <w:szCs w:val="21"/>
        </w:rPr>
        <w:t>(</w:t>
      </w:r>
      <w:r w:rsidRPr="00BE39FB">
        <w:rPr>
          <w:rFonts w:eastAsiaTheme="minorEastAsia"/>
          <w:sz w:val="21"/>
          <w:szCs w:val="21"/>
        </w:rPr>
        <w:t>即权值</w:t>
      </w:r>
      <w:r w:rsidRPr="00BE39FB">
        <w:rPr>
          <w:rFonts w:eastAsiaTheme="minorEastAsia"/>
          <w:sz w:val="21"/>
          <w:szCs w:val="21"/>
        </w:rPr>
        <w:t>)</w:t>
      </w:r>
      <w:r w:rsidRPr="00BE39FB">
        <w:rPr>
          <w:rFonts w:eastAsiaTheme="minorEastAsia"/>
          <w:sz w:val="21"/>
          <w:szCs w:val="21"/>
        </w:rPr>
        <w:t>为</w:t>
      </w:r>
      <w:r w:rsidRPr="00BE39FB">
        <w:rPr>
          <w:rFonts w:eastAsiaTheme="minorEastAsia"/>
          <w:sz w:val="21"/>
          <w:szCs w:val="21"/>
        </w:rPr>
        <w:t>10</w:t>
      </w:r>
      <w:r w:rsidRPr="00BE39FB">
        <w:rPr>
          <w:rFonts w:eastAsiaTheme="minorEastAsia"/>
          <w:sz w:val="21"/>
          <w:szCs w:val="21"/>
        </w:rPr>
        <w:t>％至</w:t>
      </w:r>
      <w:r w:rsidRPr="00BE39FB">
        <w:rPr>
          <w:rFonts w:eastAsiaTheme="minorEastAsia"/>
          <w:sz w:val="21"/>
          <w:szCs w:val="21"/>
        </w:rPr>
        <w:t>30</w:t>
      </w:r>
      <w:r w:rsidRPr="00BE39FB">
        <w:rPr>
          <w:rFonts w:eastAsiaTheme="minorEastAsia"/>
          <w:sz w:val="21"/>
          <w:szCs w:val="21"/>
        </w:rPr>
        <w:t>％。采购项目中含不同采购对象的，以占项目资金比例最高的采购对象确定其项目属性。</w:t>
      </w:r>
    </w:p>
    <w:p w14:paraId="4E715262" w14:textId="035EDB00" w:rsidR="0025519E" w:rsidRPr="00BE39FB" w:rsidRDefault="0025519E" w:rsidP="0025519E">
      <w:pPr>
        <w:snapToGrid w:val="0"/>
        <w:spacing w:line="400" w:lineRule="exact"/>
        <w:ind w:firstLineChars="200" w:firstLine="420"/>
        <w:rPr>
          <w:rFonts w:eastAsiaTheme="minorEastAsia"/>
          <w:sz w:val="21"/>
          <w:szCs w:val="21"/>
        </w:rPr>
      </w:pPr>
      <w:r w:rsidRPr="00BE39FB">
        <w:rPr>
          <w:rFonts w:eastAsiaTheme="minorEastAsia"/>
          <w:sz w:val="21"/>
          <w:szCs w:val="21"/>
        </w:rPr>
        <w:t>综合评分法中的价格</w:t>
      </w:r>
      <w:proofErr w:type="gramStart"/>
      <w:r w:rsidRPr="00BE39FB">
        <w:rPr>
          <w:rFonts w:eastAsiaTheme="minorEastAsia"/>
          <w:sz w:val="21"/>
          <w:szCs w:val="21"/>
        </w:rPr>
        <w:t>分统一</w:t>
      </w:r>
      <w:proofErr w:type="gramEnd"/>
      <w:r w:rsidRPr="00BE39FB">
        <w:rPr>
          <w:rFonts w:eastAsiaTheme="minorEastAsia"/>
          <w:sz w:val="21"/>
          <w:szCs w:val="21"/>
        </w:rPr>
        <w:t>采用低价优先法计算，即满足</w:t>
      </w:r>
      <w:r w:rsidR="002E19A7" w:rsidRPr="00BE39FB">
        <w:rPr>
          <w:rFonts w:eastAsiaTheme="minorEastAsia"/>
          <w:sz w:val="21"/>
          <w:szCs w:val="21"/>
        </w:rPr>
        <w:t>磋商谈判文件</w:t>
      </w:r>
      <w:r w:rsidRPr="00BE39FB">
        <w:rPr>
          <w:rFonts w:eastAsiaTheme="minorEastAsia"/>
          <w:sz w:val="21"/>
          <w:szCs w:val="21"/>
        </w:rPr>
        <w:t>要求且最后报价最低的供应商的价格为磋商基准价，其价格分为满分。其他供应商的价格</w:t>
      </w:r>
      <w:proofErr w:type="gramStart"/>
      <w:r w:rsidRPr="00BE39FB">
        <w:rPr>
          <w:rFonts w:eastAsiaTheme="minorEastAsia"/>
          <w:sz w:val="21"/>
          <w:szCs w:val="21"/>
        </w:rPr>
        <w:t>分统一</w:t>
      </w:r>
      <w:proofErr w:type="gramEnd"/>
      <w:r w:rsidRPr="00BE39FB">
        <w:rPr>
          <w:rFonts w:eastAsiaTheme="minorEastAsia"/>
          <w:sz w:val="21"/>
          <w:szCs w:val="21"/>
        </w:rPr>
        <w:t>按照下列公式计算：</w:t>
      </w:r>
    </w:p>
    <w:p w14:paraId="6C724F04" w14:textId="77777777" w:rsidR="0025519E" w:rsidRPr="00BE39FB" w:rsidRDefault="0025519E" w:rsidP="0025519E">
      <w:pPr>
        <w:snapToGrid w:val="0"/>
        <w:spacing w:line="400" w:lineRule="exact"/>
        <w:ind w:firstLineChars="200" w:firstLine="420"/>
        <w:rPr>
          <w:rFonts w:eastAsiaTheme="minorEastAsia"/>
          <w:sz w:val="21"/>
          <w:szCs w:val="21"/>
        </w:rPr>
      </w:pPr>
      <w:r w:rsidRPr="00BE39FB">
        <w:rPr>
          <w:rFonts w:eastAsiaTheme="minorEastAsia"/>
          <w:sz w:val="21"/>
          <w:szCs w:val="21"/>
        </w:rPr>
        <w:t>磋商报价得分</w:t>
      </w:r>
      <w:r w:rsidRPr="00BE39FB">
        <w:rPr>
          <w:rFonts w:eastAsiaTheme="minorEastAsia"/>
          <w:sz w:val="21"/>
          <w:szCs w:val="21"/>
        </w:rPr>
        <w:t>=</w:t>
      </w:r>
      <w:r w:rsidRPr="00BE39FB">
        <w:rPr>
          <w:rFonts w:eastAsiaTheme="minorEastAsia"/>
          <w:sz w:val="21"/>
          <w:szCs w:val="21"/>
        </w:rPr>
        <w:t>（磋商基准价</w:t>
      </w:r>
      <w:r w:rsidRPr="00BE39FB">
        <w:rPr>
          <w:rFonts w:eastAsiaTheme="minorEastAsia"/>
          <w:sz w:val="21"/>
          <w:szCs w:val="21"/>
        </w:rPr>
        <w:t>/</w:t>
      </w:r>
      <w:r w:rsidRPr="00BE39FB">
        <w:rPr>
          <w:rFonts w:eastAsiaTheme="minorEastAsia"/>
          <w:sz w:val="21"/>
          <w:szCs w:val="21"/>
        </w:rPr>
        <w:t>最后磋商报价）</w:t>
      </w:r>
      <w:r w:rsidRPr="00BE39FB">
        <w:rPr>
          <w:rFonts w:eastAsiaTheme="minorEastAsia"/>
          <w:sz w:val="21"/>
          <w:szCs w:val="21"/>
        </w:rPr>
        <w:t>×</w:t>
      </w:r>
      <w:proofErr w:type="gramStart"/>
      <w:r w:rsidRPr="00BE39FB">
        <w:rPr>
          <w:rFonts w:eastAsiaTheme="minorEastAsia"/>
          <w:sz w:val="21"/>
          <w:szCs w:val="21"/>
        </w:rPr>
        <w:t>价格权</w:t>
      </w:r>
      <w:proofErr w:type="gramEnd"/>
      <w:r w:rsidRPr="00BE39FB">
        <w:rPr>
          <w:rFonts w:eastAsiaTheme="minorEastAsia"/>
          <w:sz w:val="21"/>
          <w:szCs w:val="21"/>
        </w:rPr>
        <w:t>值</w:t>
      </w:r>
      <w:r w:rsidRPr="00BE39FB">
        <w:rPr>
          <w:rFonts w:eastAsiaTheme="minorEastAsia"/>
          <w:sz w:val="21"/>
          <w:szCs w:val="21"/>
        </w:rPr>
        <w:t>×100</w:t>
      </w:r>
      <w:r w:rsidRPr="00BE39FB">
        <w:rPr>
          <w:rFonts w:eastAsiaTheme="minorEastAsia"/>
          <w:sz w:val="21"/>
          <w:szCs w:val="21"/>
        </w:rPr>
        <w:t>。</w:t>
      </w:r>
    </w:p>
    <w:p w14:paraId="784E4F5A" w14:textId="77777777" w:rsidR="0025519E" w:rsidRPr="00BE39FB" w:rsidRDefault="0025519E" w:rsidP="0025519E">
      <w:pPr>
        <w:snapToGrid w:val="0"/>
        <w:spacing w:line="400" w:lineRule="exact"/>
        <w:ind w:firstLineChars="200" w:firstLine="420"/>
        <w:rPr>
          <w:rFonts w:eastAsiaTheme="minorEastAsia"/>
          <w:sz w:val="21"/>
          <w:szCs w:val="21"/>
        </w:rPr>
      </w:pPr>
      <w:r w:rsidRPr="00BE39FB">
        <w:rPr>
          <w:rFonts w:eastAsiaTheme="minorEastAsia"/>
          <w:sz w:val="21"/>
          <w:szCs w:val="21"/>
        </w:rPr>
        <w:t>项目评审过程中，不得去掉最后报价中的最高报价和最低报价。</w:t>
      </w:r>
    </w:p>
    <w:p w14:paraId="6F47161F" w14:textId="77777777" w:rsidR="00446FB2" w:rsidRPr="00BE39FB" w:rsidRDefault="00E933BC" w:rsidP="00E76022">
      <w:pPr>
        <w:spacing w:line="400" w:lineRule="exact"/>
        <w:ind w:firstLineChars="200" w:firstLine="420"/>
        <w:rPr>
          <w:rFonts w:eastAsiaTheme="minorEastAsia"/>
          <w:sz w:val="21"/>
          <w:szCs w:val="21"/>
        </w:rPr>
      </w:pPr>
      <w:r w:rsidRPr="00BE39FB">
        <w:rPr>
          <w:rFonts w:eastAsiaTheme="minorEastAsia"/>
          <w:sz w:val="21"/>
          <w:szCs w:val="21"/>
        </w:rPr>
        <w:t>具体评分标准如下：</w:t>
      </w:r>
    </w:p>
    <w:tbl>
      <w:tblPr>
        <w:tblW w:w="9604" w:type="dxa"/>
        <w:tblInd w:w="-34" w:type="dxa"/>
        <w:tblLayout w:type="fixed"/>
        <w:tblLook w:val="0000" w:firstRow="0" w:lastRow="0" w:firstColumn="0" w:lastColumn="0" w:noHBand="0" w:noVBand="0"/>
      </w:tblPr>
      <w:tblGrid>
        <w:gridCol w:w="9604"/>
      </w:tblGrid>
      <w:tr w:rsidR="00E933BC" w:rsidRPr="00BE39FB" w14:paraId="4F148C04" w14:textId="77777777" w:rsidTr="008D07FB">
        <w:trPr>
          <w:trHeight w:val="285"/>
        </w:trPr>
        <w:tc>
          <w:tcPr>
            <w:tcW w:w="9604" w:type="dxa"/>
            <w:tcBorders>
              <w:top w:val="single" w:sz="4" w:space="0" w:color="auto"/>
              <w:left w:val="single" w:sz="4" w:space="0" w:color="auto"/>
              <w:bottom w:val="single" w:sz="4" w:space="0" w:color="auto"/>
              <w:right w:val="single" w:sz="4" w:space="0" w:color="auto"/>
            </w:tcBorders>
            <w:vAlign w:val="center"/>
          </w:tcPr>
          <w:p w14:paraId="152888CB" w14:textId="56577B26" w:rsidR="00E933BC" w:rsidRPr="00BE39FB" w:rsidRDefault="00E933BC" w:rsidP="00221C80">
            <w:pPr>
              <w:pStyle w:val="afd"/>
            </w:pPr>
            <w:r w:rsidRPr="00BE39FB">
              <w:t>项</w:t>
            </w:r>
            <w:r w:rsidRPr="00BE39FB">
              <w:t xml:space="preserve">      </w:t>
            </w:r>
            <w:r w:rsidRPr="00BE39FB">
              <w:t>目：</w:t>
            </w:r>
            <w:r w:rsidRPr="00BE39FB">
              <w:fldChar w:fldCharType="begin"/>
            </w:r>
            <w:r w:rsidRPr="00BE39FB">
              <w:instrText xml:space="preserve"> REF </w:instrText>
            </w:r>
            <w:r w:rsidRPr="00BE39FB">
              <w:instrText>项目名称</w:instrText>
            </w:r>
            <w:r w:rsidRPr="00BE39FB">
              <w:instrText xml:space="preserve"> \h  \* MERGEFORMAT </w:instrText>
            </w:r>
            <w:r w:rsidRPr="00BE39FB">
              <w:fldChar w:fldCharType="separate"/>
            </w:r>
            <w:r w:rsidR="006E23D4" w:rsidRPr="00BE39FB">
              <w:t>中央财经大学</w:t>
            </w:r>
            <w:r w:rsidR="006E23D4" w:rsidRPr="00BE39FB">
              <w:rPr>
                <w:rFonts w:hint="eastAsia"/>
              </w:rPr>
              <w:t>网站系统安全加固</w:t>
            </w:r>
            <w:r w:rsidR="006E23D4" w:rsidRPr="00BE39FB">
              <w:t>采购项目</w:t>
            </w:r>
            <w:r w:rsidRPr="00BE39FB">
              <w:fldChar w:fldCharType="end"/>
            </w:r>
            <w:r w:rsidRPr="00BE39FB">
              <w:t xml:space="preserve">                       </w:t>
            </w:r>
          </w:p>
        </w:tc>
      </w:tr>
      <w:tr w:rsidR="00E933BC" w:rsidRPr="00BE39FB" w14:paraId="26E946A2" w14:textId="77777777" w:rsidTr="008D07FB">
        <w:trPr>
          <w:trHeight w:val="285"/>
        </w:trPr>
        <w:tc>
          <w:tcPr>
            <w:tcW w:w="9604" w:type="dxa"/>
            <w:tcBorders>
              <w:top w:val="nil"/>
              <w:left w:val="single" w:sz="4" w:space="0" w:color="auto"/>
              <w:bottom w:val="single" w:sz="4" w:space="0" w:color="auto"/>
              <w:right w:val="single" w:sz="4" w:space="0" w:color="auto"/>
            </w:tcBorders>
            <w:vAlign w:val="center"/>
          </w:tcPr>
          <w:p w14:paraId="624C5F1A" w14:textId="77777777" w:rsidR="00E933BC" w:rsidRPr="00BE39FB" w:rsidRDefault="00E933BC" w:rsidP="00221C80">
            <w:pPr>
              <w:pStyle w:val="afd"/>
              <w:numPr>
                <w:ilvl w:val="0"/>
                <w:numId w:val="39"/>
              </w:numPr>
              <w:ind w:firstLineChars="0"/>
            </w:pPr>
            <w:r w:rsidRPr="00BE39FB">
              <w:t>商务部分（</w:t>
            </w:r>
            <w:r w:rsidRPr="00BE39FB">
              <w:t>5</w:t>
            </w:r>
            <w:r w:rsidRPr="00BE39FB">
              <w:t>分）（客观分）</w:t>
            </w:r>
          </w:p>
        </w:tc>
      </w:tr>
      <w:tr w:rsidR="00E933BC" w:rsidRPr="00BE39FB" w14:paraId="59A32E1D" w14:textId="77777777" w:rsidTr="008D07FB">
        <w:trPr>
          <w:trHeight w:val="402"/>
        </w:trPr>
        <w:tc>
          <w:tcPr>
            <w:tcW w:w="9604" w:type="dxa"/>
            <w:tcBorders>
              <w:top w:val="nil"/>
              <w:left w:val="single" w:sz="4" w:space="0" w:color="auto"/>
              <w:bottom w:val="single" w:sz="4" w:space="0" w:color="auto"/>
              <w:right w:val="single" w:sz="4" w:space="0" w:color="auto"/>
            </w:tcBorders>
            <w:vAlign w:val="center"/>
          </w:tcPr>
          <w:p w14:paraId="5E4774B0" w14:textId="77777777" w:rsidR="00E933BC" w:rsidRPr="00BE39FB" w:rsidRDefault="00E933BC" w:rsidP="00221C80">
            <w:pPr>
              <w:pStyle w:val="afd"/>
              <w:numPr>
                <w:ilvl w:val="0"/>
                <w:numId w:val="40"/>
              </w:numPr>
              <w:ind w:firstLineChars="0"/>
            </w:pPr>
            <w:r w:rsidRPr="00BE39FB">
              <w:t>标书质量（</w:t>
            </w:r>
            <w:r w:rsidRPr="00BE39FB">
              <w:t>2</w:t>
            </w:r>
            <w:r w:rsidRPr="00BE39FB">
              <w:t>分）</w:t>
            </w:r>
          </w:p>
          <w:p w14:paraId="76547AD9" w14:textId="77777777" w:rsidR="00E933BC" w:rsidRPr="00BE39FB" w:rsidRDefault="00E933BC" w:rsidP="00221C80">
            <w:pPr>
              <w:pStyle w:val="afd"/>
            </w:pPr>
            <w:r w:rsidRPr="00BE39FB">
              <w:t>有目录索引、页码无错乱、标题、编号、正文、表格等排版规范得</w:t>
            </w:r>
            <w:r w:rsidRPr="00BE39FB">
              <w:t>1</w:t>
            </w:r>
            <w:r w:rsidRPr="00BE39FB">
              <w:t>分，每出现一个错误扣</w:t>
            </w:r>
            <w:r w:rsidRPr="00BE39FB">
              <w:t>0.2</w:t>
            </w:r>
            <w:r w:rsidRPr="00BE39FB">
              <w:t>分，扣完为止。</w:t>
            </w:r>
          </w:p>
          <w:p w14:paraId="21F9BACA" w14:textId="77777777" w:rsidR="00E933BC" w:rsidRPr="00BE39FB" w:rsidRDefault="00E933BC" w:rsidP="00221C80">
            <w:pPr>
              <w:pStyle w:val="afd"/>
            </w:pPr>
            <w:r w:rsidRPr="00BE39FB">
              <w:t>证件复印、正文内容清晰得</w:t>
            </w:r>
            <w:r w:rsidRPr="00BE39FB">
              <w:t>1</w:t>
            </w:r>
            <w:r w:rsidRPr="00BE39FB">
              <w:t>分，每有一个证件或一页不清晰扣</w:t>
            </w:r>
            <w:r w:rsidRPr="00BE39FB">
              <w:t>0.1</w:t>
            </w:r>
            <w:r w:rsidRPr="00BE39FB">
              <w:t>分，扣完为止。</w:t>
            </w:r>
          </w:p>
          <w:p w14:paraId="047F96DA" w14:textId="77777777" w:rsidR="00E933BC" w:rsidRPr="00BE39FB" w:rsidRDefault="00E933BC" w:rsidP="00221C80">
            <w:pPr>
              <w:pStyle w:val="afd"/>
              <w:numPr>
                <w:ilvl w:val="0"/>
                <w:numId w:val="40"/>
              </w:numPr>
              <w:ind w:firstLineChars="0"/>
            </w:pPr>
            <w:r w:rsidRPr="00BE39FB">
              <w:t>实施案例（</w:t>
            </w:r>
            <w:r w:rsidRPr="00BE39FB">
              <w:t>3</w:t>
            </w:r>
            <w:r w:rsidRPr="00BE39FB">
              <w:t>分）</w:t>
            </w:r>
          </w:p>
          <w:p w14:paraId="2DCAD6E7" w14:textId="61E4CA52" w:rsidR="00E933BC" w:rsidRPr="00BE39FB" w:rsidRDefault="00E933BC" w:rsidP="00221C80">
            <w:pPr>
              <w:pStyle w:val="afd"/>
            </w:pPr>
            <w:r w:rsidRPr="00BE39FB">
              <w:t>提供</w:t>
            </w:r>
            <w:r w:rsidR="00CF07CB">
              <w:t>近</w:t>
            </w:r>
            <w:r w:rsidR="00CF07CB">
              <w:t>3</w:t>
            </w:r>
            <w:r w:rsidR="00CF07CB">
              <w:t>年的</w:t>
            </w:r>
            <w:r w:rsidRPr="00BE39FB">
              <w:t>用户案例，每个案例为</w:t>
            </w:r>
            <w:r w:rsidRPr="00BE39FB">
              <w:t>1</w:t>
            </w:r>
            <w:r w:rsidRPr="00BE39FB">
              <w:t>分，最高得分为</w:t>
            </w:r>
            <w:r w:rsidRPr="00BE39FB">
              <w:t>3</w:t>
            </w:r>
            <w:r w:rsidR="002E19A7" w:rsidRPr="00BE39FB">
              <w:t>分，需提供</w:t>
            </w:r>
            <w:r w:rsidR="002E19A7" w:rsidRPr="00BE39FB">
              <w:rPr>
                <w:rFonts w:hint="eastAsia"/>
              </w:rPr>
              <w:t>包括</w:t>
            </w:r>
            <w:r w:rsidR="002E19A7" w:rsidRPr="00BE39FB">
              <w:t>但不限于</w:t>
            </w:r>
            <w:r w:rsidR="002E19A7" w:rsidRPr="00BE39FB">
              <w:rPr>
                <w:rFonts w:hint="eastAsia"/>
              </w:rPr>
              <w:t>合同首页</w:t>
            </w:r>
            <w:r w:rsidR="002E19A7" w:rsidRPr="00BE39FB">
              <w:t>、合同金额</w:t>
            </w:r>
            <w:r w:rsidR="002E19A7" w:rsidRPr="00BE39FB">
              <w:rPr>
                <w:rFonts w:hint="eastAsia"/>
              </w:rPr>
              <w:t>页</w:t>
            </w:r>
            <w:r w:rsidR="002E19A7" w:rsidRPr="00BE39FB">
              <w:t>、合同签字盖章页</w:t>
            </w:r>
            <w:r w:rsidR="002E19A7" w:rsidRPr="00BE39FB">
              <w:rPr>
                <w:rFonts w:hint="eastAsia"/>
              </w:rPr>
              <w:t>的</w:t>
            </w:r>
            <w:r w:rsidR="002E19A7" w:rsidRPr="00BE39FB">
              <w:t>复印件作为案例证明</w:t>
            </w:r>
            <w:r w:rsidRPr="00BE39FB">
              <w:t>材料</w:t>
            </w:r>
            <w:r w:rsidR="002E19A7" w:rsidRPr="00BE39FB">
              <w:rPr>
                <w:rFonts w:hint="eastAsia"/>
              </w:rPr>
              <w:t>，</w:t>
            </w:r>
            <w:r w:rsidR="002E19A7" w:rsidRPr="00BE39FB">
              <w:t>否则视为无效</w:t>
            </w:r>
            <w:r w:rsidRPr="00BE39FB">
              <w:t>。</w:t>
            </w:r>
          </w:p>
        </w:tc>
      </w:tr>
      <w:tr w:rsidR="00E933BC" w:rsidRPr="00BE39FB" w14:paraId="2B59CB59" w14:textId="77777777" w:rsidTr="008D07FB">
        <w:trPr>
          <w:trHeight w:val="285"/>
        </w:trPr>
        <w:tc>
          <w:tcPr>
            <w:tcW w:w="9604" w:type="dxa"/>
            <w:tcBorders>
              <w:top w:val="single" w:sz="4" w:space="0" w:color="auto"/>
              <w:left w:val="single" w:sz="4" w:space="0" w:color="auto"/>
              <w:bottom w:val="single" w:sz="4" w:space="0" w:color="auto"/>
              <w:right w:val="single" w:sz="4" w:space="0" w:color="auto"/>
            </w:tcBorders>
            <w:vAlign w:val="center"/>
          </w:tcPr>
          <w:p w14:paraId="642CF256" w14:textId="3338EBD9" w:rsidR="00E933BC" w:rsidRPr="00BE39FB" w:rsidRDefault="00E933BC" w:rsidP="00221C80">
            <w:pPr>
              <w:pStyle w:val="afd"/>
              <w:numPr>
                <w:ilvl w:val="0"/>
                <w:numId w:val="39"/>
              </w:numPr>
              <w:ind w:firstLineChars="0"/>
            </w:pPr>
            <w:r w:rsidRPr="00BE39FB">
              <w:t>服务部分（</w:t>
            </w:r>
            <w:r w:rsidR="00334F6E" w:rsidRPr="00BE39FB">
              <w:t>1</w:t>
            </w:r>
            <w:r w:rsidR="00E53B9C" w:rsidRPr="00BE39FB">
              <w:t>0</w:t>
            </w:r>
            <w:r w:rsidRPr="00BE39FB">
              <w:t>分）（客观分）</w:t>
            </w:r>
          </w:p>
        </w:tc>
      </w:tr>
      <w:tr w:rsidR="00E933BC" w:rsidRPr="00BE39FB" w14:paraId="63FD4BE9" w14:textId="77777777" w:rsidTr="00E861FA">
        <w:trPr>
          <w:trHeight w:val="557"/>
        </w:trPr>
        <w:tc>
          <w:tcPr>
            <w:tcW w:w="9604" w:type="dxa"/>
            <w:tcBorders>
              <w:top w:val="single" w:sz="4" w:space="0" w:color="auto"/>
              <w:left w:val="single" w:sz="4" w:space="0" w:color="auto"/>
              <w:right w:val="single" w:sz="4" w:space="0" w:color="auto"/>
            </w:tcBorders>
            <w:vAlign w:val="center"/>
          </w:tcPr>
          <w:p w14:paraId="115319BA" w14:textId="3C0EC019" w:rsidR="00B61639" w:rsidRPr="00BE39FB" w:rsidRDefault="00334F6E" w:rsidP="00B61639">
            <w:pPr>
              <w:pStyle w:val="afd"/>
              <w:numPr>
                <w:ilvl w:val="0"/>
                <w:numId w:val="52"/>
              </w:numPr>
              <w:ind w:firstLineChars="0"/>
              <w:rPr>
                <w:bCs/>
              </w:rPr>
            </w:pPr>
            <w:r w:rsidRPr="00BE39FB">
              <w:rPr>
                <w:bCs/>
              </w:rPr>
              <w:t>在北京设有技术支持中心或售后服务团队，</w:t>
            </w:r>
            <w:r w:rsidR="00B61639" w:rsidRPr="00BE39FB">
              <w:rPr>
                <w:rFonts w:hint="eastAsia"/>
                <w:bCs/>
              </w:rPr>
              <w:t>满足此条件得</w:t>
            </w:r>
            <w:r w:rsidR="00B61639" w:rsidRPr="00BE39FB">
              <w:rPr>
                <w:bCs/>
              </w:rPr>
              <w:t>2</w:t>
            </w:r>
            <w:r w:rsidR="00B61639" w:rsidRPr="00BE39FB">
              <w:rPr>
                <w:rFonts w:hint="eastAsia"/>
                <w:bCs/>
              </w:rPr>
              <w:t>分，不满足得</w:t>
            </w:r>
            <w:r w:rsidR="00B61639" w:rsidRPr="00BE39FB">
              <w:rPr>
                <w:rFonts w:hint="eastAsia"/>
                <w:bCs/>
              </w:rPr>
              <w:t>0</w:t>
            </w:r>
            <w:r w:rsidR="00B61639" w:rsidRPr="00BE39FB">
              <w:rPr>
                <w:rFonts w:hint="eastAsia"/>
                <w:bCs/>
              </w:rPr>
              <w:t>分；</w:t>
            </w:r>
          </w:p>
          <w:p w14:paraId="493CB55D" w14:textId="77777777" w:rsidR="00B61639" w:rsidRPr="00BE39FB" w:rsidRDefault="00334F6E" w:rsidP="00B61639">
            <w:pPr>
              <w:pStyle w:val="afd"/>
              <w:ind w:left="420" w:firstLineChars="100" w:firstLine="210"/>
              <w:rPr>
                <w:bCs/>
              </w:rPr>
            </w:pPr>
            <w:r w:rsidRPr="00BE39FB">
              <w:rPr>
                <w:bCs/>
              </w:rPr>
              <w:t>有</w:t>
            </w:r>
            <w:r w:rsidR="00805BDB" w:rsidRPr="00BE39FB">
              <w:rPr>
                <w:rFonts w:hint="eastAsia"/>
                <w:bCs/>
              </w:rPr>
              <w:t>负责</w:t>
            </w:r>
            <w:r w:rsidRPr="00BE39FB">
              <w:rPr>
                <w:bCs/>
              </w:rPr>
              <w:t>本项目的</w:t>
            </w:r>
            <w:r w:rsidR="00805BDB" w:rsidRPr="00BE39FB">
              <w:rPr>
                <w:rFonts w:hint="eastAsia"/>
                <w:bCs/>
              </w:rPr>
              <w:t>投标产品厂家</w:t>
            </w:r>
            <w:r w:rsidRPr="00BE39FB">
              <w:rPr>
                <w:bCs/>
              </w:rPr>
              <w:t>技术人员</w:t>
            </w:r>
            <w:r w:rsidR="00805BDB" w:rsidRPr="00BE39FB">
              <w:rPr>
                <w:rFonts w:hint="eastAsia"/>
                <w:bCs/>
              </w:rPr>
              <w:t>或取得厂家相关技术认证证书</w:t>
            </w:r>
            <w:r w:rsidR="00E53B9C" w:rsidRPr="00BE39FB">
              <w:rPr>
                <w:rFonts w:hint="eastAsia"/>
                <w:bCs/>
              </w:rPr>
              <w:t>的技术人员</w:t>
            </w:r>
            <w:r w:rsidRPr="00BE39FB">
              <w:rPr>
                <w:bCs/>
              </w:rPr>
              <w:t>清单，</w:t>
            </w:r>
            <w:r w:rsidRPr="00BE39FB">
              <w:rPr>
                <w:rFonts w:hint="eastAsia"/>
                <w:bCs/>
              </w:rPr>
              <w:t>且提供</w:t>
            </w:r>
          </w:p>
          <w:p w14:paraId="280C8927" w14:textId="10DE79AD" w:rsidR="00334F6E" w:rsidRPr="00BE39FB" w:rsidRDefault="00334F6E" w:rsidP="00B61639">
            <w:pPr>
              <w:pStyle w:val="afd"/>
              <w:ind w:left="420" w:firstLineChars="100" w:firstLine="210"/>
              <w:rPr>
                <w:b/>
                <w:bCs/>
              </w:rPr>
            </w:pPr>
            <w:r w:rsidRPr="00BE39FB">
              <w:rPr>
                <w:bCs/>
              </w:rPr>
              <w:t>证书</w:t>
            </w:r>
            <w:r w:rsidRPr="00BE39FB">
              <w:rPr>
                <w:rFonts w:hint="eastAsia"/>
                <w:bCs/>
              </w:rPr>
              <w:t>复印件</w:t>
            </w:r>
            <w:r w:rsidR="00B61639" w:rsidRPr="00BE39FB">
              <w:rPr>
                <w:rFonts w:hint="eastAsia"/>
                <w:bCs/>
              </w:rPr>
              <w:t>，满足此条件得</w:t>
            </w:r>
            <w:r w:rsidR="00B61639" w:rsidRPr="00BE39FB">
              <w:rPr>
                <w:rFonts w:hint="eastAsia"/>
                <w:bCs/>
              </w:rPr>
              <w:t>3</w:t>
            </w:r>
            <w:r w:rsidR="00B61639" w:rsidRPr="00BE39FB">
              <w:rPr>
                <w:rFonts w:hint="eastAsia"/>
                <w:bCs/>
              </w:rPr>
              <w:t>分，不满足得</w:t>
            </w:r>
            <w:r w:rsidR="00B61639" w:rsidRPr="00BE39FB">
              <w:rPr>
                <w:rFonts w:hint="eastAsia"/>
                <w:bCs/>
              </w:rPr>
              <w:t>0</w:t>
            </w:r>
            <w:r w:rsidR="00B61639" w:rsidRPr="00BE39FB">
              <w:rPr>
                <w:rFonts w:hint="eastAsia"/>
                <w:bCs/>
              </w:rPr>
              <w:t>分</w:t>
            </w:r>
            <w:r w:rsidRPr="00BE39FB">
              <w:rPr>
                <w:bCs/>
              </w:rPr>
              <w:t>。</w:t>
            </w:r>
          </w:p>
          <w:p w14:paraId="6E78C62A" w14:textId="2A571891" w:rsidR="00B61639" w:rsidRPr="00BE39FB" w:rsidRDefault="00334F6E" w:rsidP="00B61639">
            <w:pPr>
              <w:pStyle w:val="afd"/>
              <w:numPr>
                <w:ilvl w:val="0"/>
                <w:numId w:val="52"/>
              </w:numPr>
              <w:ind w:firstLineChars="0"/>
              <w:rPr>
                <w:bCs/>
              </w:rPr>
            </w:pPr>
            <w:r w:rsidRPr="00BE39FB">
              <w:rPr>
                <w:rFonts w:hint="eastAsia"/>
                <w:bCs/>
              </w:rPr>
              <w:t>提供</w:t>
            </w:r>
            <w:r w:rsidRPr="00BE39FB">
              <w:rPr>
                <w:rFonts w:hint="eastAsia"/>
                <w:bCs/>
              </w:rPr>
              <w:t>7*24</w:t>
            </w:r>
            <w:r w:rsidRPr="00BE39FB">
              <w:rPr>
                <w:rFonts w:hint="eastAsia"/>
                <w:bCs/>
              </w:rPr>
              <w:t>小时免费专业技术保障，有专业的技术服务团队和服务热线，</w:t>
            </w:r>
            <w:r w:rsidR="00B61639" w:rsidRPr="00BE39FB">
              <w:rPr>
                <w:rFonts w:hint="eastAsia"/>
                <w:bCs/>
              </w:rPr>
              <w:t>满足此条件得</w:t>
            </w:r>
            <w:r w:rsidR="00B61639" w:rsidRPr="00BE39FB">
              <w:rPr>
                <w:bCs/>
              </w:rPr>
              <w:t>2</w:t>
            </w:r>
            <w:r w:rsidR="00B61639" w:rsidRPr="00BE39FB">
              <w:rPr>
                <w:rFonts w:hint="eastAsia"/>
                <w:bCs/>
              </w:rPr>
              <w:t>分，</w:t>
            </w:r>
          </w:p>
          <w:p w14:paraId="7B261351" w14:textId="77777777" w:rsidR="00B61639" w:rsidRPr="00BE39FB" w:rsidRDefault="00B61639" w:rsidP="00B61639">
            <w:pPr>
              <w:pStyle w:val="afd"/>
              <w:ind w:left="420" w:firstLineChars="100" w:firstLine="210"/>
              <w:rPr>
                <w:bCs/>
              </w:rPr>
            </w:pPr>
            <w:r w:rsidRPr="00BE39FB">
              <w:rPr>
                <w:rFonts w:hint="eastAsia"/>
                <w:bCs/>
              </w:rPr>
              <w:t>不满足得</w:t>
            </w:r>
            <w:r w:rsidRPr="00BE39FB">
              <w:rPr>
                <w:rFonts w:hint="eastAsia"/>
                <w:bCs/>
              </w:rPr>
              <w:t>0</w:t>
            </w:r>
            <w:r w:rsidRPr="00BE39FB">
              <w:rPr>
                <w:rFonts w:hint="eastAsia"/>
                <w:bCs/>
              </w:rPr>
              <w:t>分；</w:t>
            </w:r>
            <w:r w:rsidR="00334F6E" w:rsidRPr="00BE39FB">
              <w:rPr>
                <w:rFonts w:hint="eastAsia"/>
                <w:bCs/>
              </w:rPr>
              <w:t>确保在出现故障时半小时响应，并在</w:t>
            </w:r>
            <w:r w:rsidR="00334F6E" w:rsidRPr="00BE39FB">
              <w:rPr>
                <w:rFonts w:hint="eastAsia"/>
                <w:bCs/>
              </w:rPr>
              <w:t>4</w:t>
            </w:r>
            <w:r w:rsidR="00334F6E" w:rsidRPr="00BE39FB">
              <w:rPr>
                <w:rFonts w:hint="eastAsia"/>
                <w:bCs/>
              </w:rPr>
              <w:t>小时内排除关键故障，</w:t>
            </w:r>
            <w:r w:rsidR="00334F6E" w:rsidRPr="00BE39FB">
              <w:rPr>
                <w:rFonts w:hint="eastAsia"/>
                <w:bCs/>
              </w:rPr>
              <w:t>24</w:t>
            </w:r>
            <w:r w:rsidR="00334F6E" w:rsidRPr="00BE39FB">
              <w:rPr>
                <w:rFonts w:hint="eastAsia"/>
                <w:bCs/>
              </w:rPr>
              <w:t>小时</w:t>
            </w:r>
            <w:r w:rsidR="00334F6E" w:rsidRPr="00BE39FB">
              <w:rPr>
                <w:bCs/>
              </w:rPr>
              <w:t>内解决问</w:t>
            </w:r>
          </w:p>
          <w:p w14:paraId="7C79B40D" w14:textId="7964BD00" w:rsidR="00E933BC" w:rsidRPr="00BE39FB" w:rsidRDefault="00334F6E" w:rsidP="007B6907">
            <w:pPr>
              <w:pStyle w:val="afd"/>
              <w:ind w:left="420" w:firstLineChars="100" w:firstLine="210"/>
            </w:pPr>
            <w:r w:rsidRPr="00BE39FB">
              <w:rPr>
                <w:bCs/>
              </w:rPr>
              <w:lastRenderedPageBreak/>
              <w:t>题</w:t>
            </w:r>
            <w:r w:rsidRPr="00BE39FB">
              <w:rPr>
                <w:rFonts w:hint="eastAsia"/>
                <w:bCs/>
              </w:rPr>
              <w:t>。</w:t>
            </w:r>
            <w:r w:rsidR="00B61639" w:rsidRPr="00BE39FB">
              <w:rPr>
                <w:rFonts w:hint="eastAsia"/>
                <w:bCs/>
              </w:rPr>
              <w:t>满足此条件得</w:t>
            </w:r>
            <w:r w:rsidR="00B61639" w:rsidRPr="00BE39FB">
              <w:rPr>
                <w:rFonts w:hint="eastAsia"/>
                <w:bCs/>
              </w:rPr>
              <w:t>3</w:t>
            </w:r>
            <w:r w:rsidR="00B61639" w:rsidRPr="00BE39FB">
              <w:rPr>
                <w:rFonts w:hint="eastAsia"/>
                <w:bCs/>
              </w:rPr>
              <w:t>分，不满足得</w:t>
            </w:r>
            <w:r w:rsidR="00B61639" w:rsidRPr="00BE39FB">
              <w:rPr>
                <w:rFonts w:hint="eastAsia"/>
                <w:bCs/>
              </w:rPr>
              <w:t>0</w:t>
            </w:r>
            <w:r w:rsidR="00B61639" w:rsidRPr="00BE39FB">
              <w:rPr>
                <w:rFonts w:hint="eastAsia"/>
                <w:bCs/>
              </w:rPr>
              <w:t>分</w:t>
            </w:r>
            <w:r w:rsidR="00B61639" w:rsidRPr="00BE39FB">
              <w:rPr>
                <w:bCs/>
              </w:rPr>
              <w:t>。</w:t>
            </w:r>
          </w:p>
        </w:tc>
      </w:tr>
      <w:tr w:rsidR="00E933BC" w:rsidRPr="00BE39FB" w14:paraId="0A4EF808" w14:textId="77777777" w:rsidTr="008D07FB">
        <w:trPr>
          <w:trHeight w:val="315"/>
        </w:trPr>
        <w:tc>
          <w:tcPr>
            <w:tcW w:w="9604" w:type="dxa"/>
            <w:tcBorders>
              <w:top w:val="single" w:sz="4" w:space="0" w:color="auto"/>
              <w:left w:val="single" w:sz="4" w:space="0" w:color="auto"/>
              <w:bottom w:val="single" w:sz="4" w:space="0" w:color="auto"/>
              <w:right w:val="single" w:sz="4" w:space="0" w:color="auto"/>
            </w:tcBorders>
            <w:vAlign w:val="center"/>
          </w:tcPr>
          <w:p w14:paraId="075606C9" w14:textId="3E90B7A9" w:rsidR="00E933BC" w:rsidRPr="00BE39FB" w:rsidRDefault="00E933BC" w:rsidP="00221C80">
            <w:pPr>
              <w:pStyle w:val="afd"/>
              <w:numPr>
                <w:ilvl w:val="0"/>
                <w:numId w:val="39"/>
              </w:numPr>
              <w:ind w:firstLineChars="0"/>
            </w:pPr>
            <w:r w:rsidRPr="00BE39FB">
              <w:lastRenderedPageBreak/>
              <w:t>技术部分（</w:t>
            </w:r>
            <w:r w:rsidR="00590AA9" w:rsidRPr="00BE39FB">
              <w:rPr>
                <w:rFonts w:hint="eastAsia"/>
              </w:rPr>
              <w:t>55</w:t>
            </w:r>
            <w:r w:rsidRPr="00BE39FB">
              <w:t>分）（</w:t>
            </w:r>
            <w:r w:rsidR="00805BDB" w:rsidRPr="00BE39FB">
              <w:rPr>
                <w:rFonts w:hint="eastAsia"/>
              </w:rPr>
              <w:t>主</w:t>
            </w:r>
            <w:r w:rsidRPr="00BE39FB">
              <w:t>客观分）</w:t>
            </w:r>
          </w:p>
        </w:tc>
      </w:tr>
      <w:tr w:rsidR="00E933BC" w:rsidRPr="00BE39FB" w14:paraId="6E09DD15" w14:textId="77777777" w:rsidTr="008D07FB">
        <w:trPr>
          <w:trHeight w:val="255"/>
        </w:trPr>
        <w:tc>
          <w:tcPr>
            <w:tcW w:w="9604" w:type="dxa"/>
            <w:tcBorders>
              <w:top w:val="nil"/>
              <w:left w:val="single" w:sz="4" w:space="0" w:color="auto"/>
              <w:bottom w:val="single" w:sz="4" w:space="0" w:color="auto"/>
              <w:right w:val="single" w:sz="4" w:space="0" w:color="auto"/>
            </w:tcBorders>
          </w:tcPr>
          <w:p w14:paraId="2A190F2B" w14:textId="6596B131" w:rsidR="00334F6E" w:rsidRPr="00BE39FB" w:rsidRDefault="00334F6E" w:rsidP="00334F6E">
            <w:pPr>
              <w:pStyle w:val="afd"/>
              <w:numPr>
                <w:ilvl w:val="0"/>
                <w:numId w:val="50"/>
              </w:numPr>
              <w:ind w:firstLineChars="0"/>
              <w:rPr>
                <w:b/>
                <w:bCs/>
              </w:rPr>
            </w:pPr>
            <w:r w:rsidRPr="00BE39FB">
              <w:rPr>
                <w:rFonts w:hint="eastAsia"/>
                <w:bCs/>
              </w:rPr>
              <w:t>满足技术指标情况（客观分）：满足</w:t>
            </w:r>
            <w:r w:rsidR="00590AA9" w:rsidRPr="00BE39FB">
              <w:rPr>
                <w:rFonts w:ascii="lucida Grande" w:hAnsi="lucida Grande"/>
                <w:color w:val="000000"/>
              </w:rPr>
              <w:t>第五部分磋商货物、服务的具体需求中的技术要求、</w:t>
            </w:r>
            <w:r w:rsidR="00590AA9" w:rsidRPr="00BE39FB">
              <w:rPr>
                <w:rFonts w:ascii="lucida Grande" w:hAnsi="lucida Grande"/>
                <w:color w:val="000000"/>
                <w:shd w:val="clear" w:color="auto" w:fill="FFFFFF"/>
              </w:rPr>
              <w:t>服务要求</w:t>
            </w:r>
            <w:r w:rsidR="00590AA9" w:rsidRPr="00BE39FB">
              <w:rPr>
                <w:rFonts w:ascii="lucida Grande" w:hAnsi="lucida Grande" w:hint="eastAsia"/>
                <w:color w:val="000000"/>
                <w:shd w:val="clear" w:color="auto" w:fill="FFFFFF"/>
              </w:rPr>
              <w:t>全部</w:t>
            </w:r>
            <w:r w:rsidRPr="00BE39FB">
              <w:rPr>
                <w:rFonts w:hint="eastAsia"/>
                <w:bCs/>
              </w:rPr>
              <w:t>指标得满分，★代表最关键指标，不满足该指标项将被扣</w:t>
            </w:r>
            <w:r w:rsidRPr="00BE39FB">
              <w:rPr>
                <w:rFonts w:hint="eastAsia"/>
                <w:bCs/>
              </w:rPr>
              <w:t>5</w:t>
            </w:r>
            <w:r w:rsidRPr="00BE39FB">
              <w:rPr>
                <w:rFonts w:hint="eastAsia"/>
                <w:bCs/>
              </w:rPr>
              <w:t>分，</w:t>
            </w:r>
            <w:r w:rsidRPr="00BE39FB">
              <w:rPr>
                <w:rFonts w:hint="eastAsia"/>
                <w:bCs/>
              </w:rPr>
              <w:t>#</w:t>
            </w:r>
            <w:r w:rsidRPr="00BE39FB">
              <w:rPr>
                <w:rFonts w:hint="eastAsia"/>
                <w:bCs/>
              </w:rPr>
              <w:t>代表重要指标，不满足将导致扣</w:t>
            </w:r>
            <w:r w:rsidRPr="00BE39FB">
              <w:rPr>
                <w:rFonts w:hint="eastAsia"/>
                <w:bCs/>
              </w:rPr>
              <w:t>1</w:t>
            </w:r>
            <w:r w:rsidRPr="00BE39FB">
              <w:rPr>
                <w:rFonts w:hint="eastAsia"/>
                <w:bCs/>
              </w:rPr>
              <w:t>分，无标识则表示一般指标项，不满足扣</w:t>
            </w:r>
            <w:r w:rsidRPr="00BE39FB">
              <w:rPr>
                <w:rFonts w:hint="eastAsia"/>
                <w:bCs/>
              </w:rPr>
              <w:t>0.5</w:t>
            </w:r>
            <w:r w:rsidRPr="00BE39FB">
              <w:rPr>
                <w:rFonts w:hint="eastAsia"/>
                <w:bCs/>
              </w:rPr>
              <w:t>分，扣完为止。（</w:t>
            </w:r>
            <w:r w:rsidR="00E861FA" w:rsidRPr="00BE39FB">
              <w:rPr>
                <w:rFonts w:hint="eastAsia"/>
                <w:bCs/>
              </w:rPr>
              <w:t>满分</w:t>
            </w:r>
            <w:r w:rsidRPr="00BE39FB">
              <w:rPr>
                <w:bCs/>
              </w:rPr>
              <w:t>3</w:t>
            </w:r>
            <w:r w:rsidR="00AA7C5A" w:rsidRPr="00BE39FB">
              <w:rPr>
                <w:bCs/>
              </w:rPr>
              <w:t>0</w:t>
            </w:r>
            <w:r w:rsidRPr="00BE39FB">
              <w:rPr>
                <w:rFonts w:hint="eastAsia"/>
                <w:bCs/>
              </w:rPr>
              <w:t>分）</w:t>
            </w:r>
          </w:p>
          <w:p w14:paraId="61189E08" w14:textId="34927662" w:rsidR="00AA7C5A" w:rsidRPr="00BE39FB" w:rsidRDefault="00AA7C5A" w:rsidP="00334F6E">
            <w:pPr>
              <w:pStyle w:val="afd"/>
              <w:numPr>
                <w:ilvl w:val="0"/>
                <w:numId w:val="50"/>
              </w:numPr>
              <w:ind w:firstLineChars="0"/>
              <w:rPr>
                <w:b/>
                <w:bCs/>
              </w:rPr>
            </w:pPr>
            <w:r w:rsidRPr="00BE39FB">
              <w:rPr>
                <w:bCs/>
              </w:rPr>
              <w:t>代理公司可以提供原厂产品授权文件的</w:t>
            </w:r>
            <w:r w:rsidRPr="00BE39FB">
              <w:rPr>
                <w:rFonts w:hint="eastAsia"/>
                <w:bCs/>
              </w:rPr>
              <w:t>（见附件</w:t>
            </w:r>
            <w:r w:rsidRPr="00BE39FB">
              <w:rPr>
                <w:rFonts w:hint="eastAsia"/>
                <w:bCs/>
              </w:rPr>
              <w:t>4</w:t>
            </w:r>
            <w:r w:rsidRPr="00BE39FB">
              <w:rPr>
                <w:rFonts w:hint="eastAsia"/>
                <w:bCs/>
              </w:rPr>
              <w:t>），得</w:t>
            </w:r>
            <w:r w:rsidRPr="00BE39FB">
              <w:rPr>
                <w:rFonts w:hint="eastAsia"/>
                <w:bCs/>
              </w:rPr>
              <w:t>5</w:t>
            </w:r>
            <w:r w:rsidRPr="00BE39FB">
              <w:rPr>
                <w:rFonts w:hint="eastAsia"/>
                <w:bCs/>
              </w:rPr>
              <w:t>分，无授权不得分。生产厂家投标的无需授权，出具厂家声明书，得</w:t>
            </w:r>
            <w:r w:rsidRPr="00BE39FB">
              <w:rPr>
                <w:rFonts w:hint="eastAsia"/>
                <w:bCs/>
              </w:rPr>
              <w:t>5</w:t>
            </w:r>
            <w:r w:rsidRPr="00BE39FB">
              <w:rPr>
                <w:rFonts w:hint="eastAsia"/>
                <w:bCs/>
              </w:rPr>
              <w:t>分，无声明书的不得分。</w:t>
            </w:r>
          </w:p>
          <w:p w14:paraId="0D0E0606" w14:textId="7B9E8D83" w:rsidR="00E933BC" w:rsidRPr="00BE39FB" w:rsidRDefault="00334F6E" w:rsidP="00E861FA">
            <w:pPr>
              <w:pStyle w:val="afd"/>
              <w:numPr>
                <w:ilvl w:val="0"/>
                <w:numId w:val="50"/>
              </w:numPr>
              <w:ind w:firstLineChars="0"/>
            </w:pPr>
            <w:r w:rsidRPr="00BE39FB">
              <w:rPr>
                <w:bCs/>
              </w:rPr>
              <w:t>产品</w:t>
            </w:r>
            <w:r w:rsidR="00E53B9C" w:rsidRPr="00BE39FB">
              <w:rPr>
                <w:rFonts w:hint="eastAsia"/>
                <w:bCs/>
              </w:rPr>
              <w:t>技术</w:t>
            </w:r>
            <w:r w:rsidR="00BC5FB4" w:rsidRPr="00BE39FB">
              <w:rPr>
                <w:rFonts w:hint="eastAsia"/>
                <w:bCs/>
              </w:rPr>
              <w:t>及解决方案</w:t>
            </w:r>
            <w:r w:rsidRPr="00BE39FB">
              <w:rPr>
                <w:rFonts w:hint="eastAsia"/>
                <w:bCs/>
              </w:rPr>
              <w:t>（主观分）：按照投标产品技术的稳定性、先进性、</w:t>
            </w:r>
            <w:r w:rsidRPr="00BE39FB">
              <w:rPr>
                <w:rFonts w:asciiTheme="minorEastAsia" w:hAnsiTheme="minorEastAsia" w:cs="微软雅黑" w:hint="eastAsia"/>
                <w:bCs/>
                <w:kern w:val="0"/>
                <w:szCs w:val="21"/>
                <w:shd w:val="clear" w:color="auto" w:fill="FFFFFF"/>
                <w:lang w:bidi="ar"/>
              </w:rPr>
              <w:t>灵活性、方便性、准确性、可扩</w:t>
            </w:r>
            <w:r w:rsidR="00E53B9C" w:rsidRPr="00BE39FB">
              <w:rPr>
                <w:rFonts w:asciiTheme="minorEastAsia" w:hAnsiTheme="minorEastAsia" w:cs="微软雅黑" w:hint="eastAsia"/>
                <w:bCs/>
                <w:kern w:val="0"/>
                <w:szCs w:val="21"/>
                <w:shd w:val="clear" w:color="auto" w:fill="FFFFFF"/>
                <w:lang w:bidi="ar"/>
              </w:rPr>
              <w:t>展</w:t>
            </w:r>
            <w:r w:rsidRPr="00BE39FB">
              <w:rPr>
                <w:rFonts w:asciiTheme="minorEastAsia" w:hAnsiTheme="minorEastAsia" w:cs="微软雅黑" w:hint="eastAsia"/>
                <w:bCs/>
                <w:kern w:val="0"/>
                <w:szCs w:val="21"/>
                <w:shd w:val="clear" w:color="auto" w:fill="FFFFFF"/>
                <w:lang w:bidi="ar"/>
              </w:rPr>
              <w:t>性和可维护性</w:t>
            </w:r>
            <w:r w:rsidR="00590AA9" w:rsidRPr="00BE39FB">
              <w:rPr>
                <w:rFonts w:asciiTheme="minorEastAsia" w:hAnsiTheme="minorEastAsia" w:cs="微软雅黑" w:hint="eastAsia"/>
                <w:bCs/>
                <w:kern w:val="0"/>
                <w:szCs w:val="21"/>
                <w:shd w:val="clear" w:color="auto" w:fill="FFFFFF"/>
                <w:lang w:bidi="ar"/>
              </w:rPr>
              <w:t>以及解决方案是否完整、清晰</w:t>
            </w:r>
            <w:r w:rsidRPr="00BE39FB">
              <w:rPr>
                <w:rFonts w:asciiTheme="minorEastAsia" w:hAnsiTheme="minorEastAsia" w:cs="微软雅黑" w:hint="eastAsia"/>
                <w:bCs/>
                <w:kern w:val="0"/>
                <w:szCs w:val="21"/>
                <w:shd w:val="clear" w:color="auto" w:fill="FFFFFF"/>
                <w:lang w:bidi="ar"/>
              </w:rPr>
              <w:t>等指标</w:t>
            </w:r>
            <w:r w:rsidRPr="00BE39FB">
              <w:rPr>
                <w:rFonts w:hint="eastAsia"/>
                <w:bCs/>
              </w:rPr>
              <w:t>进行评分，</w:t>
            </w:r>
            <w:r w:rsidR="006315D9" w:rsidRPr="00BE39FB">
              <w:rPr>
                <w:szCs w:val="21"/>
                <w:shd w:val="clear" w:color="auto" w:fill="FFFFFF"/>
              </w:rPr>
              <w:t>优秀得</w:t>
            </w:r>
            <w:r w:rsidR="006315D9" w:rsidRPr="00BE39FB">
              <w:rPr>
                <w:szCs w:val="21"/>
                <w:shd w:val="clear" w:color="auto" w:fill="FFFFFF"/>
              </w:rPr>
              <w:t>1</w:t>
            </w:r>
            <w:r w:rsidR="00E861FA" w:rsidRPr="00BE39FB">
              <w:rPr>
                <w:szCs w:val="21"/>
                <w:shd w:val="clear" w:color="auto" w:fill="FFFFFF"/>
              </w:rPr>
              <w:t>7</w:t>
            </w:r>
            <w:r w:rsidR="006315D9" w:rsidRPr="00BE39FB">
              <w:rPr>
                <w:szCs w:val="21"/>
                <w:shd w:val="clear" w:color="auto" w:fill="FFFFFF"/>
              </w:rPr>
              <w:t>-20</w:t>
            </w:r>
            <w:r w:rsidR="006315D9" w:rsidRPr="00BE39FB">
              <w:rPr>
                <w:szCs w:val="21"/>
                <w:shd w:val="clear" w:color="auto" w:fill="FFFFFF"/>
              </w:rPr>
              <w:t>，良好得</w:t>
            </w:r>
            <w:r w:rsidR="00E861FA" w:rsidRPr="00BE39FB">
              <w:rPr>
                <w:szCs w:val="21"/>
                <w:shd w:val="clear" w:color="auto" w:fill="FFFFFF"/>
              </w:rPr>
              <w:t>11</w:t>
            </w:r>
            <w:r w:rsidR="006315D9" w:rsidRPr="00BE39FB">
              <w:rPr>
                <w:szCs w:val="21"/>
                <w:shd w:val="clear" w:color="auto" w:fill="FFFFFF"/>
              </w:rPr>
              <w:t>-1</w:t>
            </w:r>
            <w:r w:rsidR="00E861FA" w:rsidRPr="00BE39FB">
              <w:rPr>
                <w:szCs w:val="21"/>
                <w:shd w:val="clear" w:color="auto" w:fill="FFFFFF"/>
              </w:rPr>
              <w:t>6</w:t>
            </w:r>
            <w:r w:rsidR="006315D9" w:rsidRPr="00BE39FB">
              <w:rPr>
                <w:szCs w:val="21"/>
                <w:shd w:val="clear" w:color="auto" w:fill="FFFFFF"/>
              </w:rPr>
              <w:t>分，</w:t>
            </w:r>
            <w:r w:rsidR="00E861FA" w:rsidRPr="00BE39FB">
              <w:rPr>
                <w:szCs w:val="21"/>
                <w:shd w:val="clear" w:color="auto" w:fill="FFFFFF"/>
              </w:rPr>
              <w:t>一般得</w:t>
            </w:r>
            <w:r w:rsidR="00E861FA" w:rsidRPr="00BE39FB">
              <w:rPr>
                <w:rFonts w:hint="eastAsia"/>
                <w:szCs w:val="21"/>
                <w:shd w:val="clear" w:color="auto" w:fill="FFFFFF"/>
              </w:rPr>
              <w:t>5-</w:t>
            </w:r>
            <w:r w:rsidR="00E861FA" w:rsidRPr="00BE39FB">
              <w:rPr>
                <w:szCs w:val="21"/>
                <w:shd w:val="clear" w:color="auto" w:fill="FFFFFF"/>
              </w:rPr>
              <w:t>9</w:t>
            </w:r>
            <w:r w:rsidR="00E861FA" w:rsidRPr="00BE39FB">
              <w:rPr>
                <w:rFonts w:hint="eastAsia"/>
                <w:szCs w:val="21"/>
                <w:shd w:val="clear" w:color="auto" w:fill="FFFFFF"/>
              </w:rPr>
              <w:t>，</w:t>
            </w:r>
            <w:r w:rsidR="006315D9" w:rsidRPr="00BE39FB">
              <w:rPr>
                <w:szCs w:val="21"/>
                <w:shd w:val="clear" w:color="auto" w:fill="FFFFFF"/>
              </w:rPr>
              <w:t>差得</w:t>
            </w:r>
            <w:r w:rsidR="00E861FA" w:rsidRPr="00BE39FB">
              <w:rPr>
                <w:szCs w:val="21"/>
                <w:shd w:val="clear" w:color="auto" w:fill="FFFFFF"/>
              </w:rPr>
              <w:t>0-4</w:t>
            </w:r>
            <w:r w:rsidR="006315D9" w:rsidRPr="00BE39FB">
              <w:rPr>
                <w:szCs w:val="21"/>
                <w:shd w:val="clear" w:color="auto" w:fill="FFFFFF"/>
              </w:rPr>
              <w:t>分</w:t>
            </w:r>
            <w:r w:rsidR="006315D9" w:rsidRPr="00BE39FB">
              <w:rPr>
                <w:rFonts w:hint="eastAsia"/>
                <w:szCs w:val="21"/>
                <w:shd w:val="clear" w:color="auto" w:fill="FFFFFF"/>
              </w:rPr>
              <w:t>。</w:t>
            </w:r>
            <w:r w:rsidRPr="00BE39FB">
              <w:rPr>
                <w:rFonts w:hint="eastAsia"/>
                <w:bCs/>
              </w:rPr>
              <w:t>（</w:t>
            </w:r>
            <w:r w:rsidR="00E861FA" w:rsidRPr="00BE39FB">
              <w:rPr>
                <w:rFonts w:hint="eastAsia"/>
                <w:bCs/>
              </w:rPr>
              <w:t>满分</w:t>
            </w:r>
            <w:r w:rsidRPr="00BE39FB">
              <w:rPr>
                <w:bCs/>
              </w:rPr>
              <w:t>2</w:t>
            </w:r>
            <w:r w:rsidRPr="00BE39FB">
              <w:rPr>
                <w:rFonts w:hint="eastAsia"/>
                <w:bCs/>
              </w:rPr>
              <w:t>0</w:t>
            </w:r>
            <w:r w:rsidRPr="00BE39FB">
              <w:rPr>
                <w:rFonts w:hint="eastAsia"/>
                <w:bCs/>
              </w:rPr>
              <w:t>分）</w:t>
            </w:r>
          </w:p>
        </w:tc>
      </w:tr>
      <w:tr w:rsidR="00E933BC" w:rsidRPr="00BE39FB" w14:paraId="2977EAC8" w14:textId="77777777" w:rsidTr="008D07FB">
        <w:trPr>
          <w:trHeight w:val="720"/>
        </w:trPr>
        <w:tc>
          <w:tcPr>
            <w:tcW w:w="9604" w:type="dxa"/>
            <w:tcBorders>
              <w:top w:val="single" w:sz="4" w:space="0" w:color="auto"/>
              <w:left w:val="single" w:sz="4" w:space="0" w:color="auto"/>
              <w:bottom w:val="single" w:sz="4" w:space="0" w:color="auto"/>
              <w:right w:val="single" w:sz="4" w:space="0" w:color="auto"/>
            </w:tcBorders>
            <w:vAlign w:val="center"/>
          </w:tcPr>
          <w:p w14:paraId="0B7364B8" w14:textId="0FDD5687" w:rsidR="00E933BC" w:rsidRPr="00BE39FB" w:rsidRDefault="00E933BC" w:rsidP="00221C80">
            <w:pPr>
              <w:pStyle w:val="afd"/>
              <w:numPr>
                <w:ilvl w:val="0"/>
                <w:numId w:val="39"/>
              </w:numPr>
              <w:ind w:firstLineChars="0"/>
            </w:pPr>
            <w:r w:rsidRPr="00BE39FB">
              <w:t>价格分（</w:t>
            </w:r>
            <w:r w:rsidR="00F10024" w:rsidRPr="00BE39FB">
              <w:rPr>
                <w:rFonts w:hint="eastAsia"/>
              </w:rPr>
              <w:t>30</w:t>
            </w:r>
            <w:r w:rsidRPr="00BE39FB">
              <w:t>分）（客观分）</w:t>
            </w:r>
          </w:p>
          <w:p w14:paraId="64EBA482" w14:textId="6548BF0A" w:rsidR="0025468D" w:rsidRPr="00BE39FB" w:rsidRDefault="00E933BC" w:rsidP="00221C80">
            <w:pPr>
              <w:pStyle w:val="afd"/>
            </w:pPr>
            <w:r w:rsidRPr="00BE39FB">
              <w:t>满足</w:t>
            </w:r>
            <w:r w:rsidR="002E19A7" w:rsidRPr="00BE39FB">
              <w:t>磋商谈判文件</w:t>
            </w:r>
            <w:r w:rsidRPr="00BE39FB">
              <w:t>要求且价格最低的报价为评标基准价，其价格分为满分。</w:t>
            </w:r>
          </w:p>
          <w:p w14:paraId="3F12FBDF" w14:textId="77777777" w:rsidR="0025468D" w:rsidRPr="00BE39FB" w:rsidRDefault="00E933BC" w:rsidP="00221C80">
            <w:pPr>
              <w:pStyle w:val="afd"/>
            </w:pPr>
            <w:r w:rsidRPr="00BE39FB">
              <w:t>其他响应人的价格分统一按照下列公式计算：</w:t>
            </w:r>
          </w:p>
          <w:p w14:paraId="56558263" w14:textId="77777777" w:rsidR="00E933BC" w:rsidRPr="00BE39FB" w:rsidRDefault="0025468D" w:rsidP="00221C80">
            <w:pPr>
              <w:pStyle w:val="afd"/>
            </w:pPr>
            <w:r w:rsidRPr="00BE39FB">
              <w:t>磋商报价得分</w:t>
            </w:r>
            <w:r w:rsidRPr="00BE39FB">
              <w:t>=</w:t>
            </w:r>
            <w:r w:rsidRPr="00BE39FB">
              <w:t>（磋商基准价</w:t>
            </w:r>
            <w:r w:rsidRPr="00BE39FB">
              <w:t>/</w:t>
            </w:r>
            <w:r w:rsidRPr="00BE39FB">
              <w:t>最后磋商报价）</w:t>
            </w:r>
            <w:r w:rsidRPr="00BE39FB">
              <w:t>×</w:t>
            </w:r>
            <w:r w:rsidRPr="00BE39FB">
              <w:t>价格分。</w:t>
            </w:r>
          </w:p>
        </w:tc>
      </w:tr>
      <w:tr w:rsidR="00E933BC" w:rsidRPr="00BE39FB" w14:paraId="12D7CA28" w14:textId="77777777" w:rsidTr="008D07FB">
        <w:trPr>
          <w:trHeight w:val="720"/>
        </w:trPr>
        <w:tc>
          <w:tcPr>
            <w:tcW w:w="9604" w:type="dxa"/>
            <w:tcBorders>
              <w:top w:val="single" w:sz="4" w:space="0" w:color="auto"/>
              <w:left w:val="single" w:sz="4" w:space="0" w:color="auto"/>
              <w:bottom w:val="single" w:sz="4" w:space="0" w:color="auto"/>
              <w:right w:val="single" w:sz="4" w:space="0" w:color="auto"/>
            </w:tcBorders>
            <w:vAlign w:val="center"/>
          </w:tcPr>
          <w:p w14:paraId="7876B3D3" w14:textId="77777777" w:rsidR="00E933BC" w:rsidRPr="00BE39FB" w:rsidRDefault="00E933BC" w:rsidP="00221C80">
            <w:pPr>
              <w:pStyle w:val="afd"/>
              <w:numPr>
                <w:ilvl w:val="0"/>
                <w:numId w:val="39"/>
              </w:numPr>
              <w:ind w:firstLineChars="0"/>
            </w:pPr>
            <w:r w:rsidRPr="00BE39FB">
              <w:t>总分计算</w:t>
            </w:r>
          </w:p>
          <w:p w14:paraId="7CDD9631" w14:textId="77777777" w:rsidR="00E933BC" w:rsidRPr="00BE39FB" w:rsidRDefault="00E933BC" w:rsidP="00221C80">
            <w:pPr>
              <w:pStyle w:val="afd"/>
            </w:pPr>
            <w:r w:rsidRPr="00BE39FB">
              <w:t>评标总得分＝（</w:t>
            </w:r>
            <w:r w:rsidRPr="00BE39FB">
              <w:t>F1×A1</w:t>
            </w:r>
            <w:r w:rsidRPr="00BE39FB">
              <w:t>＋</w:t>
            </w:r>
            <w:r w:rsidRPr="00BE39FB">
              <w:t>F2×A2</w:t>
            </w:r>
            <w:r w:rsidRPr="00BE39FB">
              <w:t>＋</w:t>
            </w:r>
            <w:r w:rsidRPr="00BE39FB">
              <w:t>……</w:t>
            </w:r>
            <w:r w:rsidRPr="00BE39FB">
              <w:t>＋</w:t>
            </w:r>
            <w:r w:rsidRPr="00BE39FB">
              <w:t>Fn×An</w:t>
            </w:r>
            <w:r w:rsidRPr="00BE39FB">
              <w:t>）</w:t>
            </w:r>
            <w:r w:rsidRPr="00BE39FB">
              <w:t>/ 100</w:t>
            </w:r>
            <w:r w:rsidR="005E3A53" w:rsidRPr="00BE39FB">
              <w:t>；</w:t>
            </w:r>
          </w:p>
          <w:p w14:paraId="5BD7CF68" w14:textId="77777777" w:rsidR="00E933BC" w:rsidRPr="00BE39FB" w:rsidRDefault="00E933BC" w:rsidP="00221C80">
            <w:pPr>
              <w:pStyle w:val="afd"/>
            </w:pPr>
            <w:r w:rsidRPr="00BE39FB">
              <w:t>F1</w:t>
            </w:r>
            <w:r w:rsidRPr="00BE39FB">
              <w:t>、</w:t>
            </w:r>
            <w:r w:rsidRPr="00BE39FB">
              <w:t>F2……Fn</w:t>
            </w:r>
            <w:r w:rsidRPr="00BE39FB">
              <w:t>分别为各项评分因素的汇总得分；</w:t>
            </w:r>
          </w:p>
          <w:p w14:paraId="013CC17F" w14:textId="77777777" w:rsidR="00E933BC" w:rsidRPr="00BE39FB" w:rsidRDefault="00E933BC" w:rsidP="00221C80">
            <w:pPr>
              <w:pStyle w:val="afd"/>
            </w:pPr>
            <w:r w:rsidRPr="00BE39FB">
              <w:t>A1</w:t>
            </w:r>
            <w:r w:rsidRPr="00BE39FB">
              <w:t>、</w:t>
            </w:r>
            <w:r w:rsidRPr="00BE39FB">
              <w:t>A2……An</w:t>
            </w:r>
            <w:r w:rsidRPr="00BE39FB">
              <w:t>分别为各项评分因素分值</w:t>
            </w:r>
            <w:r w:rsidRPr="00BE39FB" w:rsidDel="00E93E95">
              <w:t xml:space="preserve"> </w:t>
            </w:r>
            <w:r w:rsidRPr="00BE39FB">
              <w:t>(A1</w:t>
            </w:r>
            <w:r w:rsidRPr="00BE39FB">
              <w:t>＋</w:t>
            </w:r>
            <w:r w:rsidRPr="00BE39FB">
              <w:t>A2</w:t>
            </w:r>
            <w:r w:rsidRPr="00BE39FB">
              <w:t>＋</w:t>
            </w:r>
            <w:r w:rsidRPr="00BE39FB">
              <w:t>……</w:t>
            </w:r>
            <w:r w:rsidRPr="00BE39FB">
              <w:t>＋</w:t>
            </w:r>
            <w:r w:rsidRPr="00BE39FB">
              <w:t>An</w:t>
            </w:r>
            <w:r w:rsidRPr="00BE39FB">
              <w:t>＝</w:t>
            </w:r>
            <w:r w:rsidRPr="00BE39FB">
              <w:t>100)</w:t>
            </w:r>
            <w:r w:rsidRPr="00BE39FB">
              <w:t>。</w:t>
            </w:r>
          </w:p>
        </w:tc>
      </w:tr>
    </w:tbl>
    <w:p w14:paraId="7B7309AA" w14:textId="77777777" w:rsidR="00446FB2" w:rsidRPr="00BE39FB" w:rsidRDefault="00446FB2" w:rsidP="005405C1">
      <w:pPr>
        <w:spacing w:beforeLines="100" w:before="240" w:line="400" w:lineRule="exact"/>
        <w:ind w:firstLineChars="200" w:firstLine="420"/>
        <w:rPr>
          <w:rFonts w:eastAsiaTheme="minorEastAsia"/>
          <w:bCs/>
          <w:sz w:val="21"/>
          <w:szCs w:val="21"/>
        </w:rPr>
      </w:pPr>
      <w:r w:rsidRPr="00BE39FB">
        <w:rPr>
          <w:rFonts w:eastAsiaTheme="minorEastAsia"/>
          <w:bCs/>
          <w:sz w:val="21"/>
          <w:szCs w:val="21"/>
        </w:rPr>
        <w:t>根据财政部发布的《政府采购促进中小企业发展暂行办法》规定，对于非专门面向中小企业的项目，对小型和微型企业产品的价格给予</w:t>
      </w:r>
      <w:r w:rsidRPr="00BE39FB">
        <w:rPr>
          <w:rFonts w:eastAsiaTheme="minorEastAsia"/>
          <w:bCs/>
          <w:sz w:val="21"/>
          <w:szCs w:val="21"/>
        </w:rPr>
        <w:t>6%</w:t>
      </w:r>
      <w:r w:rsidRPr="00BE39FB">
        <w:rPr>
          <w:rFonts w:eastAsiaTheme="minorEastAsia"/>
          <w:bCs/>
          <w:sz w:val="21"/>
          <w:szCs w:val="21"/>
        </w:rPr>
        <w:t>的扣除，用扣除后的价格参与评审。</w:t>
      </w:r>
    </w:p>
    <w:p w14:paraId="0746BFC0" w14:textId="77777777" w:rsidR="00446FB2" w:rsidRPr="00BE39FB" w:rsidRDefault="00446FB2" w:rsidP="00E76022">
      <w:pPr>
        <w:spacing w:line="400" w:lineRule="exact"/>
        <w:ind w:firstLineChars="200" w:firstLine="422"/>
        <w:rPr>
          <w:rFonts w:eastAsiaTheme="minorEastAsia"/>
          <w:sz w:val="21"/>
          <w:szCs w:val="21"/>
        </w:rPr>
      </w:pPr>
      <w:r w:rsidRPr="00BE39FB">
        <w:rPr>
          <w:rFonts w:eastAsiaTheme="minorEastAsia"/>
          <w:b/>
          <w:bCs/>
          <w:sz w:val="21"/>
          <w:szCs w:val="21"/>
        </w:rPr>
        <w:br w:type="page"/>
      </w:r>
    </w:p>
    <w:p w14:paraId="4036E3B8" w14:textId="77777777" w:rsidR="00446FB2" w:rsidRPr="00BE39FB" w:rsidRDefault="00446FB2" w:rsidP="00A873D0">
      <w:pPr>
        <w:pStyle w:val="20"/>
        <w:adjustRightInd/>
        <w:spacing w:line="415" w:lineRule="auto"/>
        <w:ind w:left="420" w:hanging="420"/>
        <w:jc w:val="center"/>
        <w:textAlignment w:val="auto"/>
        <w:rPr>
          <w:rFonts w:ascii="Times New Roman" w:eastAsiaTheme="majorEastAsia" w:hAnsi="Times New Roman"/>
          <w:kern w:val="2"/>
        </w:rPr>
      </w:pPr>
      <w:bookmarkStart w:id="83" w:name="_Toc477456211"/>
      <w:bookmarkStart w:id="84" w:name="_Ref477961348"/>
      <w:bookmarkStart w:id="85" w:name="_Toc513736785"/>
      <w:r w:rsidRPr="00BE39FB">
        <w:rPr>
          <w:rFonts w:ascii="Times New Roman" w:eastAsiaTheme="majorEastAsia" w:hAnsi="Times New Roman"/>
          <w:kern w:val="2"/>
        </w:rPr>
        <w:lastRenderedPageBreak/>
        <w:t>第五部分</w:t>
      </w:r>
      <w:r w:rsidRPr="00BE39FB">
        <w:rPr>
          <w:rFonts w:ascii="Times New Roman" w:eastAsiaTheme="majorEastAsia" w:hAnsi="Times New Roman"/>
          <w:kern w:val="2"/>
        </w:rPr>
        <w:t xml:space="preserve">  </w:t>
      </w:r>
      <w:bookmarkStart w:id="86" w:name="磋商服务具体需求"/>
      <w:r w:rsidR="00AD212D" w:rsidRPr="00BE39FB">
        <w:rPr>
          <w:rFonts w:ascii="Times New Roman" w:eastAsiaTheme="majorEastAsia" w:hAnsi="Times New Roman"/>
          <w:kern w:val="2"/>
        </w:rPr>
        <w:t>磋商货物、服务的</w:t>
      </w:r>
      <w:r w:rsidRPr="00BE39FB">
        <w:rPr>
          <w:rFonts w:ascii="Times New Roman" w:eastAsiaTheme="majorEastAsia" w:hAnsi="Times New Roman"/>
          <w:kern w:val="2"/>
        </w:rPr>
        <w:t>具体需求</w:t>
      </w:r>
      <w:bookmarkEnd w:id="83"/>
      <w:bookmarkEnd w:id="84"/>
      <w:bookmarkEnd w:id="85"/>
      <w:bookmarkEnd w:id="86"/>
    </w:p>
    <w:p w14:paraId="13241FE7" w14:textId="77777777" w:rsidR="006315D9" w:rsidRPr="00BE39FB" w:rsidRDefault="00A37644" w:rsidP="006D408F">
      <w:pPr>
        <w:pStyle w:val="VMWBodyText"/>
        <w:spacing w:after="0" w:line="440" w:lineRule="exact"/>
        <w:ind w:firstLine="420"/>
        <w:rPr>
          <w:rFonts w:asciiTheme="minorEastAsia" w:eastAsiaTheme="minorEastAsia" w:hAnsiTheme="minorEastAsia"/>
          <w:szCs w:val="21"/>
          <w:lang w:val="en-US" w:eastAsia="zh-CN"/>
        </w:rPr>
      </w:pPr>
      <w:r w:rsidRPr="00BE39FB">
        <w:rPr>
          <w:rFonts w:asciiTheme="minorEastAsia" w:eastAsiaTheme="minorEastAsia" w:hAnsiTheme="minorEastAsia" w:hint="eastAsia"/>
          <w:sz w:val="22"/>
          <w:szCs w:val="21"/>
          <w:lang w:eastAsia="zh-CN"/>
        </w:rPr>
        <w:t>项目背景：</w:t>
      </w:r>
      <w:r w:rsidR="006315D9" w:rsidRPr="00BE39FB">
        <w:rPr>
          <w:rFonts w:asciiTheme="minorEastAsia" w:eastAsiaTheme="minorEastAsia" w:hAnsiTheme="minorEastAsia"/>
          <w:szCs w:val="21"/>
          <w:lang w:val="en-US" w:eastAsia="zh-CN"/>
        </w:rPr>
        <w:t>随着“互联网+”时代的来临，互联网在给高等院校教育教学和管理活动带来便利的同时，也对网络安全防范能力提出了更高的要求。一旦网络安全工作出现重大失误，可能会造成数据泄露、信息篡改、财产损失等事故，将会严重影响我校声誉。</w:t>
      </w:r>
    </w:p>
    <w:p w14:paraId="14CAE1D0" w14:textId="2426FC1A" w:rsidR="002900EF" w:rsidRPr="00BE39FB" w:rsidRDefault="006315D9" w:rsidP="006D408F">
      <w:pPr>
        <w:pStyle w:val="VMWBodyText"/>
        <w:spacing w:after="0" w:line="440" w:lineRule="exact"/>
        <w:ind w:firstLine="420"/>
        <w:rPr>
          <w:rFonts w:asciiTheme="minorEastAsia" w:eastAsiaTheme="minorEastAsia" w:hAnsiTheme="minorEastAsia"/>
          <w:sz w:val="22"/>
          <w:szCs w:val="21"/>
          <w:lang w:eastAsia="zh-CN"/>
        </w:rPr>
      </w:pPr>
      <w:r w:rsidRPr="00BE39FB">
        <w:rPr>
          <w:rFonts w:asciiTheme="minorEastAsia" w:eastAsiaTheme="minorEastAsia" w:hAnsiTheme="minorEastAsia"/>
          <w:sz w:val="22"/>
          <w:szCs w:val="21"/>
          <w:lang w:eastAsia="zh-CN"/>
        </w:rPr>
        <w:t>我校的通元和博达两套网站群管理系统，共计8台服务器主机，建有</w:t>
      </w:r>
      <w:proofErr w:type="gramStart"/>
      <w:r w:rsidRPr="00BE39FB">
        <w:rPr>
          <w:rFonts w:asciiTheme="minorEastAsia" w:eastAsiaTheme="minorEastAsia" w:hAnsiTheme="minorEastAsia" w:hint="eastAsia"/>
          <w:sz w:val="22"/>
          <w:szCs w:val="21"/>
          <w:lang w:eastAsia="zh-CN"/>
        </w:rPr>
        <w:t>一百余各</w:t>
      </w:r>
      <w:r w:rsidRPr="00BE39FB">
        <w:rPr>
          <w:rFonts w:asciiTheme="minorEastAsia" w:eastAsiaTheme="minorEastAsia" w:hAnsiTheme="minorEastAsia"/>
          <w:sz w:val="22"/>
          <w:szCs w:val="21"/>
          <w:lang w:eastAsia="zh-CN"/>
        </w:rPr>
        <w:t>网站</w:t>
      </w:r>
      <w:proofErr w:type="gramEnd"/>
      <w:r w:rsidRPr="00BE39FB">
        <w:rPr>
          <w:rFonts w:asciiTheme="minorEastAsia" w:eastAsiaTheme="minorEastAsia" w:hAnsiTheme="minorEastAsia"/>
          <w:sz w:val="22"/>
          <w:szCs w:val="21"/>
          <w:lang w:eastAsia="zh-CN"/>
        </w:rPr>
        <w:t>，面向社会常年开放，提供WWW访问服务。这两套网站群管理系统本身具有简单的数据同步防篡改功能，为加强这两套系统的安全防御能力，特采购实施网站系统安全加固项目来提升网站群管理系统的主动防护能力。网站系统安全加固系统，应能够部署于关键业务的虚拟或物理服务器上，实现在安全情况复杂、攻击行为多变的数据中心环境下，有效抵御黑客攻击，有效防范零日漏洞攻击，减少补丁管理的成本，实现系统和应用层面的统一安全管理，极大提升现有的安全防护功能。</w:t>
      </w:r>
    </w:p>
    <w:p w14:paraId="73677299" w14:textId="4C30C486" w:rsidR="00301579" w:rsidRPr="00BE39FB" w:rsidRDefault="002900EF" w:rsidP="00927EA9">
      <w:pPr>
        <w:pStyle w:val="afd"/>
        <w:numPr>
          <w:ilvl w:val="0"/>
          <w:numId w:val="48"/>
        </w:numPr>
        <w:ind w:firstLineChars="0"/>
      </w:pPr>
      <w:r w:rsidRPr="00BE39FB">
        <w:rPr>
          <w:rFonts w:hint="eastAsia"/>
        </w:rPr>
        <w:t>采购标的需满足的质量、安全、技术规格、物理特性等要求；</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134"/>
        <w:gridCol w:w="688"/>
        <w:gridCol w:w="7230"/>
      </w:tblGrid>
      <w:tr w:rsidR="00E53B9C" w:rsidRPr="00BE39FB" w14:paraId="3A5D993A" w14:textId="77777777" w:rsidTr="002E19A7">
        <w:trPr>
          <w:trHeight w:val="375"/>
          <w:jc w:val="center"/>
        </w:trPr>
        <w:tc>
          <w:tcPr>
            <w:tcW w:w="2142" w:type="dxa"/>
            <w:gridSpan w:val="2"/>
            <w:shd w:val="clear" w:color="auto" w:fill="A6A6A6"/>
            <w:vAlign w:val="center"/>
            <w:hideMark/>
          </w:tcPr>
          <w:p w14:paraId="78EA2D02" w14:textId="77777777" w:rsidR="00E53B9C" w:rsidRPr="00BE39FB" w:rsidRDefault="00E53B9C" w:rsidP="002E19A7">
            <w:pPr>
              <w:widowControl/>
              <w:adjustRightInd/>
              <w:spacing w:before="100" w:beforeAutospacing="1" w:after="100" w:afterAutospacing="1" w:line="240" w:lineRule="auto"/>
              <w:ind w:left="420"/>
              <w:textAlignment w:val="auto"/>
              <w:rPr>
                <w:rFonts w:ascii="宋体" w:hAnsi="宋体" w:cs="宋体"/>
              </w:rPr>
            </w:pPr>
            <w:r w:rsidRPr="00BE39FB">
              <w:rPr>
                <w:rFonts w:ascii="宋体" w:hAnsi="宋体" w:cs="宋体" w:hint="eastAsia"/>
                <w:b/>
                <w:bCs/>
                <w:sz w:val="21"/>
                <w:szCs w:val="21"/>
              </w:rPr>
              <w:t>类别</w:t>
            </w:r>
          </w:p>
        </w:tc>
        <w:tc>
          <w:tcPr>
            <w:tcW w:w="688" w:type="dxa"/>
            <w:shd w:val="clear" w:color="auto" w:fill="A6A6A6"/>
            <w:vAlign w:val="center"/>
          </w:tcPr>
          <w:p w14:paraId="4ACD90F3" w14:textId="77777777" w:rsidR="00E53B9C" w:rsidRPr="00BE39FB" w:rsidRDefault="00C66924">
            <w:pPr>
              <w:widowControl/>
              <w:adjustRightInd/>
              <w:spacing w:before="100" w:beforeAutospacing="1" w:after="100" w:afterAutospacing="1" w:line="240" w:lineRule="auto"/>
              <w:jc w:val="center"/>
              <w:textAlignment w:val="auto"/>
              <w:rPr>
                <w:rFonts w:ascii="宋体" w:hAnsi="宋体" w:cs="宋体"/>
                <w:b/>
                <w:bCs/>
                <w:sz w:val="21"/>
                <w:szCs w:val="21"/>
              </w:rPr>
            </w:pPr>
            <w:r w:rsidRPr="00BE39FB">
              <w:rPr>
                <w:rFonts w:ascii="宋体" w:hAnsi="宋体" w:cs="宋体" w:hint="eastAsia"/>
                <w:b/>
                <w:bCs/>
                <w:sz w:val="21"/>
                <w:szCs w:val="21"/>
              </w:rPr>
              <w:t>重要性</w:t>
            </w:r>
          </w:p>
        </w:tc>
        <w:tc>
          <w:tcPr>
            <w:tcW w:w="7230" w:type="dxa"/>
            <w:shd w:val="clear" w:color="auto" w:fill="A6A6A6"/>
            <w:vAlign w:val="center"/>
            <w:hideMark/>
          </w:tcPr>
          <w:p w14:paraId="4B3E916B" w14:textId="77777777" w:rsidR="00E53B9C" w:rsidRPr="00BE39FB" w:rsidRDefault="00E53B9C" w:rsidP="00BE42EF">
            <w:pPr>
              <w:widowControl/>
              <w:adjustRightInd/>
              <w:spacing w:before="100" w:beforeAutospacing="1" w:after="100" w:afterAutospacing="1" w:line="240" w:lineRule="auto"/>
              <w:jc w:val="center"/>
              <w:textAlignment w:val="auto"/>
              <w:rPr>
                <w:rFonts w:ascii="宋体" w:hAnsi="宋体" w:cs="宋体"/>
                <w:sz w:val="21"/>
                <w:szCs w:val="21"/>
              </w:rPr>
            </w:pPr>
            <w:r w:rsidRPr="00BE39FB">
              <w:rPr>
                <w:rFonts w:ascii="宋体" w:hAnsi="宋体" w:cs="宋体" w:hint="eastAsia"/>
                <w:b/>
                <w:bCs/>
                <w:sz w:val="21"/>
                <w:szCs w:val="21"/>
              </w:rPr>
              <w:t>技术要求</w:t>
            </w:r>
          </w:p>
        </w:tc>
      </w:tr>
      <w:tr w:rsidR="00E53B9C" w:rsidRPr="00BE39FB" w14:paraId="1713B426" w14:textId="77777777" w:rsidTr="002E19A7">
        <w:trPr>
          <w:trHeight w:val="846"/>
          <w:jc w:val="center"/>
        </w:trPr>
        <w:tc>
          <w:tcPr>
            <w:tcW w:w="2142" w:type="dxa"/>
            <w:gridSpan w:val="2"/>
            <w:shd w:val="clear" w:color="auto" w:fill="auto"/>
            <w:vAlign w:val="center"/>
            <w:hideMark/>
          </w:tcPr>
          <w:p w14:paraId="33CC1A5E" w14:textId="77777777" w:rsidR="00E53B9C" w:rsidRPr="00BE39FB" w:rsidRDefault="00E53B9C" w:rsidP="00BE42EF">
            <w:pPr>
              <w:widowControl/>
              <w:adjustRightInd/>
              <w:spacing w:before="100" w:beforeAutospacing="1" w:after="100" w:afterAutospacing="1" w:line="240" w:lineRule="auto"/>
              <w:jc w:val="center"/>
              <w:textAlignment w:val="auto"/>
              <w:rPr>
                <w:rFonts w:ascii="宋体" w:hAnsi="宋体" w:cs="宋体"/>
                <w:sz w:val="21"/>
                <w:szCs w:val="21"/>
              </w:rPr>
            </w:pPr>
            <w:r w:rsidRPr="00BE39FB">
              <w:rPr>
                <w:rFonts w:ascii="宋体" w:hAnsi="宋体" w:cs="宋体" w:hint="eastAsia"/>
                <w:sz w:val="21"/>
                <w:szCs w:val="21"/>
              </w:rPr>
              <w:t>防护</w:t>
            </w:r>
            <w:r w:rsidR="00C66924" w:rsidRPr="00BE39FB">
              <w:rPr>
                <w:rFonts w:ascii="宋体" w:hAnsi="宋体" w:cs="宋体" w:hint="eastAsia"/>
                <w:sz w:val="21"/>
                <w:szCs w:val="21"/>
              </w:rPr>
              <w:t>主机类型</w:t>
            </w:r>
          </w:p>
        </w:tc>
        <w:tc>
          <w:tcPr>
            <w:tcW w:w="688" w:type="dxa"/>
            <w:vAlign w:val="center"/>
          </w:tcPr>
          <w:p w14:paraId="381C48E3" w14:textId="77777777" w:rsidR="00E53B9C" w:rsidRPr="00BE39FB" w:rsidRDefault="00C66924" w:rsidP="002E19A7">
            <w:pPr>
              <w:widowControl/>
              <w:adjustRightInd/>
              <w:spacing w:before="100" w:beforeAutospacing="1" w:after="100" w:afterAutospacing="1" w:line="240" w:lineRule="auto"/>
              <w:jc w:val="center"/>
              <w:textAlignment w:val="auto"/>
              <w:rPr>
                <w:rFonts w:ascii="宋体" w:hAnsi="宋体" w:cs="宋体"/>
                <w:sz w:val="21"/>
                <w:szCs w:val="21"/>
              </w:rPr>
            </w:pPr>
            <w:r w:rsidRPr="00BE39FB">
              <w:rPr>
                <w:rFonts w:ascii="宋体" w:hAnsi="宋体" w:cs="宋体" w:hint="eastAsia"/>
                <w:sz w:val="21"/>
                <w:szCs w:val="21"/>
              </w:rPr>
              <w:t>★</w:t>
            </w:r>
          </w:p>
        </w:tc>
        <w:tc>
          <w:tcPr>
            <w:tcW w:w="7230" w:type="dxa"/>
            <w:shd w:val="clear" w:color="auto" w:fill="auto"/>
            <w:vAlign w:val="center"/>
            <w:hideMark/>
          </w:tcPr>
          <w:p w14:paraId="302503E8" w14:textId="77777777" w:rsidR="00E53B9C" w:rsidRPr="00BE39FB" w:rsidRDefault="00E53B9C" w:rsidP="00BE42EF">
            <w:pPr>
              <w:widowControl/>
              <w:adjustRightInd/>
              <w:spacing w:before="100" w:beforeAutospacing="1" w:after="100" w:afterAutospacing="1" w:line="240" w:lineRule="auto"/>
              <w:textAlignment w:val="auto"/>
              <w:rPr>
                <w:rFonts w:ascii="宋体" w:hAnsi="宋体" w:cs="宋体"/>
                <w:sz w:val="21"/>
                <w:szCs w:val="21"/>
              </w:rPr>
            </w:pPr>
            <w:r w:rsidRPr="00BE39FB">
              <w:rPr>
                <w:rFonts w:ascii="宋体" w:hAnsi="宋体" w:cs="宋体" w:hint="eastAsia"/>
                <w:sz w:val="21"/>
                <w:szCs w:val="21"/>
              </w:rPr>
              <w:t>能够防护</w:t>
            </w:r>
            <w:r w:rsidRPr="00BE39FB">
              <w:rPr>
                <w:rFonts w:ascii="宋体" w:hAnsi="宋体" w:cs="宋体"/>
                <w:sz w:val="21"/>
                <w:szCs w:val="21"/>
              </w:rPr>
              <w:t>Windows Server 2003、Windows Server 2008、Windows Server 2012 64bit、HP Unix、AIX、Solaris、Linux(</w:t>
            </w:r>
            <w:proofErr w:type="spellStart"/>
            <w:r w:rsidRPr="00BE39FB">
              <w:rPr>
                <w:rFonts w:ascii="宋体" w:hAnsi="宋体" w:cs="宋体"/>
                <w:sz w:val="21"/>
                <w:szCs w:val="21"/>
              </w:rPr>
              <w:t>Redhat</w:t>
            </w:r>
            <w:proofErr w:type="spellEnd"/>
            <w:r w:rsidRPr="00BE39FB">
              <w:rPr>
                <w:rFonts w:ascii="宋体" w:hAnsi="宋体" w:cs="宋体" w:hint="eastAsia"/>
                <w:sz w:val="21"/>
                <w:szCs w:val="21"/>
              </w:rPr>
              <w:t>以及</w:t>
            </w:r>
            <w:r w:rsidRPr="00BE39FB">
              <w:rPr>
                <w:rFonts w:ascii="宋体" w:hAnsi="宋体" w:cs="宋体"/>
                <w:sz w:val="21"/>
                <w:szCs w:val="21"/>
              </w:rPr>
              <w:t>CentOS)</w:t>
            </w:r>
            <w:r w:rsidRPr="00BE39FB">
              <w:rPr>
                <w:rFonts w:ascii="宋体" w:hAnsi="宋体" w:cs="宋体" w:hint="eastAsia"/>
                <w:sz w:val="21"/>
                <w:szCs w:val="21"/>
              </w:rPr>
              <w:t>、</w:t>
            </w:r>
            <w:proofErr w:type="spellStart"/>
            <w:r w:rsidRPr="00BE39FB">
              <w:rPr>
                <w:rFonts w:ascii="宋体" w:hAnsi="宋体" w:cs="宋体"/>
                <w:sz w:val="21"/>
                <w:szCs w:val="21"/>
              </w:rPr>
              <w:t>CESXi</w:t>
            </w:r>
            <w:proofErr w:type="spellEnd"/>
            <w:r w:rsidRPr="00BE39FB">
              <w:rPr>
                <w:rFonts w:ascii="宋体" w:hAnsi="宋体" w:cs="宋体" w:hint="eastAsia"/>
                <w:sz w:val="21"/>
                <w:szCs w:val="21"/>
              </w:rPr>
              <w:t>、</w:t>
            </w:r>
            <w:proofErr w:type="spellStart"/>
            <w:r w:rsidRPr="00BE39FB">
              <w:rPr>
                <w:rFonts w:ascii="宋体" w:hAnsi="宋体" w:cs="宋体"/>
                <w:sz w:val="21"/>
                <w:szCs w:val="21"/>
              </w:rPr>
              <w:t>VCenter</w:t>
            </w:r>
            <w:proofErr w:type="spellEnd"/>
            <w:r w:rsidRPr="00BE39FB">
              <w:rPr>
                <w:rFonts w:ascii="宋体" w:hAnsi="宋体" w:cs="宋体" w:hint="eastAsia"/>
                <w:sz w:val="21"/>
                <w:szCs w:val="21"/>
              </w:rPr>
              <w:t>、</w:t>
            </w:r>
            <w:r w:rsidRPr="00BE39FB">
              <w:rPr>
                <w:rFonts w:ascii="宋体" w:hAnsi="宋体" w:cs="宋体"/>
                <w:sz w:val="21"/>
                <w:szCs w:val="21"/>
              </w:rPr>
              <w:t>Xen Server、</w:t>
            </w:r>
            <w:proofErr w:type="spellStart"/>
            <w:r w:rsidRPr="00BE39FB">
              <w:rPr>
                <w:rFonts w:ascii="宋体" w:hAnsi="宋体" w:cs="宋体"/>
                <w:sz w:val="21"/>
                <w:szCs w:val="21"/>
              </w:rPr>
              <w:t>HyperV</w:t>
            </w:r>
            <w:proofErr w:type="spellEnd"/>
            <w:r w:rsidRPr="00BE39FB">
              <w:rPr>
                <w:rFonts w:ascii="宋体" w:hAnsi="宋体" w:cs="宋体" w:hint="eastAsia"/>
                <w:sz w:val="21"/>
                <w:szCs w:val="21"/>
              </w:rPr>
              <w:t>等不同类型的主机。</w:t>
            </w:r>
          </w:p>
        </w:tc>
      </w:tr>
      <w:tr w:rsidR="00C66924" w:rsidRPr="00BE39FB" w14:paraId="007E00ED" w14:textId="77777777" w:rsidTr="00C66924">
        <w:trPr>
          <w:trHeight w:val="545"/>
          <w:jc w:val="center"/>
        </w:trPr>
        <w:tc>
          <w:tcPr>
            <w:tcW w:w="1008" w:type="dxa"/>
            <w:vMerge w:val="restart"/>
            <w:vAlign w:val="center"/>
            <w:hideMark/>
          </w:tcPr>
          <w:p w14:paraId="69F2D99D" w14:textId="77777777" w:rsidR="00C66924" w:rsidRPr="00BE39FB" w:rsidRDefault="00C66924" w:rsidP="002E19A7">
            <w:pPr>
              <w:widowControl/>
              <w:adjustRightInd/>
              <w:spacing w:before="100" w:beforeAutospacing="1" w:after="100" w:afterAutospacing="1" w:line="240" w:lineRule="auto"/>
              <w:textAlignment w:val="auto"/>
              <w:rPr>
                <w:rFonts w:ascii="宋体" w:hAnsi="宋体" w:cs="宋体"/>
                <w:sz w:val="21"/>
                <w:szCs w:val="21"/>
              </w:rPr>
            </w:pPr>
            <w:r w:rsidRPr="00BE39FB">
              <w:rPr>
                <w:rFonts w:ascii="宋体" w:hAnsi="宋体" w:cs="宋体" w:hint="eastAsia"/>
                <w:sz w:val="21"/>
                <w:szCs w:val="21"/>
              </w:rPr>
              <w:t>系统安全防护能力技术参数</w:t>
            </w:r>
          </w:p>
        </w:tc>
        <w:tc>
          <w:tcPr>
            <w:tcW w:w="1134" w:type="dxa"/>
            <w:vMerge w:val="restart"/>
            <w:shd w:val="clear" w:color="auto" w:fill="auto"/>
            <w:vAlign w:val="center"/>
            <w:hideMark/>
          </w:tcPr>
          <w:p w14:paraId="249344A3" w14:textId="77777777" w:rsidR="00C66924" w:rsidRPr="00BE39FB" w:rsidRDefault="00C66924" w:rsidP="00BE42EF">
            <w:pPr>
              <w:widowControl/>
              <w:adjustRightInd/>
              <w:spacing w:before="100" w:beforeAutospacing="1" w:after="100" w:afterAutospacing="1" w:line="240" w:lineRule="auto"/>
              <w:jc w:val="both"/>
              <w:textAlignment w:val="auto"/>
              <w:rPr>
                <w:rFonts w:ascii="宋体" w:hAnsi="宋体" w:cs="宋体"/>
                <w:sz w:val="21"/>
                <w:szCs w:val="21"/>
              </w:rPr>
            </w:pPr>
            <w:r w:rsidRPr="00BE39FB">
              <w:rPr>
                <w:rFonts w:ascii="宋体" w:hAnsi="宋体" w:cs="宋体" w:hint="eastAsia"/>
                <w:sz w:val="21"/>
                <w:szCs w:val="21"/>
              </w:rPr>
              <w:t>网络入侵防护功能（无代理方式）</w:t>
            </w:r>
          </w:p>
        </w:tc>
        <w:tc>
          <w:tcPr>
            <w:tcW w:w="688" w:type="dxa"/>
            <w:vAlign w:val="center"/>
          </w:tcPr>
          <w:p w14:paraId="40BCEA92" w14:textId="77777777" w:rsidR="00C66924" w:rsidRPr="00BE39FB" w:rsidRDefault="0016454B" w:rsidP="002E19A7">
            <w:pPr>
              <w:widowControl/>
              <w:adjustRightInd/>
              <w:spacing w:before="100" w:beforeAutospacing="1" w:after="100" w:afterAutospacing="1" w:line="240" w:lineRule="auto"/>
              <w:jc w:val="center"/>
              <w:textAlignment w:val="auto"/>
              <w:rPr>
                <w:rFonts w:ascii="宋体" w:hAnsi="宋体" w:cs="宋体"/>
                <w:sz w:val="21"/>
                <w:szCs w:val="21"/>
              </w:rPr>
            </w:pPr>
            <w:r w:rsidRPr="00BE39FB">
              <w:rPr>
                <w:bCs/>
                <w:sz w:val="21"/>
                <w:szCs w:val="21"/>
              </w:rPr>
              <w:t>#</w:t>
            </w:r>
          </w:p>
        </w:tc>
        <w:tc>
          <w:tcPr>
            <w:tcW w:w="7230" w:type="dxa"/>
            <w:shd w:val="clear" w:color="auto" w:fill="auto"/>
            <w:vAlign w:val="center"/>
            <w:hideMark/>
          </w:tcPr>
          <w:p w14:paraId="2A7FB636" w14:textId="77777777" w:rsidR="00C66924" w:rsidRPr="00BE39FB" w:rsidRDefault="00C66924" w:rsidP="00BE42EF">
            <w:pPr>
              <w:widowControl/>
              <w:adjustRightInd/>
              <w:spacing w:before="100" w:beforeAutospacing="1" w:after="100" w:afterAutospacing="1" w:line="240" w:lineRule="auto"/>
              <w:textAlignment w:val="auto"/>
              <w:rPr>
                <w:rFonts w:ascii="宋体" w:hAnsi="宋体" w:cs="宋体"/>
                <w:sz w:val="21"/>
                <w:szCs w:val="21"/>
              </w:rPr>
            </w:pPr>
            <w:r w:rsidRPr="00BE39FB">
              <w:rPr>
                <w:rFonts w:ascii="宋体" w:hAnsi="宋体" w:cs="宋体" w:hint="eastAsia"/>
                <w:sz w:val="21"/>
                <w:szCs w:val="21"/>
              </w:rPr>
              <w:t>对进站和出站的网络流量进行实时性分析，检测数据包内容的安全性，发现并阻断通过网络的攻击行为。</w:t>
            </w:r>
          </w:p>
        </w:tc>
      </w:tr>
      <w:tr w:rsidR="00C66924" w:rsidRPr="00BE39FB" w14:paraId="03139987" w14:textId="77777777" w:rsidTr="00BE42EF">
        <w:trPr>
          <w:trHeight w:val="545"/>
          <w:jc w:val="center"/>
        </w:trPr>
        <w:tc>
          <w:tcPr>
            <w:tcW w:w="1008" w:type="dxa"/>
            <w:vMerge/>
            <w:vAlign w:val="center"/>
            <w:hideMark/>
          </w:tcPr>
          <w:p w14:paraId="7CF62643" w14:textId="77777777" w:rsidR="00C66924" w:rsidRPr="00BE39FB" w:rsidRDefault="00C66924" w:rsidP="00BE42EF">
            <w:pPr>
              <w:spacing w:before="100" w:beforeAutospacing="1" w:after="100" w:afterAutospacing="1" w:line="240" w:lineRule="auto"/>
              <w:rPr>
                <w:rFonts w:ascii="宋体" w:hAnsi="宋体" w:cs="宋体"/>
                <w:sz w:val="21"/>
                <w:szCs w:val="21"/>
              </w:rPr>
            </w:pPr>
          </w:p>
        </w:tc>
        <w:tc>
          <w:tcPr>
            <w:tcW w:w="1134" w:type="dxa"/>
            <w:vMerge/>
            <w:vAlign w:val="center"/>
            <w:hideMark/>
          </w:tcPr>
          <w:p w14:paraId="0A26D1F4" w14:textId="77777777" w:rsidR="00C66924" w:rsidRPr="00BE39FB" w:rsidRDefault="00C66924" w:rsidP="00BE42EF">
            <w:pPr>
              <w:widowControl/>
              <w:adjustRightInd/>
              <w:spacing w:line="240" w:lineRule="auto"/>
              <w:textAlignment w:val="auto"/>
              <w:rPr>
                <w:rFonts w:ascii="宋体" w:hAnsi="宋体" w:cs="宋体"/>
                <w:sz w:val="21"/>
                <w:szCs w:val="21"/>
              </w:rPr>
            </w:pPr>
          </w:p>
        </w:tc>
        <w:tc>
          <w:tcPr>
            <w:tcW w:w="688" w:type="dxa"/>
            <w:vAlign w:val="center"/>
          </w:tcPr>
          <w:p w14:paraId="0E51352A" w14:textId="77777777" w:rsidR="00C66924" w:rsidRPr="00BE39FB" w:rsidRDefault="0016454B" w:rsidP="002E19A7">
            <w:pPr>
              <w:widowControl/>
              <w:adjustRightInd/>
              <w:spacing w:before="100" w:beforeAutospacing="1" w:after="100" w:afterAutospacing="1" w:line="240" w:lineRule="auto"/>
              <w:jc w:val="center"/>
              <w:textAlignment w:val="auto"/>
              <w:rPr>
                <w:rFonts w:ascii="宋体" w:hAnsi="宋体" w:cs="宋体"/>
                <w:sz w:val="21"/>
                <w:szCs w:val="21"/>
              </w:rPr>
            </w:pPr>
            <w:r w:rsidRPr="00BE39FB">
              <w:rPr>
                <w:bCs/>
                <w:sz w:val="21"/>
                <w:szCs w:val="21"/>
              </w:rPr>
              <w:t>#</w:t>
            </w:r>
          </w:p>
        </w:tc>
        <w:tc>
          <w:tcPr>
            <w:tcW w:w="7230" w:type="dxa"/>
            <w:shd w:val="clear" w:color="auto" w:fill="auto"/>
            <w:vAlign w:val="center"/>
            <w:hideMark/>
          </w:tcPr>
          <w:p w14:paraId="5C715696" w14:textId="77777777" w:rsidR="00C66924" w:rsidRPr="00BE39FB" w:rsidRDefault="00C66924" w:rsidP="00BE42EF">
            <w:pPr>
              <w:widowControl/>
              <w:adjustRightInd/>
              <w:spacing w:before="100" w:beforeAutospacing="1" w:after="100" w:afterAutospacing="1" w:line="240" w:lineRule="auto"/>
              <w:textAlignment w:val="auto"/>
              <w:rPr>
                <w:rFonts w:ascii="宋体" w:hAnsi="宋体" w:cs="宋体"/>
                <w:sz w:val="21"/>
                <w:szCs w:val="21"/>
              </w:rPr>
            </w:pPr>
            <w:r w:rsidRPr="00BE39FB">
              <w:rPr>
                <w:rFonts w:ascii="宋体" w:hAnsi="宋体" w:cs="宋体" w:hint="eastAsia"/>
                <w:sz w:val="21"/>
                <w:szCs w:val="21"/>
              </w:rPr>
              <w:t>可以针对系统发现的攻击行为只记录不进行阻断</w:t>
            </w:r>
          </w:p>
        </w:tc>
      </w:tr>
      <w:tr w:rsidR="00C66924" w:rsidRPr="00BE39FB" w14:paraId="0580ED27" w14:textId="77777777" w:rsidTr="00BE42EF">
        <w:trPr>
          <w:trHeight w:val="545"/>
          <w:jc w:val="center"/>
        </w:trPr>
        <w:tc>
          <w:tcPr>
            <w:tcW w:w="1008" w:type="dxa"/>
            <w:vMerge/>
            <w:vAlign w:val="center"/>
            <w:hideMark/>
          </w:tcPr>
          <w:p w14:paraId="21F58C23" w14:textId="77777777" w:rsidR="00C66924" w:rsidRPr="00BE39FB" w:rsidRDefault="00C66924" w:rsidP="00BE42EF">
            <w:pPr>
              <w:spacing w:before="100" w:beforeAutospacing="1" w:after="100" w:afterAutospacing="1" w:line="240" w:lineRule="auto"/>
              <w:rPr>
                <w:rFonts w:ascii="宋体" w:hAnsi="宋体" w:cs="宋体"/>
                <w:sz w:val="21"/>
                <w:szCs w:val="21"/>
              </w:rPr>
            </w:pPr>
          </w:p>
        </w:tc>
        <w:tc>
          <w:tcPr>
            <w:tcW w:w="1134" w:type="dxa"/>
            <w:vMerge/>
            <w:vAlign w:val="center"/>
            <w:hideMark/>
          </w:tcPr>
          <w:p w14:paraId="640DE81E" w14:textId="77777777" w:rsidR="00C66924" w:rsidRPr="00BE39FB" w:rsidRDefault="00C66924" w:rsidP="00BE42EF">
            <w:pPr>
              <w:widowControl/>
              <w:adjustRightInd/>
              <w:spacing w:line="240" w:lineRule="auto"/>
              <w:textAlignment w:val="auto"/>
              <w:rPr>
                <w:rFonts w:ascii="宋体" w:hAnsi="宋体" w:cs="宋体"/>
                <w:sz w:val="21"/>
                <w:szCs w:val="21"/>
              </w:rPr>
            </w:pPr>
          </w:p>
        </w:tc>
        <w:tc>
          <w:tcPr>
            <w:tcW w:w="688" w:type="dxa"/>
            <w:vAlign w:val="center"/>
          </w:tcPr>
          <w:p w14:paraId="048EA9BC" w14:textId="77777777" w:rsidR="00C66924" w:rsidRPr="00BE39FB" w:rsidRDefault="0016454B" w:rsidP="002E19A7">
            <w:pPr>
              <w:widowControl/>
              <w:adjustRightInd/>
              <w:spacing w:before="100" w:beforeAutospacing="1" w:after="100" w:afterAutospacing="1" w:line="240" w:lineRule="auto"/>
              <w:jc w:val="center"/>
              <w:textAlignment w:val="auto"/>
              <w:rPr>
                <w:rFonts w:ascii="宋体" w:hAnsi="宋体" w:cs="宋体"/>
                <w:sz w:val="21"/>
                <w:szCs w:val="21"/>
              </w:rPr>
            </w:pPr>
            <w:r w:rsidRPr="00BE39FB">
              <w:rPr>
                <w:bCs/>
                <w:sz w:val="21"/>
                <w:szCs w:val="21"/>
              </w:rPr>
              <w:t>#</w:t>
            </w:r>
          </w:p>
        </w:tc>
        <w:tc>
          <w:tcPr>
            <w:tcW w:w="7230" w:type="dxa"/>
            <w:shd w:val="clear" w:color="auto" w:fill="auto"/>
            <w:vAlign w:val="center"/>
            <w:hideMark/>
          </w:tcPr>
          <w:p w14:paraId="701234CF" w14:textId="77777777" w:rsidR="00C66924" w:rsidRPr="00BE39FB" w:rsidRDefault="00C66924" w:rsidP="00BE42EF">
            <w:pPr>
              <w:widowControl/>
              <w:adjustRightInd/>
              <w:spacing w:before="100" w:beforeAutospacing="1" w:after="100" w:afterAutospacing="1" w:line="240" w:lineRule="auto"/>
              <w:textAlignment w:val="auto"/>
              <w:rPr>
                <w:rFonts w:ascii="宋体" w:hAnsi="宋体" w:cs="宋体"/>
                <w:sz w:val="21"/>
                <w:szCs w:val="21"/>
              </w:rPr>
            </w:pPr>
            <w:r w:rsidRPr="00BE39FB">
              <w:rPr>
                <w:rFonts w:ascii="宋体" w:hAnsi="宋体" w:cs="宋体" w:hint="eastAsia"/>
                <w:sz w:val="21"/>
                <w:szCs w:val="21"/>
              </w:rPr>
              <w:t>在操作系统和应用不更新补丁的情况下，能够对操作系统和应用的漏洞攻击行为进行有效的检测和阻断。</w:t>
            </w:r>
          </w:p>
        </w:tc>
      </w:tr>
      <w:tr w:rsidR="00C66924" w:rsidRPr="00BE39FB" w14:paraId="16B79634" w14:textId="77777777" w:rsidTr="00BE42EF">
        <w:trPr>
          <w:trHeight w:val="545"/>
          <w:jc w:val="center"/>
        </w:trPr>
        <w:tc>
          <w:tcPr>
            <w:tcW w:w="1008" w:type="dxa"/>
            <w:vMerge/>
            <w:vAlign w:val="center"/>
            <w:hideMark/>
          </w:tcPr>
          <w:p w14:paraId="3E169FB3" w14:textId="77777777" w:rsidR="00C66924" w:rsidRPr="00BE39FB" w:rsidRDefault="00C66924" w:rsidP="00BE42EF">
            <w:pPr>
              <w:spacing w:before="100" w:beforeAutospacing="1" w:after="100" w:afterAutospacing="1" w:line="240" w:lineRule="auto"/>
              <w:rPr>
                <w:rFonts w:ascii="宋体" w:hAnsi="宋体" w:cs="宋体"/>
                <w:sz w:val="21"/>
                <w:szCs w:val="21"/>
              </w:rPr>
            </w:pPr>
          </w:p>
        </w:tc>
        <w:tc>
          <w:tcPr>
            <w:tcW w:w="1134" w:type="dxa"/>
            <w:vMerge/>
            <w:vAlign w:val="center"/>
            <w:hideMark/>
          </w:tcPr>
          <w:p w14:paraId="04F96827" w14:textId="77777777" w:rsidR="00C66924" w:rsidRPr="00BE39FB" w:rsidRDefault="00C66924" w:rsidP="00BE42EF">
            <w:pPr>
              <w:widowControl/>
              <w:adjustRightInd/>
              <w:spacing w:line="240" w:lineRule="auto"/>
              <w:textAlignment w:val="auto"/>
              <w:rPr>
                <w:rFonts w:ascii="宋体" w:hAnsi="宋体" w:cs="宋体"/>
                <w:sz w:val="21"/>
                <w:szCs w:val="21"/>
              </w:rPr>
            </w:pPr>
          </w:p>
        </w:tc>
        <w:tc>
          <w:tcPr>
            <w:tcW w:w="688" w:type="dxa"/>
            <w:vAlign w:val="center"/>
          </w:tcPr>
          <w:p w14:paraId="6F1D56A3" w14:textId="77777777" w:rsidR="00C66924" w:rsidRPr="00BE39FB" w:rsidRDefault="0016454B" w:rsidP="002E19A7">
            <w:pPr>
              <w:widowControl/>
              <w:adjustRightInd/>
              <w:spacing w:before="100" w:beforeAutospacing="1" w:after="100" w:afterAutospacing="1" w:line="240" w:lineRule="auto"/>
              <w:jc w:val="center"/>
              <w:textAlignment w:val="auto"/>
              <w:rPr>
                <w:rFonts w:ascii="宋体" w:hAnsi="宋体" w:cs="宋体"/>
                <w:sz w:val="21"/>
                <w:szCs w:val="21"/>
              </w:rPr>
            </w:pPr>
            <w:r w:rsidRPr="00BE39FB">
              <w:rPr>
                <w:bCs/>
                <w:sz w:val="21"/>
                <w:szCs w:val="21"/>
              </w:rPr>
              <w:t>#</w:t>
            </w:r>
          </w:p>
        </w:tc>
        <w:tc>
          <w:tcPr>
            <w:tcW w:w="7230" w:type="dxa"/>
            <w:shd w:val="clear" w:color="auto" w:fill="auto"/>
            <w:vAlign w:val="center"/>
            <w:hideMark/>
          </w:tcPr>
          <w:p w14:paraId="5391AD70" w14:textId="77777777" w:rsidR="00C66924" w:rsidRPr="00BE39FB" w:rsidRDefault="00C66924" w:rsidP="00BE42EF">
            <w:pPr>
              <w:widowControl/>
              <w:adjustRightInd/>
              <w:spacing w:before="100" w:beforeAutospacing="1" w:after="100" w:afterAutospacing="1" w:line="240" w:lineRule="auto"/>
              <w:textAlignment w:val="auto"/>
              <w:rPr>
                <w:rFonts w:ascii="宋体" w:hAnsi="宋体" w:cs="宋体"/>
                <w:sz w:val="21"/>
                <w:szCs w:val="21"/>
              </w:rPr>
            </w:pPr>
            <w:r w:rsidRPr="00BE39FB">
              <w:rPr>
                <w:rFonts w:ascii="宋体" w:hAnsi="宋体" w:cs="宋体" w:hint="eastAsia"/>
                <w:sz w:val="21"/>
                <w:szCs w:val="21"/>
              </w:rPr>
              <w:t>防护已知的漏洞和零日攻击行为，避免系统和应用遭受攻击</w:t>
            </w:r>
          </w:p>
        </w:tc>
      </w:tr>
      <w:tr w:rsidR="00C66924" w:rsidRPr="00BE39FB" w14:paraId="0EE77FAE" w14:textId="77777777" w:rsidTr="00BE42EF">
        <w:trPr>
          <w:trHeight w:val="545"/>
          <w:jc w:val="center"/>
        </w:trPr>
        <w:tc>
          <w:tcPr>
            <w:tcW w:w="1008" w:type="dxa"/>
            <w:vMerge/>
            <w:vAlign w:val="center"/>
            <w:hideMark/>
          </w:tcPr>
          <w:p w14:paraId="1C0A0DAD" w14:textId="77777777" w:rsidR="00C66924" w:rsidRPr="00BE39FB" w:rsidRDefault="00C66924" w:rsidP="00BE42EF">
            <w:pPr>
              <w:spacing w:before="100" w:beforeAutospacing="1" w:after="100" w:afterAutospacing="1" w:line="240" w:lineRule="auto"/>
              <w:rPr>
                <w:rFonts w:ascii="宋体" w:hAnsi="宋体" w:cs="宋体"/>
                <w:sz w:val="21"/>
                <w:szCs w:val="21"/>
              </w:rPr>
            </w:pPr>
          </w:p>
        </w:tc>
        <w:tc>
          <w:tcPr>
            <w:tcW w:w="1134" w:type="dxa"/>
            <w:vMerge/>
            <w:vAlign w:val="center"/>
            <w:hideMark/>
          </w:tcPr>
          <w:p w14:paraId="48BB75F2" w14:textId="77777777" w:rsidR="00C66924" w:rsidRPr="00BE39FB" w:rsidRDefault="00C66924" w:rsidP="00BE42EF">
            <w:pPr>
              <w:widowControl/>
              <w:adjustRightInd/>
              <w:spacing w:line="240" w:lineRule="auto"/>
              <w:textAlignment w:val="auto"/>
              <w:rPr>
                <w:rFonts w:ascii="宋体" w:hAnsi="宋体" w:cs="宋体"/>
                <w:sz w:val="21"/>
                <w:szCs w:val="21"/>
              </w:rPr>
            </w:pPr>
          </w:p>
        </w:tc>
        <w:tc>
          <w:tcPr>
            <w:tcW w:w="688" w:type="dxa"/>
            <w:vAlign w:val="center"/>
          </w:tcPr>
          <w:p w14:paraId="5AA8A56C" w14:textId="77777777" w:rsidR="00C66924" w:rsidRPr="00BE39FB" w:rsidRDefault="0016454B" w:rsidP="002E19A7">
            <w:pPr>
              <w:widowControl/>
              <w:adjustRightInd/>
              <w:spacing w:before="100" w:beforeAutospacing="1" w:after="100" w:afterAutospacing="1" w:line="240" w:lineRule="auto"/>
              <w:jc w:val="center"/>
              <w:textAlignment w:val="auto"/>
              <w:rPr>
                <w:rFonts w:ascii="宋体" w:hAnsi="宋体" w:cs="宋体"/>
                <w:sz w:val="21"/>
                <w:szCs w:val="21"/>
              </w:rPr>
            </w:pPr>
            <w:r w:rsidRPr="00BE39FB">
              <w:rPr>
                <w:bCs/>
                <w:sz w:val="21"/>
                <w:szCs w:val="21"/>
              </w:rPr>
              <w:t>#</w:t>
            </w:r>
          </w:p>
        </w:tc>
        <w:tc>
          <w:tcPr>
            <w:tcW w:w="7230" w:type="dxa"/>
            <w:shd w:val="clear" w:color="auto" w:fill="auto"/>
            <w:vAlign w:val="center"/>
            <w:hideMark/>
          </w:tcPr>
          <w:p w14:paraId="12DEF847" w14:textId="77777777" w:rsidR="00C66924" w:rsidRPr="00BE39FB" w:rsidRDefault="00C66924" w:rsidP="00BE42EF">
            <w:pPr>
              <w:widowControl/>
              <w:adjustRightInd/>
              <w:spacing w:before="100" w:beforeAutospacing="1" w:after="100" w:afterAutospacing="1" w:line="240" w:lineRule="auto"/>
              <w:textAlignment w:val="auto"/>
              <w:rPr>
                <w:rFonts w:ascii="宋体" w:hAnsi="宋体" w:cs="宋体"/>
                <w:sz w:val="21"/>
                <w:szCs w:val="21"/>
              </w:rPr>
            </w:pPr>
            <w:r w:rsidRPr="00BE39FB">
              <w:rPr>
                <w:rFonts w:ascii="宋体" w:hAnsi="宋体" w:cs="宋体" w:hint="eastAsia"/>
                <w:sz w:val="21"/>
                <w:szCs w:val="21"/>
              </w:rPr>
              <w:t>主动更新漏洞防护能力，无需重启系统就可以在几分钟内防护数据中心的所有服务器。</w:t>
            </w:r>
          </w:p>
        </w:tc>
      </w:tr>
      <w:tr w:rsidR="00C66924" w:rsidRPr="00BE39FB" w14:paraId="34B5E065" w14:textId="77777777" w:rsidTr="00BE42EF">
        <w:trPr>
          <w:trHeight w:val="545"/>
          <w:jc w:val="center"/>
        </w:trPr>
        <w:tc>
          <w:tcPr>
            <w:tcW w:w="1008" w:type="dxa"/>
            <w:vMerge/>
            <w:vAlign w:val="center"/>
            <w:hideMark/>
          </w:tcPr>
          <w:p w14:paraId="6219FF6A" w14:textId="77777777" w:rsidR="00C66924" w:rsidRPr="00BE39FB" w:rsidRDefault="00C66924" w:rsidP="00BE42EF">
            <w:pPr>
              <w:spacing w:before="100" w:beforeAutospacing="1" w:after="100" w:afterAutospacing="1" w:line="240" w:lineRule="auto"/>
              <w:rPr>
                <w:rFonts w:ascii="宋体" w:hAnsi="宋体" w:cs="宋体"/>
                <w:sz w:val="21"/>
                <w:szCs w:val="21"/>
              </w:rPr>
            </w:pPr>
          </w:p>
        </w:tc>
        <w:tc>
          <w:tcPr>
            <w:tcW w:w="1134" w:type="dxa"/>
            <w:vMerge/>
            <w:vAlign w:val="center"/>
            <w:hideMark/>
          </w:tcPr>
          <w:p w14:paraId="1A68711C" w14:textId="77777777" w:rsidR="00C66924" w:rsidRPr="00BE39FB" w:rsidRDefault="00C66924" w:rsidP="00BE42EF">
            <w:pPr>
              <w:widowControl/>
              <w:adjustRightInd/>
              <w:spacing w:line="240" w:lineRule="auto"/>
              <w:textAlignment w:val="auto"/>
              <w:rPr>
                <w:rFonts w:ascii="宋体" w:hAnsi="宋体" w:cs="宋体"/>
                <w:sz w:val="21"/>
                <w:szCs w:val="21"/>
              </w:rPr>
            </w:pPr>
          </w:p>
        </w:tc>
        <w:tc>
          <w:tcPr>
            <w:tcW w:w="688" w:type="dxa"/>
            <w:vAlign w:val="center"/>
          </w:tcPr>
          <w:p w14:paraId="33C7EC5B" w14:textId="77777777" w:rsidR="00C66924" w:rsidRPr="00BE39FB" w:rsidRDefault="0016454B" w:rsidP="002E19A7">
            <w:pPr>
              <w:widowControl/>
              <w:adjustRightInd/>
              <w:spacing w:before="100" w:beforeAutospacing="1" w:after="100" w:afterAutospacing="1" w:line="240" w:lineRule="auto"/>
              <w:jc w:val="center"/>
              <w:textAlignment w:val="auto"/>
              <w:rPr>
                <w:rFonts w:ascii="宋体" w:hAnsi="宋体" w:cs="宋体"/>
                <w:sz w:val="21"/>
                <w:szCs w:val="21"/>
              </w:rPr>
            </w:pPr>
            <w:r w:rsidRPr="00BE39FB">
              <w:rPr>
                <w:bCs/>
                <w:sz w:val="21"/>
                <w:szCs w:val="21"/>
              </w:rPr>
              <w:t>#</w:t>
            </w:r>
          </w:p>
        </w:tc>
        <w:tc>
          <w:tcPr>
            <w:tcW w:w="7230" w:type="dxa"/>
            <w:shd w:val="clear" w:color="auto" w:fill="auto"/>
            <w:vAlign w:val="center"/>
            <w:hideMark/>
          </w:tcPr>
          <w:p w14:paraId="17C326D8" w14:textId="77777777" w:rsidR="00C66924" w:rsidRPr="00BE39FB" w:rsidRDefault="00C66924" w:rsidP="00BE42EF">
            <w:pPr>
              <w:widowControl/>
              <w:adjustRightInd/>
              <w:spacing w:before="100" w:beforeAutospacing="1" w:after="100" w:afterAutospacing="1" w:line="240" w:lineRule="auto"/>
              <w:textAlignment w:val="auto"/>
              <w:rPr>
                <w:rFonts w:ascii="宋体" w:hAnsi="宋体" w:cs="宋体"/>
                <w:sz w:val="21"/>
                <w:szCs w:val="21"/>
              </w:rPr>
            </w:pPr>
            <w:r w:rsidRPr="00BE39FB">
              <w:rPr>
                <w:rFonts w:ascii="宋体" w:hAnsi="宋体" w:cs="宋体" w:hint="eastAsia"/>
                <w:sz w:val="21"/>
                <w:szCs w:val="21"/>
              </w:rPr>
              <w:t>可以针对</w:t>
            </w:r>
            <w:r w:rsidRPr="00BE39FB">
              <w:rPr>
                <w:rFonts w:ascii="宋体" w:hAnsi="宋体" w:cs="宋体"/>
                <w:sz w:val="21"/>
                <w:szCs w:val="21"/>
              </w:rPr>
              <w:t>WEB应用攻击行为进行检查和防护，如：SQL注入、</w:t>
            </w:r>
            <w:proofErr w:type="gramStart"/>
            <w:r w:rsidRPr="00BE39FB">
              <w:rPr>
                <w:rFonts w:ascii="宋体" w:hAnsi="宋体" w:cs="宋体" w:hint="eastAsia"/>
                <w:sz w:val="21"/>
                <w:szCs w:val="21"/>
              </w:rPr>
              <w:t>跨站</w:t>
            </w:r>
            <w:proofErr w:type="gramEnd"/>
          </w:p>
        </w:tc>
      </w:tr>
      <w:tr w:rsidR="00C66924" w:rsidRPr="00BE39FB" w14:paraId="1513918F" w14:textId="77777777" w:rsidTr="00BE42EF">
        <w:trPr>
          <w:trHeight w:val="545"/>
          <w:jc w:val="center"/>
        </w:trPr>
        <w:tc>
          <w:tcPr>
            <w:tcW w:w="1008" w:type="dxa"/>
            <w:vMerge/>
            <w:vAlign w:val="center"/>
            <w:hideMark/>
          </w:tcPr>
          <w:p w14:paraId="406E57CF" w14:textId="77777777" w:rsidR="00C66924" w:rsidRPr="00BE39FB" w:rsidRDefault="00C66924" w:rsidP="00BE42EF">
            <w:pPr>
              <w:spacing w:before="100" w:beforeAutospacing="1" w:after="100" w:afterAutospacing="1" w:line="240" w:lineRule="auto"/>
              <w:rPr>
                <w:rFonts w:ascii="宋体" w:hAnsi="宋体" w:cs="宋体"/>
                <w:sz w:val="21"/>
                <w:szCs w:val="21"/>
              </w:rPr>
            </w:pPr>
          </w:p>
        </w:tc>
        <w:tc>
          <w:tcPr>
            <w:tcW w:w="1134" w:type="dxa"/>
            <w:vMerge/>
            <w:vAlign w:val="center"/>
            <w:hideMark/>
          </w:tcPr>
          <w:p w14:paraId="642B8739" w14:textId="77777777" w:rsidR="00C66924" w:rsidRPr="00BE39FB" w:rsidRDefault="00C66924" w:rsidP="00BE42EF">
            <w:pPr>
              <w:widowControl/>
              <w:adjustRightInd/>
              <w:spacing w:line="240" w:lineRule="auto"/>
              <w:textAlignment w:val="auto"/>
              <w:rPr>
                <w:rFonts w:ascii="宋体" w:hAnsi="宋体" w:cs="宋体"/>
                <w:sz w:val="21"/>
                <w:szCs w:val="21"/>
              </w:rPr>
            </w:pPr>
          </w:p>
        </w:tc>
        <w:tc>
          <w:tcPr>
            <w:tcW w:w="688" w:type="dxa"/>
            <w:vAlign w:val="center"/>
          </w:tcPr>
          <w:p w14:paraId="74EF8C8A" w14:textId="77777777" w:rsidR="00C66924" w:rsidRPr="00BE39FB" w:rsidRDefault="0016454B" w:rsidP="002E19A7">
            <w:pPr>
              <w:widowControl/>
              <w:adjustRightInd/>
              <w:spacing w:before="100" w:beforeAutospacing="1" w:after="100" w:afterAutospacing="1" w:line="240" w:lineRule="auto"/>
              <w:jc w:val="center"/>
              <w:textAlignment w:val="auto"/>
              <w:rPr>
                <w:rFonts w:ascii="宋体" w:hAnsi="宋体" w:cs="宋体"/>
                <w:sz w:val="21"/>
                <w:szCs w:val="21"/>
              </w:rPr>
            </w:pPr>
            <w:r w:rsidRPr="00BE39FB">
              <w:rPr>
                <w:bCs/>
                <w:sz w:val="21"/>
                <w:szCs w:val="21"/>
              </w:rPr>
              <w:t>#</w:t>
            </w:r>
          </w:p>
        </w:tc>
        <w:tc>
          <w:tcPr>
            <w:tcW w:w="7230" w:type="dxa"/>
            <w:shd w:val="clear" w:color="auto" w:fill="auto"/>
            <w:vAlign w:val="center"/>
            <w:hideMark/>
          </w:tcPr>
          <w:p w14:paraId="24EF8D7C" w14:textId="77777777" w:rsidR="00C66924" w:rsidRPr="00BE39FB" w:rsidRDefault="00C66924" w:rsidP="00BE42EF">
            <w:pPr>
              <w:widowControl/>
              <w:adjustRightInd/>
              <w:spacing w:before="100" w:beforeAutospacing="1" w:after="100" w:afterAutospacing="1" w:line="240" w:lineRule="auto"/>
              <w:textAlignment w:val="auto"/>
              <w:rPr>
                <w:rFonts w:ascii="宋体" w:hAnsi="宋体" w:cs="宋体"/>
                <w:sz w:val="21"/>
                <w:szCs w:val="21"/>
              </w:rPr>
            </w:pPr>
            <w:r w:rsidRPr="00BE39FB">
              <w:rPr>
                <w:rFonts w:ascii="宋体" w:hAnsi="宋体" w:cs="宋体" w:hint="eastAsia"/>
                <w:sz w:val="21"/>
                <w:szCs w:val="21"/>
              </w:rPr>
              <w:t>可以有效防护针对</w:t>
            </w:r>
            <w:r w:rsidRPr="00BE39FB">
              <w:rPr>
                <w:rFonts w:ascii="宋体" w:hAnsi="宋体" w:cs="宋体"/>
                <w:sz w:val="21"/>
                <w:szCs w:val="21"/>
              </w:rPr>
              <w:t>IE、Firefox、Safari等浏览器的漏洞攻击行为</w:t>
            </w:r>
          </w:p>
        </w:tc>
      </w:tr>
      <w:tr w:rsidR="00C66924" w:rsidRPr="00BE39FB" w14:paraId="4819340A" w14:textId="77777777" w:rsidTr="00BE42EF">
        <w:trPr>
          <w:trHeight w:val="545"/>
          <w:jc w:val="center"/>
        </w:trPr>
        <w:tc>
          <w:tcPr>
            <w:tcW w:w="1008" w:type="dxa"/>
            <w:vMerge/>
            <w:vAlign w:val="center"/>
            <w:hideMark/>
          </w:tcPr>
          <w:p w14:paraId="2AC3E7AD" w14:textId="77777777" w:rsidR="00C66924" w:rsidRPr="00BE39FB" w:rsidRDefault="00C66924" w:rsidP="00BE42EF">
            <w:pPr>
              <w:spacing w:before="100" w:beforeAutospacing="1" w:after="100" w:afterAutospacing="1" w:line="240" w:lineRule="auto"/>
              <w:rPr>
                <w:rFonts w:ascii="宋体" w:hAnsi="宋体" w:cs="宋体"/>
                <w:sz w:val="21"/>
                <w:szCs w:val="21"/>
              </w:rPr>
            </w:pPr>
          </w:p>
        </w:tc>
        <w:tc>
          <w:tcPr>
            <w:tcW w:w="1134" w:type="dxa"/>
            <w:vMerge/>
            <w:vAlign w:val="center"/>
            <w:hideMark/>
          </w:tcPr>
          <w:p w14:paraId="389BB1B0" w14:textId="77777777" w:rsidR="00C66924" w:rsidRPr="00BE39FB" w:rsidRDefault="00C66924" w:rsidP="00BE42EF">
            <w:pPr>
              <w:widowControl/>
              <w:adjustRightInd/>
              <w:spacing w:line="240" w:lineRule="auto"/>
              <w:textAlignment w:val="auto"/>
              <w:rPr>
                <w:rFonts w:ascii="宋体" w:hAnsi="宋体" w:cs="宋体"/>
                <w:sz w:val="21"/>
                <w:szCs w:val="21"/>
              </w:rPr>
            </w:pPr>
          </w:p>
        </w:tc>
        <w:tc>
          <w:tcPr>
            <w:tcW w:w="688" w:type="dxa"/>
            <w:vAlign w:val="center"/>
          </w:tcPr>
          <w:p w14:paraId="47FC7E9C" w14:textId="77777777" w:rsidR="00C66924" w:rsidRPr="00BE39FB" w:rsidRDefault="0016454B" w:rsidP="002E19A7">
            <w:pPr>
              <w:widowControl/>
              <w:adjustRightInd/>
              <w:spacing w:before="100" w:beforeAutospacing="1" w:after="100" w:afterAutospacing="1" w:line="240" w:lineRule="auto"/>
              <w:jc w:val="center"/>
              <w:textAlignment w:val="auto"/>
              <w:rPr>
                <w:rFonts w:ascii="宋体" w:hAnsi="宋体" w:cs="宋体"/>
                <w:sz w:val="21"/>
                <w:szCs w:val="21"/>
              </w:rPr>
            </w:pPr>
            <w:r w:rsidRPr="00BE39FB">
              <w:rPr>
                <w:bCs/>
                <w:sz w:val="21"/>
                <w:szCs w:val="21"/>
              </w:rPr>
              <w:t>#</w:t>
            </w:r>
          </w:p>
        </w:tc>
        <w:tc>
          <w:tcPr>
            <w:tcW w:w="7230" w:type="dxa"/>
            <w:shd w:val="clear" w:color="auto" w:fill="auto"/>
            <w:vAlign w:val="center"/>
            <w:hideMark/>
          </w:tcPr>
          <w:p w14:paraId="3C920010" w14:textId="77777777" w:rsidR="00C66924" w:rsidRPr="00BE39FB" w:rsidRDefault="00C66924" w:rsidP="00BE42EF">
            <w:pPr>
              <w:widowControl/>
              <w:adjustRightInd/>
              <w:spacing w:before="100" w:beforeAutospacing="1" w:after="100" w:afterAutospacing="1" w:line="240" w:lineRule="auto"/>
              <w:textAlignment w:val="auto"/>
              <w:rPr>
                <w:rFonts w:ascii="宋体" w:hAnsi="宋体" w:cs="宋体"/>
                <w:sz w:val="21"/>
                <w:szCs w:val="21"/>
              </w:rPr>
            </w:pPr>
            <w:r w:rsidRPr="00BE39FB">
              <w:rPr>
                <w:rFonts w:ascii="宋体" w:hAnsi="宋体" w:cs="宋体" w:hint="eastAsia"/>
                <w:sz w:val="21"/>
                <w:szCs w:val="21"/>
              </w:rPr>
              <w:t>可以针对</w:t>
            </w:r>
            <w:r w:rsidRPr="00BE39FB">
              <w:rPr>
                <w:rFonts w:ascii="宋体" w:hAnsi="宋体" w:cs="宋体"/>
                <w:sz w:val="21"/>
                <w:szCs w:val="21"/>
              </w:rPr>
              <w:t>TCP、UDP、Http、FTP、RDP等协议的攻击行为进行防护</w:t>
            </w:r>
          </w:p>
        </w:tc>
      </w:tr>
      <w:tr w:rsidR="00C66924" w:rsidRPr="00BE39FB" w14:paraId="7C12041C" w14:textId="77777777" w:rsidTr="00BE42EF">
        <w:trPr>
          <w:trHeight w:val="545"/>
          <w:jc w:val="center"/>
        </w:trPr>
        <w:tc>
          <w:tcPr>
            <w:tcW w:w="1008" w:type="dxa"/>
            <w:vMerge/>
            <w:vAlign w:val="center"/>
            <w:hideMark/>
          </w:tcPr>
          <w:p w14:paraId="09EE2F64" w14:textId="77777777" w:rsidR="00C66924" w:rsidRPr="00BE39FB" w:rsidRDefault="00C66924" w:rsidP="00BE42EF">
            <w:pPr>
              <w:spacing w:before="100" w:beforeAutospacing="1" w:after="100" w:afterAutospacing="1" w:line="240" w:lineRule="auto"/>
              <w:rPr>
                <w:rFonts w:ascii="宋体" w:hAnsi="宋体" w:cs="宋体"/>
                <w:sz w:val="21"/>
                <w:szCs w:val="21"/>
              </w:rPr>
            </w:pPr>
          </w:p>
        </w:tc>
        <w:tc>
          <w:tcPr>
            <w:tcW w:w="1134" w:type="dxa"/>
            <w:vMerge/>
            <w:vAlign w:val="center"/>
            <w:hideMark/>
          </w:tcPr>
          <w:p w14:paraId="119CB4F2" w14:textId="77777777" w:rsidR="00C66924" w:rsidRPr="00BE39FB" w:rsidRDefault="00C66924" w:rsidP="00BE42EF">
            <w:pPr>
              <w:widowControl/>
              <w:adjustRightInd/>
              <w:spacing w:line="240" w:lineRule="auto"/>
              <w:textAlignment w:val="auto"/>
              <w:rPr>
                <w:rFonts w:ascii="宋体" w:hAnsi="宋体" w:cs="宋体"/>
                <w:sz w:val="21"/>
                <w:szCs w:val="21"/>
              </w:rPr>
            </w:pPr>
          </w:p>
        </w:tc>
        <w:tc>
          <w:tcPr>
            <w:tcW w:w="688" w:type="dxa"/>
            <w:vAlign w:val="center"/>
          </w:tcPr>
          <w:p w14:paraId="43D6626F" w14:textId="77777777" w:rsidR="00C66924" w:rsidRPr="00BE39FB" w:rsidRDefault="0016454B" w:rsidP="002E19A7">
            <w:pPr>
              <w:widowControl/>
              <w:adjustRightInd/>
              <w:spacing w:before="100" w:beforeAutospacing="1" w:after="100" w:afterAutospacing="1" w:line="240" w:lineRule="auto"/>
              <w:jc w:val="center"/>
              <w:textAlignment w:val="auto"/>
              <w:rPr>
                <w:rFonts w:ascii="宋体" w:hAnsi="宋体" w:cs="宋体"/>
                <w:sz w:val="21"/>
                <w:szCs w:val="21"/>
              </w:rPr>
            </w:pPr>
            <w:r w:rsidRPr="00BE39FB">
              <w:rPr>
                <w:bCs/>
                <w:sz w:val="21"/>
                <w:szCs w:val="21"/>
              </w:rPr>
              <w:t>#</w:t>
            </w:r>
          </w:p>
        </w:tc>
        <w:tc>
          <w:tcPr>
            <w:tcW w:w="7230" w:type="dxa"/>
            <w:shd w:val="clear" w:color="auto" w:fill="auto"/>
            <w:vAlign w:val="center"/>
            <w:hideMark/>
          </w:tcPr>
          <w:p w14:paraId="128B10D9" w14:textId="77777777" w:rsidR="00C66924" w:rsidRPr="00BE39FB" w:rsidRDefault="00C66924" w:rsidP="00BE42EF">
            <w:pPr>
              <w:widowControl/>
              <w:adjustRightInd/>
              <w:spacing w:before="100" w:beforeAutospacing="1" w:after="100" w:afterAutospacing="1" w:line="240" w:lineRule="auto"/>
              <w:textAlignment w:val="auto"/>
              <w:rPr>
                <w:rFonts w:ascii="宋体" w:hAnsi="宋体" w:cs="宋体"/>
                <w:sz w:val="21"/>
                <w:szCs w:val="21"/>
              </w:rPr>
            </w:pPr>
            <w:r w:rsidRPr="00BE39FB">
              <w:rPr>
                <w:rFonts w:ascii="宋体" w:hAnsi="宋体" w:cs="宋体" w:hint="eastAsia"/>
                <w:sz w:val="21"/>
                <w:szCs w:val="21"/>
              </w:rPr>
              <w:t>可以针对</w:t>
            </w:r>
            <w:r w:rsidRPr="00BE39FB">
              <w:rPr>
                <w:rFonts w:ascii="宋体" w:hAnsi="宋体" w:cs="宋体"/>
                <w:sz w:val="21"/>
                <w:szCs w:val="21"/>
              </w:rPr>
              <w:t xml:space="preserve">MS office、HP </w:t>
            </w:r>
            <w:proofErr w:type="spellStart"/>
            <w:r w:rsidRPr="00BE39FB">
              <w:rPr>
                <w:rFonts w:ascii="宋体" w:hAnsi="宋体" w:cs="宋体"/>
                <w:sz w:val="21"/>
                <w:szCs w:val="21"/>
              </w:rPr>
              <w:t>Openview</w:t>
            </w:r>
            <w:proofErr w:type="spellEnd"/>
            <w:r w:rsidRPr="00BE39FB">
              <w:rPr>
                <w:rFonts w:ascii="宋体" w:hAnsi="宋体" w:cs="宋体" w:hint="eastAsia"/>
                <w:sz w:val="21"/>
                <w:szCs w:val="21"/>
              </w:rPr>
              <w:t>、</w:t>
            </w:r>
            <w:r w:rsidRPr="00BE39FB">
              <w:rPr>
                <w:rFonts w:ascii="宋体" w:hAnsi="宋体" w:cs="宋体"/>
                <w:sz w:val="21"/>
                <w:szCs w:val="21"/>
              </w:rPr>
              <w:t>Flash等应用漏洞攻击行为进行有效防护。</w:t>
            </w:r>
          </w:p>
        </w:tc>
      </w:tr>
      <w:tr w:rsidR="00C66924" w:rsidRPr="00BE39FB" w14:paraId="5D13A7C9" w14:textId="77777777" w:rsidTr="00BE42EF">
        <w:trPr>
          <w:trHeight w:val="545"/>
          <w:jc w:val="center"/>
        </w:trPr>
        <w:tc>
          <w:tcPr>
            <w:tcW w:w="1008" w:type="dxa"/>
            <w:vMerge/>
            <w:vAlign w:val="center"/>
            <w:hideMark/>
          </w:tcPr>
          <w:p w14:paraId="5A34979D" w14:textId="77777777" w:rsidR="00C66924" w:rsidRPr="00BE39FB" w:rsidRDefault="00C66924" w:rsidP="00BE42EF">
            <w:pPr>
              <w:spacing w:before="100" w:beforeAutospacing="1" w:after="100" w:afterAutospacing="1" w:line="240" w:lineRule="auto"/>
              <w:rPr>
                <w:rFonts w:ascii="宋体" w:hAnsi="宋体" w:cs="宋体"/>
                <w:sz w:val="21"/>
                <w:szCs w:val="21"/>
              </w:rPr>
            </w:pPr>
          </w:p>
        </w:tc>
        <w:tc>
          <w:tcPr>
            <w:tcW w:w="1134" w:type="dxa"/>
            <w:vMerge/>
            <w:vAlign w:val="center"/>
            <w:hideMark/>
          </w:tcPr>
          <w:p w14:paraId="2EA93C2D" w14:textId="77777777" w:rsidR="00C66924" w:rsidRPr="00BE39FB" w:rsidRDefault="00C66924" w:rsidP="00BE42EF">
            <w:pPr>
              <w:widowControl/>
              <w:adjustRightInd/>
              <w:spacing w:line="240" w:lineRule="auto"/>
              <w:textAlignment w:val="auto"/>
              <w:rPr>
                <w:rFonts w:ascii="宋体" w:hAnsi="宋体" w:cs="宋体"/>
                <w:sz w:val="21"/>
                <w:szCs w:val="21"/>
              </w:rPr>
            </w:pPr>
          </w:p>
        </w:tc>
        <w:tc>
          <w:tcPr>
            <w:tcW w:w="688" w:type="dxa"/>
            <w:vAlign w:val="center"/>
          </w:tcPr>
          <w:p w14:paraId="2D765188" w14:textId="77777777" w:rsidR="00C66924" w:rsidRPr="00BE39FB" w:rsidRDefault="0016454B" w:rsidP="002E19A7">
            <w:pPr>
              <w:widowControl/>
              <w:adjustRightInd/>
              <w:spacing w:before="100" w:beforeAutospacing="1" w:after="100" w:afterAutospacing="1" w:line="240" w:lineRule="auto"/>
              <w:jc w:val="center"/>
              <w:textAlignment w:val="auto"/>
              <w:rPr>
                <w:rFonts w:ascii="宋体" w:hAnsi="宋体" w:cs="宋体"/>
                <w:sz w:val="21"/>
                <w:szCs w:val="21"/>
              </w:rPr>
            </w:pPr>
            <w:r w:rsidRPr="00BE39FB">
              <w:rPr>
                <w:bCs/>
                <w:sz w:val="21"/>
                <w:szCs w:val="21"/>
              </w:rPr>
              <w:t>#</w:t>
            </w:r>
          </w:p>
        </w:tc>
        <w:tc>
          <w:tcPr>
            <w:tcW w:w="7230" w:type="dxa"/>
            <w:shd w:val="clear" w:color="auto" w:fill="auto"/>
            <w:vAlign w:val="center"/>
            <w:hideMark/>
          </w:tcPr>
          <w:p w14:paraId="2F229750" w14:textId="77777777" w:rsidR="00C66924" w:rsidRPr="00BE39FB" w:rsidRDefault="00C66924" w:rsidP="00BE42EF">
            <w:pPr>
              <w:widowControl/>
              <w:adjustRightInd/>
              <w:spacing w:before="100" w:beforeAutospacing="1" w:after="100" w:afterAutospacing="1" w:line="240" w:lineRule="auto"/>
              <w:textAlignment w:val="auto"/>
              <w:rPr>
                <w:rFonts w:ascii="宋体" w:hAnsi="宋体" w:cs="宋体"/>
                <w:sz w:val="21"/>
                <w:szCs w:val="21"/>
              </w:rPr>
            </w:pPr>
            <w:r w:rsidRPr="00BE39FB">
              <w:rPr>
                <w:rFonts w:ascii="宋体" w:hAnsi="宋体" w:cs="宋体" w:hint="eastAsia"/>
                <w:sz w:val="21"/>
                <w:szCs w:val="21"/>
              </w:rPr>
              <w:t>可以针对</w:t>
            </w:r>
            <w:r w:rsidRPr="00BE39FB">
              <w:rPr>
                <w:rFonts w:ascii="宋体" w:hAnsi="宋体" w:cs="宋体"/>
                <w:sz w:val="21"/>
                <w:szCs w:val="21"/>
              </w:rPr>
              <w:t>Java、</w:t>
            </w:r>
            <w:proofErr w:type="spellStart"/>
            <w:r w:rsidRPr="00BE39FB">
              <w:rPr>
                <w:rFonts w:ascii="宋体" w:hAnsi="宋体" w:cs="宋体"/>
                <w:sz w:val="21"/>
                <w:szCs w:val="21"/>
              </w:rPr>
              <w:t>Php</w:t>
            </w:r>
            <w:proofErr w:type="spellEnd"/>
            <w:r w:rsidRPr="00BE39FB">
              <w:rPr>
                <w:rFonts w:ascii="宋体" w:hAnsi="宋体" w:cs="宋体" w:hint="eastAsia"/>
                <w:sz w:val="21"/>
                <w:szCs w:val="21"/>
              </w:rPr>
              <w:t>的漏洞攻击进行有效防护</w:t>
            </w:r>
          </w:p>
        </w:tc>
      </w:tr>
      <w:tr w:rsidR="00C66924" w:rsidRPr="00BE39FB" w14:paraId="6352037D" w14:textId="77777777" w:rsidTr="00BE42EF">
        <w:trPr>
          <w:trHeight w:val="545"/>
          <w:jc w:val="center"/>
        </w:trPr>
        <w:tc>
          <w:tcPr>
            <w:tcW w:w="1008" w:type="dxa"/>
            <w:vMerge/>
            <w:vAlign w:val="center"/>
            <w:hideMark/>
          </w:tcPr>
          <w:p w14:paraId="5618AE0C" w14:textId="77777777" w:rsidR="00C66924" w:rsidRPr="00BE39FB" w:rsidRDefault="00C66924" w:rsidP="00BE42EF">
            <w:pPr>
              <w:spacing w:before="100" w:beforeAutospacing="1" w:after="100" w:afterAutospacing="1" w:line="240" w:lineRule="auto"/>
              <w:rPr>
                <w:rFonts w:ascii="宋体" w:hAnsi="宋体" w:cs="宋体"/>
                <w:sz w:val="21"/>
                <w:szCs w:val="21"/>
              </w:rPr>
            </w:pPr>
          </w:p>
        </w:tc>
        <w:tc>
          <w:tcPr>
            <w:tcW w:w="1134" w:type="dxa"/>
            <w:vMerge/>
            <w:vAlign w:val="center"/>
            <w:hideMark/>
          </w:tcPr>
          <w:p w14:paraId="0BD9EF02" w14:textId="77777777" w:rsidR="00C66924" w:rsidRPr="00BE39FB" w:rsidRDefault="00C66924" w:rsidP="00BE42EF">
            <w:pPr>
              <w:widowControl/>
              <w:adjustRightInd/>
              <w:spacing w:line="240" w:lineRule="auto"/>
              <w:textAlignment w:val="auto"/>
              <w:rPr>
                <w:rFonts w:ascii="宋体" w:hAnsi="宋体" w:cs="宋体"/>
                <w:sz w:val="21"/>
                <w:szCs w:val="21"/>
              </w:rPr>
            </w:pPr>
          </w:p>
        </w:tc>
        <w:tc>
          <w:tcPr>
            <w:tcW w:w="688" w:type="dxa"/>
            <w:vAlign w:val="center"/>
          </w:tcPr>
          <w:p w14:paraId="42B2E1BD" w14:textId="77777777" w:rsidR="00C66924" w:rsidRPr="00BE39FB" w:rsidRDefault="0016454B" w:rsidP="002E19A7">
            <w:pPr>
              <w:widowControl/>
              <w:adjustRightInd/>
              <w:spacing w:before="100" w:beforeAutospacing="1" w:after="100" w:afterAutospacing="1" w:line="240" w:lineRule="auto"/>
              <w:jc w:val="center"/>
              <w:textAlignment w:val="auto"/>
              <w:rPr>
                <w:rFonts w:ascii="宋体" w:hAnsi="宋体" w:cs="宋体"/>
                <w:sz w:val="21"/>
                <w:szCs w:val="21"/>
              </w:rPr>
            </w:pPr>
            <w:r w:rsidRPr="00BE39FB">
              <w:rPr>
                <w:bCs/>
                <w:sz w:val="21"/>
                <w:szCs w:val="21"/>
              </w:rPr>
              <w:t>#</w:t>
            </w:r>
          </w:p>
        </w:tc>
        <w:tc>
          <w:tcPr>
            <w:tcW w:w="7230" w:type="dxa"/>
            <w:shd w:val="clear" w:color="auto" w:fill="auto"/>
            <w:vAlign w:val="center"/>
            <w:hideMark/>
          </w:tcPr>
          <w:p w14:paraId="638AEA79" w14:textId="77777777" w:rsidR="00C66924" w:rsidRPr="00BE39FB" w:rsidRDefault="00C66924" w:rsidP="00BE42EF">
            <w:pPr>
              <w:widowControl/>
              <w:adjustRightInd/>
              <w:spacing w:before="100" w:beforeAutospacing="1" w:after="100" w:afterAutospacing="1" w:line="240" w:lineRule="auto"/>
              <w:textAlignment w:val="auto"/>
              <w:rPr>
                <w:rFonts w:ascii="宋体" w:hAnsi="宋体" w:cs="宋体"/>
                <w:sz w:val="21"/>
                <w:szCs w:val="21"/>
              </w:rPr>
            </w:pPr>
            <w:r w:rsidRPr="00BE39FB">
              <w:rPr>
                <w:rFonts w:ascii="宋体" w:hAnsi="宋体" w:cs="宋体" w:hint="eastAsia"/>
                <w:sz w:val="21"/>
                <w:szCs w:val="21"/>
              </w:rPr>
              <w:t>可以针对</w:t>
            </w:r>
            <w:r w:rsidRPr="00BE39FB">
              <w:rPr>
                <w:rFonts w:ascii="宋体" w:hAnsi="宋体" w:cs="宋体"/>
                <w:sz w:val="21"/>
                <w:szCs w:val="21"/>
              </w:rPr>
              <w:t>IIS、Apache的漏洞攻击进行有效防护</w:t>
            </w:r>
          </w:p>
        </w:tc>
      </w:tr>
      <w:tr w:rsidR="0016454B" w:rsidRPr="00BE39FB" w14:paraId="51A997C1" w14:textId="77777777" w:rsidTr="002E19A7">
        <w:trPr>
          <w:trHeight w:val="514"/>
          <w:jc w:val="center"/>
        </w:trPr>
        <w:tc>
          <w:tcPr>
            <w:tcW w:w="1008" w:type="dxa"/>
            <w:vMerge/>
            <w:vAlign w:val="center"/>
            <w:hideMark/>
          </w:tcPr>
          <w:p w14:paraId="5C5CC2F3" w14:textId="77777777" w:rsidR="0016454B" w:rsidRPr="00BE39FB" w:rsidRDefault="0016454B" w:rsidP="00BE42EF">
            <w:pPr>
              <w:spacing w:before="100" w:beforeAutospacing="1" w:after="100" w:afterAutospacing="1" w:line="240" w:lineRule="auto"/>
              <w:rPr>
                <w:rFonts w:ascii="宋体" w:hAnsi="宋体" w:cs="宋体"/>
                <w:sz w:val="21"/>
                <w:szCs w:val="21"/>
              </w:rPr>
            </w:pPr>
          </w:p>
        </w:tc>
        <w:tc>
          <w:tcPr>
            <w:tcW w:w="1134" w:type="dxa"/>
            <w:vMerge/>
            <w:vAlign w:val="center"/>
            <w:hideMark/>
          </w:tcPr>
          <w:p w14:paraId="6DAFDDBC" w14:textId="77777777" w:rsidR="0016454B" w:rsidRPr="00BE39FB" w:rsidRDefault="0016454B" w:rsidP="00BE42EF">
            <w:pPr>
              <w:widowControl/>
              <w:adjustRightInd/>
              <w:spacing w:line="240" w:lineRule="auto"/>
              <w:textAlignment w:val="auto"/>
              <w:rPr>
                <w:rFonts w:ascii="宋体" w:hAnsi="宋体" w:cs="宋体"/>
                <w:sz w:val="21"/>
                <w:szCs w:val="21"/>
              </w:rPr>
            </w:pPr>
          </w:p>
        </w:tc>
        <w:tc>
          <w:tcPr>
            <w:tcW w:w="688" w:type="dxa"/>
            <w:vAlign w:val="center"/>
          </w:tcPr>
          <w:p w14:paraId="0EDA6000" w14:textId="77777777" w:rsidR="0016454B" w:rsidRPr="00BE39FB" w:rsidRDefault="0016454B" w:rsidP="002E19A7">
            <w:pPr>
              <w:widowControl/>
              <w:adjustRightInd/>
              <w:spacing w:before="100" w:beforeAutospacing="1" w:after="100" w:afterAutospacing="1" w:line="240" w:lineRule="auto"/>
              <w:jc w:val="center"/>
              <w:textAlignment w:val="auto"/>
              <w:rPr>
                <w:rFonts w:ascii="宋体" w:hAnsi="宋体" w:cs="宋体"/>
                <w:sz w:val="21"/>
                <w:szCs w:val="21"/>
              </w:rPr>
            </w:pPr>
            <w:r w:rsidRPr="00BE39FB">
              <w:rPr>
                <w:rFonts w:ascii="宋体" w:hAnsi="宋体" w:cs="宋体" w:hint="eastAsia"/>
                <w:sz w:val="21"/>
                <w:szCs w:val="21"/>
              </w:rPr>
              <w:t>★</w:t>
            </w:r>
          </w:p>
        </w:tc>
        <w:tc>
          <w:tcPr>
            <w:tcW w:w="7230" w:type="dxa"/>
            <w:shd w:val="clear" w:color="auto" w:fill="auto"/>
            <w:vAlign w:val="center"/>
            <w:hideMark/>
          </w:tcPr>
          <w:p w14:paraId="6AA18649" w14:textId="77777777" w:rsidR="0016454B" w:rsidRPr="00BE39FB" w:rsidRDefault="0016454B" w:rsidP="002E19A7">
            <w:pPr>
              <w:widowControl/>
              <w:adjustRightInd/>
              <w:spacing w:before="100" w:beforeAutospacing="1" w:after="100" w:afterAutospacing="1" w:line="240" w:lineRule="auto"/>
              <w:textAlignment w:val="auto"/>
              <w:rPr>
                <w:rFonts w:ascii="宋体" w:hAnsi="宋体" w:cs="宋体"/>
                <w:sz w:val="21"/>
                <w:szCs w:val="21"/>
              </w:rPr>
            </w:pPr>
            <w:r w:rsidRPr="00BE39FB">
              <w:rPr>
                <w:rFonts w:ascii="宋体" w:hAnsi="宋体" w:cs="宋体" w:hint="eastAsia"/>
                <w:sz w:val="21"/>
                <w:szCs w:val="21"/>
              </w:rPr>
              <w:t>支持</w:t>
            </w:r>
            <w:r w:rsidRPr="00BE39FB">
              <w:rPr>
                <w:rFonts w:ascii="宋体" w:hAnsi="宋体" w:cs="宋体"/>
                <w:sz w:val="21"/>
                <w:szCs w:val="21"/>
              </w:rPr>
              <w:t>guest VM访问目标IP和IP</w:t>
            </w:r>
            <w:proofErr w:type="gramStart"/>
            <w:r w:rsidRPr="00BE39FB">
              <w:rPr>
                <w:rFonts w:ascii="宋体" w:hAnsi="宋体" w:cs="宋体" w:hint="eastAsia"/>
                <w:sz w:val="21"/>
                <w:szCs w:val="21"/>
              </w:rPr>
              <w:t>段控制</w:t>
            </w:r>
            <w:proofErr w:type="gramEnd"/>
          </w:p>
        </w:tc>
      </w:tr>
      <w:tr w:rsidR="00C66924" w:rsidRPr="00BE39FB" w14:paraId="158B73FA" w14:textId="77777777" w:rsidTr="00BE42EF">
        <w:trPr>
          <w:trHeight w:val="545"/>
          <w:jc w:val="center"/>
        </w:trPr>
        <w:tc>
          <w:tcPr>
            <w:tcW w:w="1008" w:type="dxa"/>
            <w:vMerge/>
            <w:vAlign w:val="center"/>
            <w:hideMark/>
          </w:tcPr>
          <w:p w14:paraId="722F9CE7" w14:textId="77777777" w:rsidR="00C66924" w:rsidRPr="00BE39FB" w:rsidRDefault="00C66924" w:rsidP="00BE42EF">
            <w:pPr>
              <w:spacing w:before="100" w:beforeAutospacing="1" w:after="100" w:afterAutospacing="1" w:line="240" w:lineRule="auto"/>
              <w:rPr>
                <w:rFonts w:ascii="宋体" w:hAnsi="宋体" w:cs="宋体"/>
                <w:sz w:val="21"/>
                <w:szCs w:val="21"/>
              </w:rPr>
            </w:pPr>
          </w:p>
        </w:tc>
        <w:tc>
          <w:tcPr>
            <w:tcW w:w="1134" w:type="dxa"/>
            <w:vMerge/>
            <w:vAlign w:val="center"/>
            <w:hideMark/>
          </w:tcPr>
          <w:p w14:paraId="27A3494C" w14:textId="77777777" w:rsidR="00C66924" w:rsidRPr="00BE39FB" w:rsidRDefault="00C66924" w:rsidP="00BE42EF">
            <w:pPr>
              <w:widowControl/>
              <w:adjustRightInd/>
              <w:spacing w:line="240" w:lineRule="auto"/>
              <w:textAlignment w:val="auto"/>
              <w:rPr>
                <w:rFonts w:ascii="宋体" w:hAnsi="宋体" w:cs="宋体"/>
                <w:sz w:val="21"/>
                <w:szCs w:val="21"/>
              </w:rPr>
            </w:pPr>
          </w:p>
        </w:tc>
        <w:tc>
          <w:tcPr>
            <w:tcW w:w="688" w:type="dxa"/>
            <w:vAlign w:val="center"/>
          </w:tcPr>
          <w:p w14:paraId="3E3FBA5B" w14:textId="77777777" w:rsidR="00C66924" w:rsidRPr="00BE39FB" w:rsidRDefault="0016454B" w:rsidP="002E19A7">
            <w:pPr>
              <w:widowControl/>
              <w:adjustRightInd/>
              <w:spacing w:before="100" w:beforeAutospacing="1" w:after="100" w:afterAutospacing="1" w:line="240" w:lineRule="auto"/>
              <w:jc w:val="center"/>
              <w:textAlignment w:val="auto"/>
              <w:rPr>
                <w:rFonts w:ascii="宋体" w:hAnsi="宋体" w:cs="宋体"/>
                <w:sz w:val="21"/>
                <w:szCs w:val="21"/>
              </w:rPr>
            </w:pPr>
            <w:r w:rsidRPr="00BE39FB">
              <w:rPr>
                <w:rFonts w:ascii="宋体" w:hAnsi="宋体" w:cs="宋体" w:hint="eastAsia"/>
                <w:sz w:val="21"/>
                <w:szCs w:val="21"/>
              </w:rPr>
              <w:t>★</w:t>
            </w:r>
          </w:p>
        </w:tc>
        <w:tc>
          <w:tcPr>
            <w:tcW w:w="7230" w:type="dxa"/>
            <w:shd w:val="clear" w:color="auto" w:fill="auto"/>
            <w:vAlign w:val="center"/>
            <w:hideMark/>
          </w:tcPr>
          <w:p w14:paraId="2DDD156B" w14:textId="77777777" w:rsidR="00C66924" w:rsidRPr="00BE39FB" w:rsidRDefault="00C66924" w:rsidP="00BE42EF">
            <w:pPr>
              <w:widowControl/>
              <w:adjustRightInd/>
              <w:spacing w:before="100" w:beforeAutospacing="1" w:after="100" w:afterAutospacing="1" w:line="240" w:lineRule="auto"/>
              <w:textAlignment w:val="auto"/>
              <w:rPr>
                <w:rFonts w:ascii="宋体" w:hAnsi="宋体" w:cs="宋体"/>
                <w:sz w:val="21"/>
                <w:szCs w:val="21"/>
              </w:rPr>
            </w:pPr>
            <w:r w:rsidRPr="00BE39FB">
              <w:rPr>
                <w:rFonts w:ascii="宋体" w:hAnsi="宋体" w:cs="宋体" w:hint="eastAsia"/>
                <w:sz w:val="21"/>
                <w:szCs w:val="21"/>
              </w:rPr>
              <w:t>支持</w:t>
            </w:r>
            <w:r w:rsidRPr="00BE39FB">
              <w:rPr>
                <w:rFonts w:ascii="宋体" w:hAnsi="宋体" w:cs="宋体"/>
                <w:sz w:val="21"/>
                <w:szCs w:val="21"/>
              </w:rPr>
              <w:t>guest VM访问目标URL黑白名单控制</w:t>
            </w:r>
          </w:p>
        </w:tc>
      </w:tr>
      <w:tr w:rsidR="00301579" w:rsidRPr="00BE39FB" w14:paraId="227FF798" w14:textId="77777777" w:rsidTr="00BE42EF">
        <w:trPr>
          <w:trHeight w:val="545"/>
          <w:jc w:val="center"/>
        </w:trPr>
        <w:tc>
          <w:tcPr>
            <w:tcW w:w="1008" w:type="dxa"/>
            <w:vMerge/>
            <w:vAlign w:val="center"/>
          </w:tcPr>
          <w:p w14:paraId="3792F4D3" w14:textId="77777777" w:rsidR="00301579" w:rsidRPr="00BE39FB" w:rsidRDefault="00301579" w:rsidP="00301579">
            <w:pPr>
              <w:spacing w:before="100" w:beforeAutospacing="1" w:after="100" w:afterAutospacing="1" w:line="240" w:lineRule="auto"/>
              <w:rPr>
                <w:rFonts w:ascii="宋体" w:hAnsi="宋体" w:cs="宋体"/>
                <w:sz w:val="21"/>
                <w:szCs w:val="21"/>
              </w:rPr>
            </w:pPr>
          </w:p>
        </w:tc>
        <w:tc>
          <w:tcPr>
            <w:tcW w:w="1134" w:type="dxa"/>
            <w:vMerge w:val="restart"/>
            <w:vAlign w:val="center"/>
          </w:tcPr>
          <w:p w14:paraId="1BC70FC2" w14:textId="33B11520" w:rsidR="00301579" w:rsidRPr="00BE39FB" w:rsidRDefault="00301579" w:rsidP="00301579">
            <w:pPr>
              <w:widowControl/>
              <w:adjustRightInd/>
              <w:spacing w:line="240" w:lineRule="auto"/>
              <w:textAlignment w:val="auto"/>
              <w:rPr>
                <w:rFonts w:ascii="宋体" w:hAnsi="宋体" w:cs="宋体"/>
                <w:sz w:val="21"/>
                <w:szCs w:val="21"/>
              </w:rPr>
            </w:pPr>
            <w:r w:rsidRPr="00BE39FB">
              <w:rPr>
                <w:rFonts w:asciiTheme="minorEastAsia" w:hAnsiTheme="minorEastAsia" w:cs="宋体" w:hint="eastAsia"/>
                <w:sz w:val="21"/>
                <w:szCs w:val="21"/>
              </w:rPr>
              <w:t>病毒防护功能（无代理方式）</w:t>
            </w:r>
          </w:p>
        </w:tc>
        <w:tc>
          <w:tcPr>
            <w:tcW w:w="688" w:type="dxa"/>
            <w:vAlign w:val="center"/>
          </w:tcPr>
          <w:p w14:paraId="3EB4356E" w14:textId="1BBFB140" w:rsidR="00301579" w:rsidRPr="00BE39FB" w:rsidRDefault="00301579" w:rsidP="00301579">
            <w:pPr>
              <w:widowControl/>
              <w:adjustRightInd/>
              <w:spacing w:before="100" w:beforeAutospacing="1" w:after="100" w:afterAutospacing="1" w:line="240" w:lineRule="auto"/>
              <w:jc w:val="center"/>
              <w:textAlignment w:val="auto"/>
              <w:rPr>
                <w:rFonts w:ascii="宋体" w:hAnsi="宋体" w:cs="宋体"/>
                <w:sz w:val="21"/>
                <w:szCs w:val="21"/>
              </w:rPr>
            </w:pPr>
            <w:r w:rsidRPr="00BE39FB">
              <w:rPr>
                <w:rFonts w:ascii="宋体" w:hAnsi="宋体" w:cs="宋体" w:hint="eastAsia"/>
                <w:sz w:val="21"/>
                <w:szCs w:val="21"/>
              </w:rPr>
              <w:t>★</w:t>
            </w:r>
          </w:p>
        </w:tc>
        <w:tc>
          <w:tcPr>
            <w:tcW w:w="7230" w:type="dxa"/>
            <w:shd w:val="clear" w:color="auto" w:fill="auto"/>
            <w:vAlign w:val="center"/>
          </w:tcPr>
          <w:p w14:paraId="2272A065" w14:textId="6D10F597" w:rsidR="00301579" w:rsidRPr="00BE39FB" w:rsidRDefault="00301579" w:rsidP="00301579">
            <w:pPr>
              <w:widowControl/>
              <w:adjustRightInd/>
              <w:spacing w:before="100" w:beforeAutospacing="1" w:after="100" w:afterAutospacing="1" w:line="240" w:lineRule="auto"/>
              <w:textAlignment w:val="auto"/>
              <w:rPr>
                <w:rFonts w:ascii="宋体" w:hAnsi="宋体" w:cs="宋体"/>
                <w:sz w:val="21"/>
                <w:szCs w:val="21"/>
              </w:rPr>
            </w:pPr>
            <w:r w:rsidRPr="00BE39FB">
              <w:rPr>
                <w:rFonts w:asciiTheme="minorEastAsia" w:hAnsiTheme="minorEastAsia" w:cs="宋体" w:hint="eastAsia"/>
                <w:sz w:val="21"/>
                <w:szCs w:val="21"/>
              </w:rPr>
              <w:t>产品必须具有病毒防护模块，病毒功能可整合</w:t>
            </w:r>
            <w:r w:rsidRPr="00BE39FB">
              <w:rPr>
                <w:rFonts w:asciiTheme="minorEastAsia" w:hAnsiTheme="minorEastAsia" w:cs="宋体"/>
                <w:sz w:val="21"/>
                <w:szCs w:val="21"/>
              </w:rPr>
              <w:t>VMware专用接口，实现免客户</w:t>
            </w:r>
            <w:proofErr w:type="gramStart"/>
            <w:r w:rsidRPr="00BE39FB">
              <w:rPr>
                <w:rFonts w:asciiTheme="minorEastAsia" w:hAnsiTheme="minorEastAsia" w:cs="宋体" w:hint="eastAsia"/>
                <w:sz w:val="21"/>
                <w:szCs w:val="21"/>
              </w:rPr>
              <w:t>端安</w:t>
            </w:r>
            <w:proofErr w:type="gramEnd"/>
            <w:r w:rsidRPr="00BE39FB">
              <w:rPr>
                <w:rFonts w:asciiTheme="minorEastAsia" w:hAnsiTheme="minorEastAsia" w:cs="宋体" w:hint="eastAsia"/>
                <w:sz w:val="21"/>
                <w:szCs w:val="21"/>
              </w:rPr>
              <w:t>装的部署模式。</w:t>
            </w:r>
          </w:p>
        </w:tc>
      </w:tr>
      <w:tr w:rsidR="00301579" w:rsidRPr="00BE39FB" w14:paraId="05E0FEBC" w14:textId="77777777" w:rsidTr="00BE42EF">
        <w:trPr>
          <w:trHeight w:val="545"/>
          <w:jc w:val="center"/>
        </w:trPr>
        <w:tc>
          <w:tcPr>
            <w:tcW w:w="1008" w:type="dxa"/>
            <w:vMerge/>
            <w:vAlign w:val="center"/>
          </w:tcPr>
          <w:p w14:paraId="6AAF1BAC" w14:textId="77777777" w:rsidR="00301579" w:rsidRPr="00BE39FB" w:rsidRDefault="00301579" w:rsidP="00301579">
            <w:pPr>
              <w:spacing w:before="100" w:beforeAutospacing="1" w:after="100" w:afterAutospacing="1" w:line="240" w:lineRule="auto"/>
              <w:rPr>
                <w:rFonts w:ascii="宋体" w:hAnsi="宋体" w:cs="宋体"/>
                <w:sz w:val="21"/>
                <w:szCs w:val="21"/>
              </w:rPr>
            </w:pPr>
          </w:p>
        </w:tc>
        <w:tc>
          <w:tcPr>
            <w:tcW w:w="1134" w:type="dxa"/>
            <w:vMerge/>
            <w:vAlign w:val="center"/>
          </w:tcPr>
          <w:p w14:paraId="5AC59828" w14:textId="77777777" w:rsidR="00301579" w:rsidRPr="00BE39FB" w:rsidRDefault="00301579" w:rsidP="00301579">
            <w:pPr>
              <w:widowControl/>
              <w:adjustRightInd/>
              <w:spacing w:line="240" w:lineRule="auto"/>
              <w:textAlignment w:val="auto"/>
              <w:rPr>
                <w:rFonts w:ascii="宋体" w:hAnsi="宋体" w:cs="宋体"/>
                <w:sz w:val="21"/>
                <w:szCs w:val="21"/>
              </w:rPr>
            </w:pPr>
          </w:p>
        </w:tc>
        <w:tc>
          <w:tcPr>
            <w:tcW w:w="688" w:type="dxa"/>
            <w:vAlign w:val="center"/>
          </w:tcPr>
          <w:p w14:paraId="696B2E57" w14:textId="23FF9BB3" w:rsidR="00301579" w:rsidRPr="00BE39FB" w:rsidRDefault="00301579" w:rsidP="00301579">
            <w:pPr>
              <w:widowControl/>
              <w:adjustRightInd/>
              <w:spacing w:before="100" w:beforeAutospacing="1" w:after="100" w:afterAutospacing="1" w:line="240" w:lineRule="auto"/>
              <w:jc w:val="center"/>
              <w:textAlignment w:val="auto"/>
              <w:rPr>
                <w:rFonts w:ascii="宋体" w:hAnsi="宋体" w:cs="宋体"/>
                <w:sz w:val="21"/>
                <w:szCs w:val="21"/>
              </w:rPr>
            </w:pPr>
            <w:r w:rsidRPr="00BE39FB">
              <w:rPr>
                <w:rFonts w:ascii="宋体" w:hAnsi="宋体" w:cs="宋体" w:hint="eastAsia"/>
                <w:sz w:val="21"/>
                <w:szCs w:val="21"/>
              </w:rPr>
              <w:t>★</w:t>
            </w:r>
          </w:p>
        </w:tc>
        <w:tc>
          <w:tcPr>
            <w:tcW w:w="7230" w:type="dxa"/>
            <w:shd w:val="clear" w:color="auto" w:fill="auto"/>
            <w:vAlign w:val="center"/>
          </w:tcPr>
          <w:p w14:paraId="4FDDAA74" w14:textId="7D979A2D" w:rsidR="00301579" w:rsidRPr="00BE39FB" w:rsidRDefault="00301579" w:rsidP="00301579">
            <w:pPr>
              <w:widowControl/>
              <w:adjustRightInd/>
              <w:spacing w:before="100" w:beforeAutospacing="1" w:after="100" w:afterAutospacing="1" w:line="240" w:lineRule="auto"/>
              <w:textAlignment w:val="auto"/>
              <w:rPr>
                <w:rFonts w:asciiTheme="minorEastAsia" w:hAnsiTheme="minorEastAsia" w:cs="宋体"/>
                <w:sz w:val="21"/>
                <w:szCs w:val="21"/>
              </w:rPr>
            </w:pPr>
            <w:r w:rsidRPr="00BE39FB">
              <w:rPr>
                <w:rFonts w:asciiTheme="minorEastAsia" w:hAnsiTheme="minorEastAsia" w:cs="宋体" w:hint="eastAsia"/>
                <w:sz w:val="21"/>
                <w:szCs w:val="21"/>
              </w:rPr>
              <w:t>产品在部署时不需要重新启动</w:t>
            </w:r>
            <w:r w:rsidRPr="00BE39FB">
              <w:rPr>
                <w:rFonts w:asciiTheme="minorEastAsia" w:hAnsiTheme="minorEastAsia" w:cs="宋体"/>
                <w:sz w:val="21"/>
                <w:szCs w:val="21"/>
              </w:rPr>
              <w:t>VM，尤其是ESX主机</w:t>
            </w:r>
          </w:p>
        </w:tc>
      </w:tr>
      <w:tr w:rsidR="00301579" w:rsidRPr="00BE39FB" w14:paraId="63B382D2" w14:textId="77777777" w:rsidTr="00BE42EF">
        <w:trPr>
          <w:trHeight w:val="545"/>
          <w:jc w:val="center"/>
        </w:trPr>
        <w:tc>
          <w:tcPr>
            <w:tcW w:w="1008" w:type="dxa"/>
            <w:vMerge/>
            <w:vAlign w:val="center"/>
          </w:tcPr>
          <w:p w14:paraId="5D53848F" w14:textId="77777777" w:rsidR="00301579" w:rsidRPr="00BE39FB" w:rsidRDefault="00301579" w:rsidP="00301579">
            <w:pPr>
              <w:spacing w:before="100" w:beforeAutospacing="1" w:after="100" w:afterAutospacing="1" w:line="240" w:lineRule="auto"/>
              <w:rPr>
                <w:rFonts w:ascii="宋体" w:hAnsi="宋体" w:cs="宋体"/>
                <w:sz w:val="21"/>
                <w:szCs w:val="21"/>
              </w:rPr>
            </w:pPr>
          </w:p>
        </w:tc>
        <w:tc>
          <w:tcPr>
            <w:tcW w:w="1134" w:type="dxa"/>
            <w:vMerge/>
            <w:vAlign w:val="center"/>
          </w:tcPr>
          <w:p w14:paraId="68114C1F" w14:textId="77777777" w:rsidR="00301579" w:rsidRPr="00BE39FB" w:rsidRDefault="00301579" w:rsidP="00301579">
            <w:pPr>
              <w:widowControl/>
              <w:adjustRightInd/>
              <w:spacing w:line="240" w:lineRule="auto"/>
              <w:textAlignment w:val="auto"/>
              <w:rPr>
                <w:rFonts w:ascii="宋体" w:hAnsi="宋体" w:cs="宋体"/>
                <w:sz w:val="21"/>
                <w:szCs w:val="21"/>
              </w:rPr>
            </w:pPr>
          </w:p>
        </w:tc>
        <w:tc>
          <w:tcPr>
            <w:tcW w:w="688" w:type="dxa"/>
            <w:vAlign w:val="center"/>
          </w:tcPr>
          <w:p w14:paraId="7AA229DC" w14:textId="39AC94E4" w:rsidR="00301579" w:rsidRPr="00BE39FB" w:rsidRDefault="00301579" w:rsidP="00301579">
            <w:pPr>
              <w:widowControl/>
              <w:adjustRightInd/>
              <w:spacing w:before="100" w:beforeAutospacing="1" w:after="100" w:afterAutospacing="1" w:line="240" w:lineRule="auto"/>
              <w:jc w:val="center"/>
              <w:textAlignment w:val="auto"/>
              <w:rPr>
                <w:rFonts w:ascii="宋体" w:hAnsi="宋体" w:cs="宋体"/>
                <w:sz w:val="21"/>
                <w:szCs w:val="21"/>
              </w:rPr>
            </w:pPr>
            <w:r w:rsidRPr="00BE39FB">
              <w:rPr>
                <w:bCs/>
                <w:sz w:val="21"/>
                <w:szCs w:val="21"/>
              </w:rPr>
              <w:t>#</w:t>
            </w:r>
          </w:p>
        </w:tc>
        <w:tc>
          <w:tcPr>
            <w:tcW w:w="7230" w:type="dxa"/>
            <w:shd w:val="clear" w:color="auto" w:fill="auto"/>
            <w:vAlign w:val="center"/>
          </w:tcPr>
          <w:p w14:paraId="3A2CCCA4" w14:textId="5B58E73F" w:rsidR="00301579" w:rsidRPr="00BE39FB" w:rsidRDefault="00301579" w:rsidP="00301579">
            <w:pPr>
              <w:widowControl/>
              <w:adjustRightInd/>
              <w:spacing w:before="100" w:beforeAutospacing="1" w:after="100" w:afterAutospacing="1" w:line="240" w:lineRule="auto"/>
              <w:textAlignment w:val="auto"/>
              <w:rPr>
                <w:rFonts w:ascii="宋体" w:hAnsi="宋体" w:cs="宋体"/>
                <w:sz w:val="21"/>
                <w:szCs w:val="21"/>
              </w:rPr>
            </w:pPr>
            <w:r w:rsidRPr="00BE39FB">
              <w:rPr>
                <w:rFonts w:asciiTheme="minorEastAsia" w:hAnsiTheme="minorEastAsia" w:cs="宋体" w:hint="eastAsia"/>
                <w:sz w:val="21"/>
                <w:szCs w:val="21"/>
              </w:rPr>
              <w:t>提供病毒、木马、蠕虫监控</w:t>
            </w:r>
          </w:p>
        </w:tc>
      </w:tr>
      <w:tr w:rsidR="00301579" w:rsidRPr="00BE39FB" w14:paraId="65FC3F6D" w14:textId="77777777" w:rsidTr="00BE42EF">
        <w:trPr>
          <w:trHeight w:val="545"/>
          <w:jc w:val="center"/>
        </w:trPr>
        <w:tc>
          <w:tcPr>
            <w:tcW w:w="1008" w:type="dxa"/>
            <w:vMerge/>
            <w:vAlign w:val="center"/>
          </w:tcPr>
          <w:p w14:paraId="3F49D27B" w14:textId="77777777" w:rsidR="00301579" w:rsidRPr="00BE39FB" w:rsidRDefault="00301579" w:rsidP="00301579">
            <w:pPr>
              <w:spacing w:before="100" w:beforeAutospacing="1" w:after="100" w:afterAutospacing="1" w:line="240" w:lineRule="auto"/>
              <w:rPr>
                <w:rFonts w:ascii="宋体" w:hAnsi="宋体" w:cs="宋体"/>
                <w:sz w:val="21"/>
                <w:szCs w:val="21"/>
              </w:rPr>
            </w:pPr>
          </w:p>
        </w:tc>
        <w:tc>
          <w:tcPr>
            <w:tcW w:w="1134" w:type="dxa"/>
            <w:vMerge/>
            <w:vAlign w:val="center"/>
          </w:tcPr>
          <w:p w14:paraId="0E1C894F" w14:textId="77777777" w:rsidR="00301579" w:rsidRPr="00BE39FB" w:rsidRDefault="00301579" w:rsidP="00301579">
            <w:pPr>
              <w:widowControl/>
              <w:adjustRightInd/>
              <w:spacing w:line="240" w:lineRule="auto"/>
              <w:textAlignment w:val="auto"/>
              <w:rPr>
                <w:rFonts w:ascii="宋体" w:hAnsi="宋体" w:cs="宋体"/>
                <w:sz w:val="21"/>
                <w:szCs w:val="21"/>
              </w:rPr>
            </w:pPr>
          </w:p>
        </w:tc>
        <w:tc>
          <w:tcPr>
            <w:tcW w:w="688" w:type="dxa"/>
            <w:vAlign w:val="center"/>
          </w:tcPr>
          <w:p w14:paraId="77CC6041" w14:textId="2004E564" w:rsidR="00301579" w:rsidRPr="00BE39FB" w:rsidRDefault="00301579" w:rsidP="00301579">
            <w:pPr>
              <w:widowControl/>
              <w:adjustRightInd/>
              <w:spacing w:before="100" w:beforeAutospacing="1" w:after="100" w:afterAutospacing="1" w:line="240" w:lineRule="auto"/>
              <w:jc w:val="center"/>
              <w:textAlignment w:val="auto"/>
              <w:rPr>
                <w:rFonts w:ascii="宋体" w:hAnsi="宋体" w:cs="宋体"/>
                <w:sz w:val="21"/>
                <w:szCs w:val="21"/>
              </w:rPr>
            </w:pPr>
            <w:r w:rsidRPr="00BE39FB">
              <w:rPr>
                <w:rFonts w:ascii="宋体" w:hAnsi="宋体" w:cs="宋体" w:hint="eastAsia"/>
                <w:sz w:val="21"/>
                <w:szCs w:val="21"/>
              </w:rPr>
              <w:t>★</w:t>
            </w:r>
          </w:p>
        </w:tc>
        <w:tc>
          <w:tcPr>
            <w:tcW w:w="7230" w:type="dxa"/>
            <w:shd w:val="clear" w:color="auto" w:fill="auto"/>
            <w:vAlign w:val="center"/>
          </w:tcPr>
          <w:p w14:paraId="7695A588" w14:textId="3C02BE1D" w:rsidR="00301579" w:rsidRPr="00BE39FB" w:rsidRDefault="00301579" w:rsidP="00301579">
            <w:pPr>
              <w:widowControl/>
              <w:adjustRightInd/>
              <w:spacing w:before="100" w:beforeAutospacing="1" w:after="100" w:afterAutospacing="1" w:line="240" w:lineRule="auto"/>
              <w:textAlignment w:val="auto"/>
              <w:rPr>
                <w:rFonts w:asciiTheme="minorEastAsia" w:hAnsiTheme="minorEastAsia" w:cs="宋体"/>
                <w:sz w:val="21"/>
                <w:szCs w:val="21"/>
              </w:rPr>
            </w:pPr>
            <w:r w:rsidRPr="00BE39FB">
              <w:rPr>
                <w:rFonts w:asciiTheme="minorEastAsia" w:hAnsiTheme="minorEastAsia" w:cs="宋体" w:hint="eastAsia"/>
                <w:sz w:val="21"/>
                <w:szCs w:val="21"/>
              </w:rPr>
              <w:t>支持文件隔离时长限制，超过隔离时</w:t>
            </w:r>
            <w:proofErr w:type="gramStart"/>
            <w:r w:rsidRPr="00BE39FB">
              <w:rPr>
                <w:rFonts w:asciiTheme="minorEastAsia" w:hAnsiTheme="minorEastAsia" w:cs="宋体" w:hint="eastAsia"/>
                <w:sz w:val="21"/>
                <w:szCs w:val="21"/>
              </w:rPr>
              <w:t>长限制</w:t>
            </w:r>
            <w:proofErr w:type="gramEnd"/>
            <w:r w:rsidRPr="00BE39FB">
              <w:rPr>
                <w:rFonts w:asciiTheme="minorEastAsia" w:hAnsiTheme="minorEastAsia" w:cs="宋体" w:hint="eastAsia"/>
                <w:sz w:val="21"/>
                <w:szCs w:val="21"/>
              </w:rPr>
              <w:t>的文件支持自动删除</w:t>
            </w:r>
          </w:p>
        </w:tc>
      </w:tr>
      <w:tr w:rsidR="00301579" w:rsidRPr="00BE39FB" w14:paraId="24ADCE9B" w14:textId="77777777" w:rsidTr="00BE42EF">
        <w:trPr>
          <w:trHeight w:val="545"/>
          <w:jc w:val="center"/>
        </w:trPr>
        <w:tc>
          <w:tcPr>
            <w:tcW w:w="1008" w:type="dxa"/>
            <w:vMerge/>
            <w:vAlign w:val="center"/>
          </w:tcPr>
          <w:p w14:paraId="01D9F8F5" w14:textId="77777777" w:rsidR="00301579" w:rsidRPr="00BE39FB" w:rsidRDefault="00301579" w:rsidP="00301579">
            <w:pPr>
              <w:spacing w:before="100" w:beforeAutospacing="1" w:after="100" w:afterAutospacing="1" w:line="240" w:lineRule="auto"/>
              <w:rPr>
                <w:rFonts w:ascii="宋体" w:hAnsi="宋体" w:cs="宋体"/>
                <w:sz w:val="21"/>
                <w:szCs w:val="21"/>
              </w:rPr>
            </w:pPr>
          </w:p>
        </w:tc>
        <w:tc>
          <w:tcPr>
            <w:tcW w:w="1134" w:type="dxa"/>
            <w:vMerge/>
            <w:vAlign w:val="center"/>
          </w:tcPr>
          <w:p w14:paraId="22308AB9" w14:textId="77777777" w:rsidR="00301579" w:rsidRPr="00BE39FB" w:rsidRDefault="00301579" w:rsidP="00301579">
            <w:pPr>
              <w:widowControl/>
              <w:adjustRightInd/>
              <w:spacing w:line="240" w:lineRule="auto"/>
              <w:textAlignment w:val="auto"/>
              <w:rPr>
                <w:rFonts w:ascii="宋体" w:hAnsi="宋体" w:cs="宋体"/>
                <w:sz w:val="21"/>
                <w:szCs w:val="21"/>
              </w:rPr>
            </w:pPr>
          </w:p>
        </w:tc>
        <w:tc>
          <w:tcPr>
            <w:tcW w:w="688" w:type="dxa"/>
            <w:vAlign w:val="center"/>
          </w:tcPr>
          <w:p w14:paraId="3B46AC22" w14:textId="76E0EC1D" w:rsidR="00301579" w:rsidRPr="00BE39FB" w:rsidRDefault="00301579" w:rsidP="00301579">
            <w:pPr>
              <w:widowControl/>
              <w:adjustRightInd/>
              <w:spacing w:before="100" w:beforeAutospacing="1" w:after="100" w:afterAutospacing="1" w:line="240" w:lineRule="auto"/>
              <w:jc w:val="center"/>
              <w:textAlignment w:val="auto"/>
              <w:rPr>
                <w:rFonts w:ascii="宋体" w:hAnsi="宋体" w:cs="宋体"/>
                <w:sz w:val="21"/>
                <w:szCs w:val="21"/>
              </w:rPr>
            </w:pPr>
            <w:r w:rsidRPr="00BE39FB">
              <w:rPr>
                <w:rFonts w:ascii="宋体" w:hAnsi="宋体" w:cs="宋体" w:hint="eastAsia"/>
                <w:sz w:val="21"/>
                <w:szCs w:val="21"/>
              </w:rPr>
              <w:t>★</w:t>
            </w:r>
          </w:p>
        </w:tc>
        <w:tc>
          <w:tcPr>
            <w:tcW w:w="7230" w:type="dxa"/>
            <w:shd w:val="clear" w:color="auto" w:fill="auto"/>
            <w:vAlign w:val="center"/>
          </w:tcPr>
          <w:p w14:paraId="2146656D" w14:textId="50442B7C" w:rsidR="00301579" w:rsidRPr="00BE39FB" w:rsidRDefault="00301579" w:rsidP="00301579">
            <w:pPr>
              <w:widowControl/>
              <w:adjustRightInd/>
              <w:spacing w:before="100" w:beforeAutospacing="1" w:after="100" w:afterAutospacing="1" w:line="240" w:lineRule="auto"/>
              <w:textAlignment w:val="auto"/>
              <w:rPr>
                <w:rFonts w:ascii="宋体" w:hAnsi="宋体" w:cs="宋体"/>
                <w:sz w:val="21"/>
                <w:szCs w:val="21"/>
              </w:rPr>
            </w:pPr>
            <w:r w:rsidRPr="00BE39FB">
              <w:rPr>
                <w:rFonts w:asciiTheme="minorEastAsia" w:hAnsiTheme="minorEastAsia" w:cs="宋体" w:hint="eastAsia"/>
                <w:sz w:val="21"/>
                <w:szCs w:val="21"/>
              </w:rPr>
              <w:t>支持隔离区文件的按需扫描</w:t>
            </w:r>
          </w:p>
        </w:tc>
      </w:tr>
      <w:tr w:rsidR="00301579" w:rsidRPr="00BE39FB" w14:paraId="3C37F090" w14:textId="77777777" w:rsidTr="00BE42EF">
        <w:trPr>
          <w:trHeight w:val="545"/>
          <w:jc w:val="center"/>
        </w:trPr>
        <w:tc>
          <w:tcPr>
            <w:tcW w:w="1008" w:type="dxa"/>
            <w:vMerge/>
            <w:vAlign w:val="center"/>
          </w:tcPr>
          <w:p w14:paraId="2555C721" w14:textId="77777777" w:rsidR="00301579" w:rsidRPr="00BE39FB" w:rsidRDefault="00301579" w:rsidP="00301579">
            <w:pPr>
              <w:spacing w:before="100" w:beforeAutospacing="1" w:after="100" w:afterAutospacing="1" w:line="240" w:lineRule="auto"/>
              <w:rPr>
                <w:rFonts w:ascii="宋体" w:hAnsi="宋体" w:cs="宋体"/>
                <w:sz w:val="21"/>
                <w:szCs w:val="21"/>
              </w:rPr>
            </w:pPr>
          </w:p>
        </w:tc>
        <w:tc>
          <w:tcPr>
            <w:tcW w:w="1134" w:type="dxa"/>
            <w:vMerge/>
            <w:vAlign w:val="center"/>
          </w:tcPr>
          <w:p w14:paraId="66C511F4" w14:textId="77777777" w:rsidR="00301579" w:rsidRPr="00BE39FB" w:rsidRDefault="00301579" w:rsidP="00301579">
            <w:pPr>
              <w:widowControl/>
              <w:adjustRightInd/>
              <w:spacing w:line="240" w:lineRule="auto"/>
              <w:textAlignment w:val="auto"/>
              <w:rPr>
                <w:rFonts w:ascii="宋体" w:hAnsi="宋体" w:cs="宋体"/>
                <w:sz w:val="21"/>
                <w:szCs w:val="21"/>
              </w:rPr>
            </w:pPr>
          </w:p>
        </w:tc>
        <w:tc>
          <w:tcPr>
            <w:tcW w:w="688" w:type="dxa"/>
            <w:vAlign w:val="center"/>
          </w:tcPr>
          <w:p w14:paraId="314EBD18" w14:textId="2DCF1CFB" w:rsidR="00301579" w:rsidRPr="00BE39FB" w:rsidRDefault="00301579" w:rsidP="00301579">
            <w:pPr>
              <w:widowControl/>
              <w:adjustRightInd/>
              <w:spacing w:before="100" w:beforeAutospacing="1" w:after="100" w:afterAutospacing="1" w:line="240" w:lineRule="auto"/>
              <w:jc w:val="center"/>
              <w:textAlignment w:val="auto"/>
              <w:rPr>
                <w:rFonts w:ascii="宋体" w:hAnsi="宋体" w:cs="宋体"/>
                <w:sz w:val="21"/>
                <w:szCs w:val="21"/>
              </w:rPr>
            </w:pPr>
            <w:r w:rsidRPr="00BE39FB">
              <w:rPr>
                <w:rFonts w:ascii="宋体" w:hAnsi="宋体" w:cs="宋体" w:hint="eastAsia"/>
                <w:sz w:val="21"/>
                <w:szCs w:val="21"/>
              </w:rPr>
              <w:t>★</w:t>
            </w:r>
          </w:p>
        </w:tc>
        <w:tc>
          <w:tcPr>
            <w:tcW w:w="7230" w:type="dxa"/>
            <w:shd w:val="clear" w:color="auto" w:fill="auto"/>
            <w:vAlign w:val="center"/>
          </w:tcPr>
          <w:p w14:paraId="34B91A6F" w14:textId="624522CA" w:rsidR="00301579" w:rsidRPr="00BE39FB" w:rsidRDefault="00301579" w:rsidP="00301579">
            <w:pPr>
              <w:widowControl/>
              <w:adjustRightInd/>
              <w:spacing w:before="100" w:beforeAutospacing="1" w:after="100" w:afterAutospacing="1" w:line="240" w:lineRule="auto"/>
              <w:textAlignment w:val="auto"/>
              <w:rPr>
                <w:rFonts w:ascii="宋体" w:hAnsi="宋体" w:cs="宋体"/>
                <w:sz w:val="21"/>
                <w:szCs w:val="21"/>
              </w:rPr>
            </w:pPr>
            <w:r w:rsidRPr="00BE39FB">
              <w:rPr>
                <w:rFonts w:asciiTheme="minorEastAsia" w:hAnsiTheme="minorEastAsia" w:cs="宋体" w:hint="eastAsia"/>
                <w:sz w:val="21"/>
                <w:szCs w:val="21"/>
              </w:rPr>
              <w:t>病毒防护排除对象可以是基于文件内容的签名</w:t>
            </w:r>
          </w:p>
        </w:tc>
      </w:tr>
      <w:tr w:rsidR="00301579" w:rsidRPr="00BE39FB" w14:paraId="732165DE" w14:textId="77777777" w:rsidTr="00BE42EF">
        <w:trPr>
          <w:trHeight w:val="545"/>
          <w:jc w:val="center"/>
        </w:trPr>
        <w:tc>
          <w:tcPr>
            <w:tcW w:w="1008" w:type="dxa"/>
            <w:vMerge/>
            <w:vAlign w:val="center"/>
          </w:tcPr>
          <w:p w14:paraId="0E3A5993" w14:textId="77777777" w:rsidR="00301579" w:rsidRPr="00BE39FB" w:rsidRDefault="00301579" w:rsidP="00301579">
            <w:pPr>
              <w:spacing w:before="100" w:beforeAutospacing="1" w:after="100" w:afterAutospacing="1" w:line="240" w:lineRule="auto"/>
              <w:rPr>
                <w:rFonts w:ascii="宋体" w:hAnsi="宋体" w:cs="宋体"/>
                <w:sz w:val="21"/>
                <w:szCs w:val="21"/>
              </w:rPr>
            </w:pPr>
          </w:p>
        </w:tc>
        <w:tc>
          <w:tcPr>
            <w:tcW w:w="1134" w:type="dxa"/>
            <w:vMerge/>
            <w:vAlign w:val="center"/>
          </w:tcPr>
          <w:p w14:paraId="6F8B0529" w14:textId="77777777" w:rsidR="00301579" w:rsidRPr="00BE39FB" w:rsidRDefault="00301579" w:rsidP="00301579">
            <w:pPr>
              <w:widowControl/>
              <w:adjustRightInd/>
              <w:spacing w:line="240" w:lineRule="auto"/>
              <w:textAlignment w:val="auto"/>
              <w:rPr>
                <w:rFonts w:ascii="宋体" w:hAnsi="宋体" w:cs="宋体"/>
                <w:sz w:val="21"/>
                <w:szCs w:val="21"/>
              </w:rPr>
            </w:pPr>
          </w:p>
        </w:tc>
        <w:tc>
          <w:tcPr>
            <w:tcW w:w="688" w:type="dxa"/>
            <w:vAlign w:val="center"/>
          </w:tcPr>
          <w:p w14:paraId="4351EEE7" w14:textId="2CD8B38A" w:rsidR="00301579" w:rsidRPr="00BE39FB" w:rsidRDefault="00301579" w:rsidP="00301579">
            <w:pPr>
              <w:widowControl/>
              <w:adjustRightInd/>
              <w:spacing w:before="100" w:beforeAutospacing="1" w:after="100" w:afterAutospacing="1" w:line="240" w:lineRule="auto"/>
              <w:jc w:val="center"/>
              <w:textAlignment w:val="auto"/>
              <w:rPr>
                <w:rFonts w:ascii="宋体" w:hAnsi="宋体" w:cs="宋体"/>
                <w:sz w:val="21"/>
                <w:szCs w:val="21"/>
              </w:rPr>
            </w:pPr>
            <w:r w:rsidRPr="00BE39FB">
              <w:rPr>
                <w:bCs/>
                <w:sz w:val="21"/>
                <w:szCs w:val="21"/>
              </w:rPr>
              <w:t>#</w:t>
            </w:r>
          </w:p>
        </w:tc>
        <w:tc>
          <w:tcPr>
            <w:tcW w:w="7230" w:type="dxa"/>
            <w:shd w:val="clear" w:color="auto" w:fill="auto"/>
            <w:vAlign w:val="center"/>
          </w:tcPr>
          <w:p w14:paraId="3946FB3F" w14:textId="3EDDD4F6" w:rsidR="00301579" w:rsidRPr="00BE39FB" w:rsidRDefault="00301579" w:rsidP="00301579">
            <w:pPr>
              <w:widowControl/>
              <w:adjustRightInd/>
              <w:spacing w:before="100" w:beforeAutospacing="1" w:after="100" w:afterAutospacing="1" w:line="240" w:lineRule="auto"/>
              <w:textAlignment w:val="auto"/>
              <w:rPr>
                <w:rFonts w:ascii="宋体" w:hAnsi="宋体" w:cs="宋体"/>
                <w:sz w:val="21"/>
                <w:szCs w:val="21"/>
              </w:rPr>
            </w:pPr>
            <w:r w:rsidRPr="00BE39FB">
              <w:rPr>
                <w:rFonts w:asciiTheme="minorEastAsia" w:hAnsiTheme="minorEastAsia" w:cs="宋体" w:hint="eastAsia"/>
                <w:sz w:val="21"/>
                <w:szCs w:val="21"/>
              </w:rPr>
              <w:t>防病毒引擎可以手动或者自动部署到需要进行防护的物理服务器</w:t>
            </w:r>
          </w:p>
        </w:tc>
      </w:tr>
      <w:tr w:rsidR="00301579" w:rsidRPr="00BE39FB" w14:paraId="4992F8A2" w14:textId="77777777" w:rsidTr="00BE42EF">
        <w:trPr>
          <w:trHeight w:val="545"/>
          <w:jc w:val="center"/>
        </w:trPr>
        <w:tc>
          <w:tcPr>
            <w:tcW w:w="1008" w:type="dxa"/>
            <w:vMerge/>
            <w:vAlign w:val="center"/>
          </w:tcPr>
          <w:p w14:paraId="5C6BD1F2" w14:textId="77777777" w:rsidR="00301579" w:rsidRPr="00BE39FB" w:rsidRDefault="00301579" w:rsidP="00301579">
            <w:pPr>
              <w:spacing w:before="100" w:beforeAutospacing="1" w:after="100" w:afterAutospacing="1" w:line="240" w:lineRule="auto"/>
              <w:rPr>
                <w:rFonts w:ascii="宋体" w:hAnsi="宋体" w:cs="宋体"/>
                <w:sz w:val="21"/>
                <w:szCs w:val="21"/>
              </w:rPr>
            </w:pPr>
          </w:p>
        </w:tc>
        <w:tc>
          <w:tcPr>
            <w:tcW w:w="1134" w:type="dxa"/>
            <w:vMerge/>
            <w:vAlign w:val="center"/>
          </w:tcPr>
          <w:p w14:paraId="2F622222" w14:textId="77777777" w:rsidR="00301579" w:rsidRPr="00BE39FB" w:rsidRDefault="00301579" w:rsidP="00301579">
            <w:pPr>
              <w:widowControl/>
              <w:adjustRightInd/>
              <w:spacing w:line="240" w:lineRule="auto"/>
              <w:textAlignment w:val="auto"/>
              <w:rPr>
                <w:rFonts w:ascii="宋体" w:hAnsi="宋体" w:cs="宋体"/>
                <w:sz w:val="21"/>
                <w:szCs w:val="21"/>
              </w:rPr>
            </w:pPr>
          </w:p>
        </w:tc>
        <w:tc>
          <w:tcPr>
            <w:tcW w:w="688" w:type="dxa"/>
            <w:vAlign w:val="center"/>
          </w:tcPr>
          <w:p w14:paraId="62C4376F" w14:textId="106C7E44" w:rsidR="00301579" w:rsidRPr="00BE39FB" w:rsidRDefault="00301579" w:rsidP="00301579">
            <w:pPr>
              <w:widowControl/>
              <w:adjustRightInd/>
              <w:spacing w:before="100" w:beforeAutospacing="1" w:after="100" w:afterAutospacing="1" w:line="240" w:lineRule="auto"/>
              <w:jc w:val="center"/>
              <w:textAlignment w:val="auto"/>
              <w:rPr>
                <w:rFonts w:ascii="宋体" w:hAnsi="宋体" w:cs="宋体"/>
                <w:sz w:val="21"/>
                <w:szCs w:val="21"/>
              </w:rPr>
            </w:pPr>
            <w:r w:rsidRPr="00BE39FB">
              <w:rPr>
                <w:bCs/>
                <w:sz w:val="21"/>
                <w:szCs w:val="21"/>
              </w:rPr>
              <w:t>#</w:t>
            </w:r>
          </w:p>
        </w:tc>
        <w:tc>
          <w:tcPr>
            <w:tcW w:w="7230" w:type="dxa"/>
            <w:shd w:val="clear" w:color="auto" w:fill="auto"/>
            <w:vAlign w:val="center"/>
          </w:tcPr>
          <w:p w14:paraId="1C8F894C" w14:textId="17122C8D" w:rsidR="00301579" w:rsidRPr="00BE39FB" w:rsidRDefault="00301579" w:rsidP="00301579">
            <w:pPr>
              <w:widowControl/>
              <w:adjustRightInd/>
              <w:spacing w:before="100" w:beforeAutospacing="1" w:after="100" w:afterAutospacing="1" w:line="240" w:lineRule="auto"/>
              <w:textAlignment w:val="auto"/>
              <w:rPr>
                <w:rFonts w:asciiTheme="minorEastAsia" w:hAnsiTheme="minorEastAsia" w:cs="宋体"/>
                <w:sz w:val="21"/>
                <w:szCs w:val="21"/>
              </w:rPr>
            </w:pPr>
            <w:r w:rsidRPr="00BE39FB">
              <w:rPr>
                <w:rFonts w:asciiTheme="minorEastAsia" w:hAnsiTheme="minorEastAsia" w:cs="宋体" w:hint="eastAsia"/>
                <w:sz w:val="21"/>
                <w:szCs w:val="21"/>
              </w:rPr>
              <w:t>病毒防护模块，可进行实时</w:t>
            </w:r>
            <w:r w:rsidRPr="00BE39FB">
              <w:rPr>
                <w:rFonts w:asciiTheme="minorEastAsia" w:hAnsiTheme="minorEastAsia" w:cs="宋体"/>
                <w:sz w:val="21"/>
                <w:szCs w:val="21"/>
              </w:rPr>
              <w:t>/手动病毒扫描，并提供相关病毒查杀日志。</w:t>
            </w:r>
          </w:p>
        </w:tc>
      </w:tr>
      <w:tr w:rsidR="00301579" w:rsidRPr="00BE39FB" w14:paraId="1C0FAA26" w14:textId="77777777" w:rsidTr="00BE42EF">
        <w:trPr>
          <w:trHeight w:val="1125"/>
          <w:jc w:val="center"/>
        </w:trPr>
        <w:tc>
          <w:tcPr>
            <w:tcW w:w="1008" w:type="dxa"/>
            <w:vMerge/>
            <w:vAlign w:val="center"/>
            <w:hideMark/>
          </w:tcPr>
          <w:p w14:paraId="21ED09F3" w14:textId="77777777" w:rsidR="00301579" w:rsidRPr="00BE39FB" w:rsidRDefault="00301579" w:rsidP="00301579">
            <w:pPr>
              <w:spacing w:before="100" w:beforeAutospacing="1" w:after="100" w:afterAutospacing="1" w:line="240" w:lineRule="auto"/>
              <w:rPr>
                <w:rFonts w:ascii="宋体" w:hAnsi="宋体" w:cs="宋体"/>
                <w:sz w:val="21"/>
                <w:szCs w:val="21"/>
              </w:rPr>
            </w:pPr>
          </w:p>
        </w:tc>
        <w:tc>
          <w:tcPr>
            <w:tcW w:w="1134" w:type="dxa"/>
            <w:vMerge w:val="restart"/>
            <w:shd w:val="clear" w:color="auto" w:fill="auto"/>
            <w:vAlign w:val="center"/>
            <w:hideMark/>
          </w:tcPr>
          <w:p w14:paraId="1DA377BC" w14:textId="77777777" w:rsidR="00301579" w:rsidRPr="00BE39FB" w:rsidRDefault="00301579" w:rsidP="00301579">
            <w:pPr>
              <w:widowControl/>
              <w:adjustRightInd/>
              <w:spacing w:before="100" w:beforeAutospacing="1" w:after="100" w:afterAutospacing="1" w:line="240" w:lineRule="auto"/>
              <w:jc w:val="center"/>
              <w:textAlignment w:val="auto"/>
              <w:rPr>
                <w:rFonts w:ascii="宋体" w:hAnsi="宋体" w:cs="宋体"/>
                <w:sz w:val="21"/>
                <w:szCs w:val="21"/>
              </w:rPr>
            </w:pPr>
            <w:r w:rsidRPr="00BE39FB">
              <w:rPr>
                <w:rFonts w:ascii="宋体" w:hAnsi="宋体" w:cs="宋体" w:hint="eastAsia"/>
                <w:sz w:val="21"/>
                <w:szCs w:val="21"/>
              </w:rPr>
              <w:t>防火墙</w:t>
            </w:r>
          </w:p>
        </w:tc>
        <w:tc>
          <w:tcPr>
            <w:tcW w:w="688" w:type="dxa"/>
            <w:vAlign w:val="center"/>
          </w:tcPr>
          <w:p w14:paraId="23353393" w14:textId="77777777" w:rsidR="00301579" w:rsidRPr="00BE39FB" w:rsidRDefault="00301579" w:rsidP="002E19A7">
            <w:pPr>
              <w:widowControl/>
              <w:adjustRightInd/>
              <w:spacing w:before="100" w:beforeAutospacing="1" w:after="100" w:afterAutospacing="1" w:line="240" w:lineRule="auto"/>
              <w:jc w:val="center"/>
              <w:textAlignment w:val="auto"/>
              <w:rPr>
                <w:rFonts w:ascii="宋体" w:hAnsi="宋体" w:cs="宋体"/>
                <w:sz w:val="21"/>
                <w:szCs w:val="21"/>
              </w:rPr>
            </w:pPr>
            <w:r w:rsidRPr="00BE39FB">
              <w:rPr>
                <w:bCs/>
                <w:sz w:val="21"/>
                <w:szCs w:val="21"/>
              </w:rPr>
              <w:t>#</w:t>
            </w:r>
          </w:p>
        </w:tc>
        <w:tc>
          <w:tcPr>
            <w:tcW w:w="7230" w:type="dxa"/>
            <w:shd w:val="clear" w:color="auto" w:fill="auto"/>
            <w:vAlign w:val="center"/>
            <w:hideMark/>
          </w:tcPr>
          <w:p w14:paraId="4B0864CB" w14:textId="77777777" w:rsidR="00301579" w:rsidRPr="00BE39FB" w:rsidRDefault="00301579" w:rsidP="00301579">
            <w:pPr>
              <w:widowControl/>
              <w:adjustRightInd/>
              <w:spacing w:before="100" w:beforeAutospacing="1" w:after="100" w:afterAutospacing="1" w:line="240" w:lineRule="auto"/>
              <w:textAlignment w:val="auto"/>
              <w:rPr>
                <w:rFonts w:ascii="宋体" w:hAnsi="宋体" w:cs="宋体"/>
                <w:sz w:val="21"/>
                <w:szCs w:val="21"/>
              </w:rPr>
            </w:pPr>
            <w:r w:rsidRPr="00BE39FB">
              <w:rPr>
                <w:rFonts w:ascii="宋体" w:hAnsi="宋体" w:cs="宋体" w:hint="eastAsia"/>
                <w:sz w:val="21"/>
                <w:szCs w:val="21"/>
              </w:rPr>
              <w:t>以应用程序为中心的防火墙引擎，将应用层的信息和其他传统的防火墙参数</w:t>
            </w:r>
            <w:r w:rsidRPr="00BE39FB">
              <w:rPr>
                <w:rFonts w:ascii="宋体" w:hAnsi="宋体" w:cs="宋体"/>
                <w:sz w:val="21"/>
                <w:szCs w:val="21"/>
              </w:rPr>
              <w:t>(端口、协议、IP、方向、应用、用户、用户组)结合起来以更有效的对抗基于应用程序的攻击方式(木马、蠕虫、恶意代码等)；</w:t>
            </w:r>
          </w:p>
        </w:tc>
      </w:tr>
      <w:tr w:rsidR="00301579" w:rsidRPr="00BE39FB" w14:paraId="46D30F32" w14:textId="77777777" w:rsidTr="00BE42EF">
        <w:trPr>
          <w:trHeight w:val="375"/>
          <w:jc w:val="center"/>
        </w:trPr>
        <w:tc>
          <w:tcPr>
            <w:tcW w:w="1008" w:type="dxa"/>
            <w:vMerge/>
            <w:vAlign w:val="center"/>
            <w:hideMark/>
          </w:tcPr>
          <w:p w14:paraId="1FFF2496" w14:textId="77777777" w:rsidR="00301579" w:rsidRPr="00BE39FB" w:rsidRDefault="00301579" w:rsidP="00301579">
            <w:pPr>
              <w:spacing w:before="100" w:beforeAutospacing="1" w:after="100" w:afterAutospacing="1" w:line="240" w:lineRule="auto"/>
              <w:rPr>
                <w:rFonts w:ascii="宋体" w:hAnsi="宋体" w:cs="宋体"/>
                <w:sz w:val="21"/>
                <w:szCs w:val="21"/>
              </w:rPr>
            </w:pPr>
          </w:p>
        </w:tc>
        <w:tc>
          <w:tcPr>
            <w:tcW w:w="1134" w:type="dxa"/>
            <w:vMerge/>
            <w:vAlign w:val="center"/>
            <w:hideMark/>
          </w:tcPr>
          <w:p w14:paraId="1A2B4B7D" w14:textId="77777777" w:rsidR="00301579" w:rsidRPr="00BE39FB" w:rsidRDefault="00301579" w:rsidP="00301579">
            <w:pPr>
              <w:widowControl/>
              <w:adjustRightInd/>
              <w:spacing w:line="240" w:lineRule="auto"/>
              <w:textAlignment w:val="auto"/>
              <w:rPr>
                <w:rFonts w:ascii="宋体" w:hAnsi="宋体" w:cs="宋体"/>
                <w:sz w:val="21"/>
                <w:szCs w:val="21"/>
              </w:rPr>
            </w:pPr>
          </w:p>
        </w:tc>
        <w:tc>
          <w:tcPr>
            <w:tcW w:w="688" w:type="dxa"/>
            <w:vAlign w:val="center"/>
          </w:tcPr>
          <w:p w14:paraId="09FBA858" w14:textId="77777777" w:rsidR="00301579" w:rsidRPr="00BE39FB" w:rsidRDefault="00301579" w:rsidP="002E19A7">
            <w:pPr>
              <w:widowControl/>
              <w:adjustRightInd/>
              <w:spacing w:before="100" w:beforeAutospacing="1" w:after="100" w:afterAutospacing="1" w:line="240" w:lineRule="auto"/>
              <w:jc w:val="center"/>
              <w:textAlignment w:val="auto"/>
              <w:rPr>
                <w:rFonts w:ascii="宋体" w:hAnsi="宋体" w:cs="宋体"/>
                <w:sz w:val="21"/>
                <w:szCs w:val="21"/>
              </w:rPr>
            </w:pPr>
            <w:r w:rsidRPr="00BE39FB">
              <w:rPr>
                <w:bCs/>
                <w:sz w:val="21"/>
                <w:szCs w:val="21"/>
              </w:rPr>
              <w:t>#</w:t>
            </w:r>
          </w:p>
        </w:tc>
        <w:tc>
          <w:tcPr>
            <w:tcW w:w="7230" w:type="dxa"/>
            <w:shd w:val="clear" w:color="auto" w:fill="auto"/>
            <w:vAlign w:val="center"/>
            <w:hideMark/>
          </w:tcPr>
          <w:p w14:paraId="1675F8B6" w14:textId="77777777" w:rsidR="00301579" w:rsidRPr="00BE39FB" w:rsidRDefault="00301579" w:rsidP="00301579">
            <w:pPr>
              <w:widowControl/>
              <w:adjustRightInd/>
              <w:spacing w:before="100" w:beforeAutospacing="1" w:after="100" w:afterAutospacing="1" w:line="240" w:lineRule="auto"/>
              <w:textAlignment w:val="auto"/>
              <w:rPr>
                <w:rFonts w:ascii="宋体" w:hAnsi="宋体" w:cs="宋体"/>
                <w:sz w:val="21"/>
                <w:szCs w:val="21"/>
              </w:rPr>
            </w:pPr>
            <w:r w:rsidRPr="00BE39FB">
              <w:rPr>
                <w:rFonts w:ascii="宋体" w:hAnsi="宋体" w:cs="宋体" w:hint="eastAsia"/>
                <w:sz w:val="21"/>
                <w:szCs w:val="21"/>
              </w:rPr>
              <w:t>提供对主机信息的防火墙控制，包括</w:t>
            </w:r>
            <w:r w:rsidRPr="00BE39FB">
              <w:rPr>
                <w:rFonts w:ascii="宋体" w:hAnsi="宋体" w:cs="宋体"/>
                <w:sz w:val="21"/>
                <w:szCs w:val="21"/>
              </w:rPr>
              <w:t>IP地址、IP地址段、IP子网段；</w:t>
            </w:r>
          </w:p>
        </w:tc>
      </w:tr>
      <w:tr w:rsidR="00301579" w:rsidRPr="00BE39FB" w14:paraId="703681B7" w14:textId="77777777" w:rsidTr="00BE42EF">
        <w:trPr>
          <w:trHeight w:val="750"/>
          <w:jc w:val="center"/>
        </w:trPr>
        <w:tc>
          <w:tcPr>
            <w:tcW w:w="1008" w:type="dxa"/>
            <w:vMerge/>
            <w:vAlign w:val="center"/>
            <w:hideMark/>
          </w:tcPr>
          <w:p w14:paraId="29FACA08" w14:textId="77777777" w:rsidR="00301579" w:rsidRPr="00BE39FB" w:rsidRDefault="00301579" w:rsidP="00301579">
            <w:pPr>
              <w:spacing w:before="100" w:beforeAutospacing="1" w:after="100" w:afterAutospacing="1" w:line="240" w:lineRule="auto"/>
              <w:rPr>
                <w:rFonts w:ascii="宋体" w:hAnsi="宋体" w:cs="宋体"/>
                <w:sz w:val="21"/>
                <w:szCs w:val="21"/>
              </w:rPr>
            </w:pPr>
          </w:p>
        </w:tc>
        <w:tc>
          <w:tcPr>
            <w:tcW w:w="1134" w:type="dxa"/>
            <w:vMerge/>
            <w:vAlign w:val="center"/>
            <w:hideMark/>
          </w:tcPr>
          <w:p w14:paraId="152558B8" w14:textId="77777777" w:rsidR="00301579" w:rsidRPr="00BE39FB" w:rsidRDefault="00301579" w:rsidP="00301579">
            <w:pPr>
              <w:widowControl/>
              <w:adjustRightInd/>
              <w:spacing w:line="240" w:lineRule="auto"/>
              <w:textAlignment w:val="auto"/>
              <w:rPr>
                <w:rFonts w:ascii="宋体" w:hAnsi="宋体" w:cs="宋体"/>
                <w:sz w:val="21"/>
                <w:szCs w:val="21"/>
              </w:rPr>
            </w:pPr>
          </w:p>
        </w:tc>
        <w:tc>
          <w:tcPr>
            <w:tcW w:w="688" w:type="dxa"/>
            <w:vAlign w:val="center"/>
          </w:tcPr>
          <w:p w14:paraId="54C94D14" w14:textId="77777777" w:rsidR="00301579" w:rsidRPr="00BE39FB" w:rsidRDefault="00301579" w:rsidP="002E19A7">
            <w:pPr>
              <w:widowControl/>
              <w:adjustRightInd/>
              <w:spacing w:before="100" w:beforeAutospacing="1" w:after="100" w:afterAutospacing="1" w:line="240" w:lineRule="auto"/>
              <w:jc w:val="center"/>
              <w:textAlignment w:val="auto"/>
              <w:rPr>
                <w:rFonts w:ascii="宋体" w:hAnsi="宋体" w:cs="宋体"/>
                <w:sz w:val="21"/>
                <w:szCs w:val="21"/>
              </w:rPr>
            </w:pPr>
            <w:r w:rsidRPr="00BE39FB">
              <w:rPr>
                <w:bCs/>
                <w:sz w:val="21"/>
                <w:szCs w:val="21"/>
              </w:rPr>
              <w:t>#</w:t>
            </w:r>
          </w:p>
        </w:tc>
        <w:tc>
          <w:tcPr>
            <w:tcW w:w="7230" w:type="dxa"/>
            <w:shd w:val="clear" w:color="auto" w:fill="auto"/>
            <w:vAlign w:val="center"/>
            <w:hideMark/>
          </w:tcPr>
          <w:p w14:paraId="499EE7FC" w14:textId="316ADBCD" w:rsidR="00301579" w:rsidRPr="00BE39FB" w:rsidRDefault="00301579" w:rsidP="00301579">
            <w:pPr>
              <w:widowControl/>
              <w:adjustRightInd/>
              <w:spacing w:before="100" w:beforeAutospacing="1" w:after="100" w:afterAutospacing="1" w:line="240" w:lineRule="auto"/>
              <w:textAlignment w:val="auto"/>
              <w:rPr>
                <w:rFonts w:ascii="宋体" w:hAnsi="宋体" w:cs="宋体"/>
                <w:sz w:val="21"/>
                <w:szCs w:val="21"/>
              </w:rPr>
            </w:pPr>
            <w:r w:rsidRPr="00BE39FB">
              <w:rPr>
                <w:rFonts w:ascii="宋体" w:hAnsi="宋体" w:cs="宋体" w:hint="eastAsia"/>
                <w:sz w:val="21"/>
                <w:szCs w:val="21"/>
              </w:rPr>
              <w:t>提供对协议、端口的防火墙控制，包括</w:t>
            </w:r>
            <w:r w:rsidRPr="00BE39FB">
              <w:rPr>
                <w:rFonts w:ascii="宋体" w:hAnsi="宋体" w:cs="宋体"/>
                <w:sz w:val="21"/>
                <w:szCs w:val="21"/>
              </w:rPr>
              <w:t>TCP、UDP、ICMP、IP、Ether</w:t>
            </w:r>
            <w:r w:rsidR="006315D9" w:rsidRPr="00BE39FB">
              <w:rPr>
                <w:rFonts w:ascii="宋体" w:hAnsi="宋体" w:cs="宋体" w:hint="eastAsia"/>
                <w:sz w:val="21"/>
                <w:szCs w:val="21"/>
              </w:rPr>
              <w:t>n</w:t>
            </w:r>
            <w:r w:rsidRPr="00BE39FB">
              <w:rPr>
                <w:rFonts w:ascii="宋体" w:hAnsi="宋体" w:cs="宋体"/>
                <w:sz w:val="21"/>
                <w:szCs w:val="21"/>
              </w:rPr>
              <w:t>et</w:t>
            </w:r>
            <w:r w:rsidRPr="00BE39FB">
              <w:rPr>
                <w:rFonts w:ascii="宋体" w:hAnsi="宋体" w:cs="宋体" w:hint="eastAsia"/>
                <w:sz w:val="21"/>
                <w:szCs w:val="21"/>
              </w:rPr>
              <w:t>等协议和各种端口管理；</w:t>
            </w:r>
          </w:p>
        </w:tc>
      </w:tr>
      <w:tr w:rsidR="00301579" w:rsidRPr="00BE39FB" w14:paraId="68506413" w14:textId="77777777" w:rsidTr="00BE42EF">
        <w:trPr>
          <w:trHeight w:val="375"/>
          <w:jc w:val="center"/>
        </w:trPr>
        <w:tc>
          <w:tcPr>
            <w:tcW w:w="1008" w:type="dxa"/>
            <w:vMerge/>
            <w:vAlign w:val="center"/>
            <w:hideMark/>
          </w:tcPr>
          <w:p w14:paraId="761B3B25" w14:textId="77777777" w:rsidR="00301579" w:rsidRPr="00BE39FB" w:rsidRDefault="00301579" w:rsidP="00301579">
            <w:pPr>
              <w:spacing w:before="100" w:beforeAutospacing="1" w:after="100" w:afterAutospacing="1" w:line="240" w:lineRule="auto"/>
              <w:rPr>
                <w:rFonts w:ascii="宋体" w:hAnsi="宋体" w:cs="宋体"/>
                <w:sz w:val="21"/>
                <w:szCs w:val="21"/>
              </w:rPr>
            </w:pPr>
          </w:p>
        </w:tc>
        <w:tc>
          <w:tcPr>
            <w:tcW w:w="1134" w:type="dxa"/>
            <w:vMerge/>
            <w:vAlign w:val="center"/>
            <w:hideMark/>
          </w:tcPr>
          <w:p w14:paraId="0DB8E96A" w14:textId="77777777" w:rsidR="00301579" w:rsidRPr="00BE39FB" w:rsidRDefault="00301579" w:rsidP="00301579">
            <w:pPr>
              <w:widowControl/>
              <w:adjustRightInd/>
              <w:spacing w:line="240" w:lineRule="auto"/>
              <w:textAlignment w:val="auto"/>
              <w:rPr>
                <w:rFonts w:ascii="宋体" w:hAnsi="宋体" w:cs="宋体"/>
                <w:sz w:val="21"/>
                <w:szCs w:val="21"/>
              </w:rPr>
            </w:pPr>
          </w:p>
        </w:tc>
        <w:tc>
          <w:tcPr>
            <w:tcW w:w="688" w:type="dxa"/>
            <w:vAlign w:val="center"/>
          </w:tcPr>
          <w:p w14:paraId="09DF3B70" w14:textId="77777777" w:rsidR="00301579" w:rsidRPr="00BE39FB" w:rsidRDefault="00301579" w:rsidP="002E19A7">
            <w:pPr>
              <w:widowControl/>
              <w:adjustRightInd/>
              <w:spacing w:before="100" w:beforeAutospacing="1" w:after="100" w:afterAutospacing="1" w:line="240" w:lineRule="auto"/>
              <w:jc w:val="center"/>
              <w:textAlignment w:val="auto"/>
              <w:rPr>
                <w:rFonts w:ascii="宋体" w:hAnsi="宋体" w:cs="宋体"/>
                <w:sz w:val="21"/>
                <w:szCs w:val="21"/>
              </w:rPr>
            </w:pPr>
            <w:r w:rsidRPr="00BE39FB">
              <w:rPr>
                <w:bCs/>
                <w:sz w:val="21"/>
                <w:szCs w:val="21"/>
              </w:rPr>
              <w:t>#</w:t>
            </w:r>
          </w:p>
        </w:tc>
        <w:tc>
          <w:tcPr>
            <w:tcW w:w="7230" w:type="dxa"/>
            <w:shd w:val="clear" w:color="auto" w:fill="auto"/>
            <w:vAlign w:val="center"/>
            <w:hideMark/>
          </w:tcPr>
          <w:p w14:paraId="53F7E671" w14:textId="77777777" w:rsidR="00301579" w:rsidRPr="00BE39FB" w:rsidRDefault="00301579" w:rsidP="00301579">
            <w:pPr>
              <w:widowControl/>
              <w:adjustRightInd/>
              <w:spacing w:before="100" w:beforeAutospacing="1" w:after="100" w:afterAutospacing="1" w:line="240" w:lineRule="auto"/>
              <w:textAlignment w:val="auto"/>
              <w:rPr>
                <w:rFonts w:ascii="宋体" w:hAnsi="宋体" w:cs="宋体"/>
                <w:sz w:val="21"/>
                <w:szCs w:val="21"/>
              </w:rPr>
            </w:pPr>
            <w:r w:rsidRPr="00BE39FB">
              <w:rPr>
                <w:rFonts w:ascii="宋体" w:hAnsi="宋体" w:cs="宋体" w:hint="eastAsia"/>
                <w:sz w:val="21"/>
                <w:szCs w:val="21"/>
              </w:rPr>
              <w:t>提供对流量的不同方向管理，</w:t>
            </w:r>
            <w:r w:rsidRPr="00BE39FB">
              <w:rPr>
                <w:rFonts w:ascii="宋体" w:hAnsi="宋体" w:cs="宋体"/>
                <w:sz w:val="21"/>
                <w:szCs w:val="21"/>
              </w:rPr>
              <w:t>incoming、outgoing或者是双向的不同策略；</w:t>
            </w:r>
          </w:p>
        </w:tc>
      </w:tr>
      <w:tr w:rsidR="00301579" w:rsidRPr="00BE39FB" w14:paraId="17183F83" w14:textId="77777777" w:rsidTr="00BE42EF">
        <w:trPr>
          <w:trHeight w:val="375"/>
          <w:jc w:val="center"/>
        </w:trPr>
        <w:tc>
          <w:tcPr>
            <w:tcW w:w="1008" w:type="dxa"/>
            <w:vMerge/>
            <w:vAlign w:val="center"/>
            <w:hideMark/>
          </w:tcPr>
          <w:p w14:paraId="6F1C23BC" w14:textId="77777777" w:rsidR="00301579" w:rsidRPr="00BE39FB" w:rsidRDefault="00301579" w:rsidP="00301579">
            <w:pPr>
              <w:spacing w:before="100" w:beforeAutospacing="1" w:after="100" w:afterAutospacing="1" w:line="240" w:lineRule="auto"/>
              <w:rPr>
                <w:rFonts w:ascii="宋体" w:hAnsi="宋体" w:cs="宋体"/>
                <w:sz w:val="21"/>
                <w:szCs w:val="21"/>
              </w:rPr>
            </w:pPr>
          </w:p>
        </w:tc>
        <w:tc>
          <w:tcPr>
            <w:tcW w:w="1134" w:type="dxa"/>
            <w:vMerge/>
            <w:vAlign w:val="center"/>
            <w:hideMark/>
          </w:tcPr>
          <w:p w14:paraId="2593E6A6" w14:textId="77777777" w:rsidR="00301579" w:rsidRPr="00BE39FB" w:rsidRDefault="00301579" w:rsidP="00301579">
            <w:pPr>
              <w:widowControl/>
              <w:adjustRightInd/>
              <w:spacing w:line="240" w:lineRule="auto"/>
              <w:textAlignment w:val="auto"/>
              <w:rPr>
                <w:rFonts w:ascii="宋体" w:hAnsi="宋体" w:cs="宋体"/>
                <w:sz w:val="21"/>
                <w:szCs w:val="21"/>
              </w:rPr>
            </w:pPr>
          </w:p>
        </w:tc>
        <w:tc>
          <w:tcPr>
            <w:tcW w:w="688" w:type="dxa"/>
            <w:vAlign w:val="center"/>
          </w:tcPr>
          <w:p w14:paraId="360431D1" w14:textId="77777777" w:rsidR="00301579" w:rsidRPr="00BE39FB" w:rsidRDefault="00301579" w:rsidP="002E19A7">
            <w:pPr>
              <w:widowControl/>
              <w:adjustRightInd/>
              <w:spacing w:before="100" w:beforeAutospacing="1" w:after="100" w:afterAutospacing="1" w:line="240" w:lineRule="auto"/>
              <w:jc w:val="center"/>
              <w:textAlignment w:val="auto"/>
              <w:rPr>
                <w:rFonts w:ascii="宋体" w:hAnsi="宋体" w:cs="宋体"/>
                <w:sz w:val="21"/>
                <w:szCs w:val="21"/>
              </w:rPr>
            </w:pPr>
            <w:r w:rsidRPr="00BE39FB">
              <w:rPr>
                <w:bCs/>
                <w:sz w:val="21"/>
                <w:szCs w:val="21"/>
              </w:rPr>
              <w:t>#</w:t>
            </w:r>
          </w:p>
        </w:tc>
        <w:tc>
          <w:tcPr>
            <w:tcW w:w="7230" w:type="dxa"/>
            <w:shd w:val="clear" w:color="auto" w:fill="auto"/>
            <w:vAlign w:val="center"/>
            <w:hideMark/>
          </w:tcPr>
          <w:p w14:paraId="59F7EBA7" w14:textId="77777777" w:rsidR="00301579" w:rsidRPr="00BE39FB" w:rsidRDefault="00301579" w:rsidP="00301579">
            <w:pPr>
              <w:widowControl/>
              <w:adjustRightInd/>
              <w:spacing w:before="100" w:beforeAutospacing="1" w:after="100" w:afterAutospacing="1" w:line="240" w:lineRule="auto"/>
              <w:textAlignment w:val="auto"/>
              <w:rPr>
                <w:rFonts w:ascii="宋体" w:hAnsi="宋体" w:cs="宋体"/>
                <w:sz w:val="21"/>
                <w:szCs w:val="21"/>
              </w:rPr>
            </w:pPr>
            <w:r w:rsidRPr="00BE39FB">
              <w:rPr>
                <w:rFonts w:ascii="宋体" w:hAnsi="宋体" w:cs="宋体" w:hint="eastAsia"/>
                <w:sz w:val="21"/>
                <w:szCs w:val="21"/>
              </w:rPr>
              <w:t>对网络流量同时提供对基于“源</w:t>
            </w:r>
            <w:r w:rsidRPr="00BE39FB">
              <w:rPr>
                <w:rFonts w:ascii="宋体" w:hAnsi="宋体" w:cs="宋体"/>
                <w:sz w:val="21"/>
                <w:szCs w:val="21"/>
              </w:rPr>
              <w:t>/目的”和“本地/远程”的管理；</w:t>
            </w:r>
          </w:p>
        </w:tc>
      </w:tr>
      <w:tr w:rsidR="00301579" w:rsidRPr="00BE39FB" w14:paraId="39CE385B" w14:textId="77777777" w:rsidTr="00BE42EF">
        <w:trPr>
          <w:trHeight w:val="375"/>
          <w:jc w:val="center"/>
        </w:trPr>
        <w:tc>
          <w:tcPr>
            <w:tcW w:w="1008" w:type="dxa"/>
            <w:vMerge/>
            <w:vAlign w:val="center"/>
            <w:hideMark/>
          </w:tcPr>
          <w:p w14:paraId="18492FE7" w14:textId="77777777" w:rsidR="00301579" w:rsidRPr="00BE39FB" w:rsidRDefault="00301579" w:rsidP="00301579">
            <w:pPr>
              <w:spacing w:before="100" w:beforeAutospacing="1" w:after="100" w:afterAutospacing="1" w:line="240" w:lineRule="auto"/>
              <w:rPr>
                <w:rFonts w:ascii="宋体" w:hAnsi="宋体" w:cs="宋体"/>
                <w:sz w:val="21"/>
                <w:szCs w:val="21"/>
              </w:rPr>
            </w:pPr>
          </w:p>
        </w:tc>
        <w:tc>
          <w:tcPr>
            <w:tcW w:w="1134" w:type="dxa"/>
            <w:vMerge/>
            <w:vAlign w:val="center"/>
            <w:hideMark/>
          </w:tcPr>
          <w:p w14:paraId="4ABF63F2" w14:textId="77777777" w:rsidR="00301579" w:rsidRPr="00BE39FB" w:rsidRDefault="00301579" w:rsidP="00301579">
            <w:pPr>
              <w:widowControl/>
              <w:adjustRightInd/>
              <w:spacing w:line="240" w:lineRule="auto"/>
              <w:textAlignment w:val="auto"/>
              <w:rPr>
                <w:rFonts w:ascii="宋体" w:hAnsi="宋体" w:cs="宋体"/>
                <w:sz w:val="21"/>
                <w:szCs w:val="21"/>
              </w:rPr>
            </w:pPr>
          </w:p>
        </w:tc>
        <w:tc>
          <w:tcPr>
            <w:tcW w:w="688" w:type="dxa"/>
            <w:vAlign w:val="center"/>
          </w:tcPr>
          <w:p w14:paraId="2B6A0924" w14:textId="77777777" w:rsidR="00301579" w:rsidRPr="00BE39FB" w:rsidRDefault="00301579" w:rsidP="002E19A7">
            <w:pPr>
              <w:widowControl/>
              <w:adjustRightInd/>
              <w:spacing w:before="100" w:beforeAutospacing="1" w:after="100" w:afterAutospacing="1" w:line="240" w:lineRule="auto"/>
              <w:jc w:val="center"/>
              <w:textAlignment w:val="auto"/>
              <w:rPr>
                <w:rFonts w:ascii="宋体" w:hAnsi="宋体" w:cs="宋体"/>
                <w:sz w:val="21"/>
                <w:szCs w:val="21"/>
              </w:rPr>
            </w:pPr>
            <w:r w:rsidRPr="00BE39FB">
              <w:rPr>
                <w:bCs/>
                <w:sz w:val="21"/>
                <w:szCs w:val="21"/>
              </w:rPr>
              <w:t>#</w:t>
            </w:r>
          </w:p>
        </w:tc>
        <w:tc>
          <w:tcPr>
            <w:tcW w:w="7230" w:type="dxa"/>
            <w:shd w:val="clear" w:color="auto" w:fill="auto"/>
            <w:vAlign w:val="center"/>
            <w:hideMark/>
          </w:tcPr>
          <w:p w14:paraId="1DED75D5" w14:textId="77777777" w:rsidR="00301579" w:rsidRPr="00BE39FB" w:rsidRDefault="00301579" w:rsidP="00301579">
            <w:pPr>
              <w:widowControl/>
              <w:adjustRightInd/>
              <w:spacing w:before="100" w:beforeAutospacing="1" w:after="100" w:afterAutospacing="1" w:line="240" w:lineRule="auto"/>
              <w:textAlignment w:val="auto"/>
              <w:rPr>
                <w:rFonts w:ascii="宋体" w:hAnsi="宋体" w:cs="宋体"/>
                <w:sz w:val="21"/>
                <w:szCs w:val="21"/>
              </w:rPr>
            </w:pPr>
            <w:r w:rsidRPr="00BE39FB">
              <w:rPr>
                <w:rFonts w:ascii="宋体" w:hAnsi="宋体" w:cs="宋体" w:hint="eastAsia"/>
                <w:sz w:val="21"/>
                <w:szCs w:val="21"/>
              </w:rPr>
              <w:t>所有触发的防火墙规则都能写入流量日志或者是数据包日志，供管理员分析；</w:t>
            </w:r>
          </w:p>
        </w:tc>
      </w:tr>
      <w:tr w:rsidR="00301579" w:rsidRPr="00BE39FB" w14:paraId="7D0DBD27" w14:textId="77777777" w:rsidTr="00BE42EF">
        <w:trPr>
          <w:trHeight w:val="375"/>
          <w:jc w:val="center"/>
        </w:trPr>
        <w:tc>
          <w:tcPr>
            <w:tcW w:w="1008" w:type="dxa"/>
            <w:vMerge/>
            <w:vAlign w:val="center"/>
            <w:hideMark/>
          </w:tcPr>
          <w:p w14:paraId="3754DBF1" w14:textId="77777777" w:rsidR="00301579" w:rsidRPr="00BE39FB" w:rsidRDefault="00301579" w:rsidP="00301579">
            <w:pPr>
              <w:spacing w:before="100" w:beforeAutospacing="1" w:after="100" w:afterAutospacing="1" w:line="240" w:lineRule="auto"/>
              <w:rPr>
                <w:rFonts w:ascii="宋体" w:hAnsi="宋体" w:cs="宋体"/>
                <w:sz w:val="21"/>
                <w:szCs w:val="21"/>
              </w:rPr>
            </w:pPr>
          </w:p>
        </w:tc>
        <w:tc>
          <w:tcPr>
            <w:tcW w:w="1134" w:type="dxa"/>
            <w:vMerge/>
            <w:vAlign w:val="center"/>
            <w:hideMark/>
          </w:tcPr>
          <w:p w14:paraId="4D868112" w14:textId="77777777" w:rsidR="00301579" w:rsidRPr="00BE39FB" w:rsidRDefault="00301579" w:rsidP="00301579">
            <w:pPr>
              <w:widowControl/>
              <w:adjustRightInd/>
              <w:spacing w:line="240" w:lineRule="auto"/>
              <w:textAlignment w:val="auto"/>
              <w:rPr>
                <w:rFonts w:ascii="宋体" w:hAnsi="宋体" w:cs="宋体"/>
                <w:sz w:val="21"/>
                <w:szCs w:val="21"/>
              </w:rPr>
            </w:pPr>
          </w:p>
        </w:tc>
        <w:tc>
          <w:tcPr>
            <w:tcW w:w="688" w:type="dxa"/>
            <w:vAlign w:val="center"/>
          </w:tcPr>
          <w:p w14:paraId="3C12652F" w14:textId="77777777" w:rsidR="00301579" w:rsidRPr="00BE39FB" w:rsidRDefault="00301579" w:rsidP="002E19A7">
            <w:pPr>
              <w:widowControl/>
              <w:adjustRightInd/>
              <w:spacing w:before="100" w:beforeAutospacing="1" w:after="100" w:afterAutospacing="1" w:line="240" w:lineRule="auto"/>
              <w:jc w:val="center"/>
              <w:textAlignment w:val="auto"/>
              <w:rPr>
                <w:rFonts w:ascii="宋体" w:hAnsi="宋体" w:cs="宋体"/>
                <w:sz w:val="21"/>
                <w:szCs w:val="21"/>
              </w:rPr>
            </w:pPr>
            <w:r w:rsidRPr="00BE39FB">
              <w:rPr>
                <w:bCs/>
                <w:sz w:val="21"/>
                <w:szCs w:val="21"/>
              </w:rPr>
              <w:t>#</w:t>
            </w:r>
          </w:p>
        </w:tc>
        <w:tc>
          <w:tcPr>
            <w:tcW w:w="7230" w:type="dxa"/>
            <w:shd w:val="clear" w:color="auto" w:fill="auto"/>
            <w:vAlign w:val="center"/>
            <w:hideMark/>
          </w:tcPr>
          <w:p w14:paraId="28C08727" w14:textId="77777777" w:rsidR="00301579" w:rsidRPr="00BE39FB" w:rsidRDefault="00301579" w:rsidP="00301579">
            <w:pPr>
              <w:widowControl/>
              <w:adjustRightInd/>
              <w:spacing w:before="100" w:beforeAutospacing="1" w:after="100" w:afterAutospacing="1" w:line="240" w:lineRule="auto"/>
              <w:textAlignment w:val="auto"/>
              <w:rPr>
                <w:rFonts w:ascii="宋体" w:hAnsi="宋体" w:cs="宋体"/>
                <w:sz w:val="21"/>
                <w:szCs w:val="21"/>
              </w:rPr>
            </w:pPr>
            <w:r w:rsidRPr="00BE39FB">
              <w:rPr>
                <w:rFonts w:ascii="宋体" w:hAnsi="宋体" w:cs="宋体" w:hint="eastAsia"/>
                <w:sz w:val="21"/>
                <w:szCs w:val="21"/>
              </w:rPr>
              <w:t>上述所有防火墙特性都可以组合起来配合使用；</w:t>
            </w:r>
          </w:p>
        </w:tc>
      </w:tr>
      <w:tr w:rsidR="00301579" w:rsidRPr="00BE39FB" w14:paraId="4409EDAB" w14:textId="77777777" w:rsidTr="00BE42EF">
        <w:trPr>
          <w:trHeight w:val="375"/>
          <w:jc w:val="center"/>
        </w:trPr>
        <w:tc>
          <w:tcPr>
            <w:tcW w:w="1008" w:type="dxa"/>
            <w:vMerge/>
            <w:vAlign w:val="center"/>
            <w:hideMark/>
          </w:tcPr>
          <w:p w14:paraId="131E8725" w14:textId="77777777" w:rsidR="00301579" w:rsidRPr="00BE39FB" w:rsidRDefault="00301579" w:rsidP="00301579">
            <w:pPr>
              <w:spacing w:before="100" w:beforeAutospacing="1" w:after="100" w:afterAutospacing="1" w:line="240" w:lineRule="auto"/>
              <w:rPr>
                <w:rFonts w:ascii="宋体" w:hAnsi="宋体" w:cs="宋体"/>
                <w:sz w:val="21"/>
                <w:szCs w:val="21"/>
              </w:rPr>
            </w:pPr>
          </w:p>
        </w:tc>
        <w:tc>
          <w:tcPr>
            <w:tcW w:w="1134" w:type="dxa"/>
            <w:vMerge w:val="restart"/>
            <w:vAlign w:val="center"/>
            <w:hideMark/>
          </w:tcPr>
          <w:p w14:paraId="1533413A" w14:textId="77777777" w:rsidR="00301579" w:rsidRPr="00BE39FB" w:rsidRDefault="00301579" w:rsidP="00301579">
            <w:pPr>
              <w:widowControl/>
              <w:adjustRightInd/>
              <w:spacing w:before="100" w:beforeAutospacing="1" w:after="100" w:afterAutospacing="1" w:line="240" w:lineRule="auto"/>
              <w:textAlignment w:val="auto"/>
              <w:rPr>
                <w:rFonts w:ascii="宋体" w:hAnsi="宋体" w:cs="宋体"/>
                <w:sz w:val="21"/>
                <w:szCs w:val="21"/>
              </w:rPr>
            </w:pPr>
            <w:r w:rsidRPr="00BE39FB">
              <w:rPr>
                <w:rFonts w:ascii="宋体" w:hAnsi="宋体" w:cs="宋体" w:hint="eastAsia"/>
                <w:sz w:val="21"/>
                <w:szCs w:val="21"/>
              </w:rPr>
              <w:t>主机入侵防护</w:t>
            </w:r>
          </w:p>
        </w:tc>
        <w:tc>
          <w:tcPr>
            <w:tcW w:w="688" w:type="dxa"/>
            <w:vAlign w:val="center"/>
          </w:tcPr>
          <w:p w14:paraId="6A5A1D0B" w14:textId="77777777" w:rsidR="00301579" w:rsidRPr="00BE39FB" w:rsidRDefault="00301579" w:rsidP="002E19A7">
            <w:pPr>
              <w:widowControl/>
              <w:adjustRightInd/>
              <w:spacing w:before="100" w:beforeAutospacing="1" w:after="100" w:afterAutospacing="1" w:line="240" w:lineRule="auto"/>
              <w:jc w:val="center"/>
              <w:textAlignment w:val="auto"/>
              <w:rPr>
                <w:rFonts w:ascii="宋体" w:hAnsi="宋体" w:cs="宋体"/>
                <w:sz w:val="21"/>
                <w:szCs w:val="21"/>
              </w:rPr>
            </w:pPr>
            <w:r w:rsidRPr="00BE39FB">
              <w:rPr>
                <w:bCs/>
                <w:sz w:val="21"/>
                <w:szCs w:val="21"/>
              </w:rPr>
              <w:t>#</w:t>
            </w:r>
          </w:p>
        </w:tc>
        <w:tc>
          <w:tcPr>
            <w:tcW w:w="7230" w:type="dxa"/>
            <w:shd w:val="clear" w:color="auto" w:fill="auto"/>
            <w:vAlign w:val="center"/>
            <w:hideMark/>
          </w:tcPr>
          <w:p w14:paraId="1E191A12" w14:textId="77777777" w:rsidR="00301579" w:rsidRPr="00BE39FB" w:rsidRDefault="00301579" w:rsidP="00301579">
            <w:pPr>
              <w:widowControl/>
              <w:adjustRightInd/>
              <w:spacing w:before="100" w:beforeAutospacing="1" w:after="100" w:afterAutospacing="1" w:line="240" w:lineRule="auto"/>
              <w:textAlignment w:val="auto"/>
              <w:rPr>
                <w:rFonts w:ascii="宋体" w:hAnsi="宋体" w:cs="宋体"/>
                <w:sz w:val="21"/>
                <w:szCs w:val="21"/>
              </w:rPr>
            </w:pPr>
            <w:r w:rsidRPr="00BE39FB">
              <w:rPr>
                <w:rFonts w:ascii="宋体" w:hAnsi="宋体" w:cs="宋体" w:hint="eastAsia"/>
                <w:sz w:val="21"/>
                <w:szCs w:val="21"/>
              </w:rPr>
              <w:t>基于行为的入侵检测预防引擎防护缓冲区溢出、注入式攻击，使得管理员能够针对已知和未知的漏洞攻击行为进行有效的防护；</w:t>
            </w:r>
          </w:p>
        </w:tc>
      </w:tr>
      <w:tr w:rsidR="00301579" w:rsidRPr="00BE39FB" w14:paraId="274568AC" w14:textId="77777777" w:rsidTr="00BE42EF">
        <w:trPr>
          <w:trHeight w:val="375"/>
          <w:jc w:val="center"/>
        </w:trPr>
        <w:tc>
          <w:tcPr>
            <w:tcW w:w="1008" w:type="dxa"/>
            <w:vMerge/>
            <w:vAlign w:val="center"/>
            <w:hideMark/>
          </w:tcPr>
          <w:p w14:paraId="4BEF9DC0" w14:textId="77777777" w:rsidR="00301579" w:rsidRPr="00BE39FB" w:rsidRDefault="00301579" w:rsidP="00301579">
            <w:pPr>
              <w:spacing w:before="100" w:beforeAutospacing="1" w:after="100" w:afterAutospacing="1" w:line="240" w:lineRule="auto"/>
              <w:rPr>
                <w:rFonts w:ascii="宋体" w:hAnsi="宋体" w:cs="宋体"/>
                <w:sz w:val="21"/>
                <w:szCs w:val="21"/>
              </w:rPr>
            </w:pPr>
          </w:p>
        </w:tc>
        <w:tc>
          <w:tcPr>
            <w:tcW w:w="1134" w:type="dxa"/>
            <w:vMerge/>
            <w:vAlign w:val="center"/>
            <w:hideMark/>
          </w:tcPr>
          <w:p w14:paraId="4283A66B" w14:textId="77777777" w:rsidR="00301579" w:rsidRPr="00BE39FB" w:rsidRDefault="00301579" w:rsidP="00301579">
            <w:pPr>
              <w:widowControl/>
              <w:adjustRightInd/>
              <w:spacing w:line="240" w:lineRule="auto"/>
              <w:textAlignment w:val="auto"/>
              <w:rPr>
                <w:rFonts w:ascii="宋体" w:hAnsi="宋体" w:cs="宋体"/>
                <w:sz w:val="21"/>
                <w:szCs w:val="21"/>
              </w:rPr>
            </w:pPr>
          </w:p>
        </w:tc>
        <w:tc>
          <w:tcPr>
            <w:tcW w:w="688" w:type="dxa"/>
            <w:vAlign w:val="center"/>
          </w:tcPr>
          <w:p w14:paraId="4F941E47" w14:textId="77777777" w:rsidR="00301579" w:rsidRPr="00BE39FB" w:rsidRDefault="00301579" w:rsidP="002E19A7">
            <w:pPr>
              <w:widowControl/>
              <w:adjustRightInd/>
              <w:spacing w:before="100" w:beforeAutospacing="1" w:after="100" w:afterAutospacing="1" w:line="240" w:lineRule="auto"/>
              <w:jc w:val="center"/>
              <w:textAlignment w:val="auto"/>
              <w:rPr>
                <w:rFonts w:ascii="宋体" w:hAnsi="宋体" w:cs="宋体"/>
                <w:sz w:val="21"/>
                <w:szCs w:val="21"/>
              </w:rPr>
            </w:pPr>
            <w:r w:rsidRPr="00BE39FB">
              <w:rPr>
                <w:bCs/>
                <w:sz w:val="21"/>
                <w:szCs w:val="21"/>
              </w:rPr>
              <w:t>#</w:t>
            </w:r>
          </w:p>
        </w:tc>
        <w:tc>
          <w:tcPr>
            <w:tcW w:w="7230" w:type="dxa"/>
            <w:shd w:val="clear" w:color="auto" w:fill="auto"/>
            <w:vAlign w:val="center"/>
            <w:hideMark/>
          </w:tcPr>
          <w:p w14:paraId="005A679B" w14:textId="77777777" w:rsidR="00301579" w:rsidRPr="00BE39FB" w:rsidRDefault="00301579" w:rsidP="00301579">
            <w:pPr>
              <w:widowControl/>
              <w:adjustRightInd/>
              <w:spacing w:before="100" w:beforeAutospacing="1" w:after="100" w:afterAutospacing="1" w:line="240" w:lineRule="auto"/>
              <w:textAlignment w:val="auto"/>
              <w:rPr>
                <w:rFonts w:ascii="宋体" w:hAnsi="宋体" w:cs="宋体"/>
                <w:sz w:val="21"/>
                <w:szCs w:val="21"/>
              </w:rPr>
            </w:pPr>
            <w:r w:rsidRPr="00BE39FB">
              <w:rPr>
                <w:rFonts w:ascii="宋体" w:hAnsi="宋体" w:cs="宋体" w:hint="eastAsia"/>
                <w:sz w:val="21"/>
                <w:szCs w:val="21"/>
              </w:rPr>
              <w:t>能够对应用程序的缓冲区溢出、注入式攻击进行有效的防护；</w:t>
            </w:r>
          </w:p>
        </w:tc>
      </w:tr>
      <w:tr w:rsidR="00301579" w:rsidRPr="00BE39FB" w14:paraId="754C522E" w14:textId="77777777" w:rsidTr="00BE42EF">
        <w:trPr>
          <w:trHeight w:val="375"/>
          <w:jc w:val="center"/>
        </w:trPr>
        <w:tc>
          <w:tcPr>
            <w:tcW w:w="1008" w:type="dxa"/>
            <w:vMerge/>
            <w:vAlign w:val="center"/>
            <w:hideMark/>
          </w:tcPr>
          <w:p w14:paraId="2CCD4D47" w14:textId="77777777" w:rsidR="00301579" w:rsidRPr="00BE39FB" w:rsidRDefault="00301579" w:rsidP="00301579">
            <w:pPr>
              <w:spacing w:before="100" w:beforeAutospacing="1" w:after="100" w:afterAutospacing="1" w:line="240" w:lineRule="auto"/>
              <w:rPr>
                <w:rFonts w:ascii="宋体" w:hAnsi="宋体" w:cs="宋体"/>
                <w:sz w:val="21"/>
                <w:szCs w:val="21"/>
              </w:rPr>
            </w:pPr>
          </w:p>
        </w:tc>
        <w:tc>
          <w:tcPr>
            <w:tcW w:w="1134" w:type="dxa"/>
            <w:vMerge/>
            <w:vAlign w:val="center"/>
            <w:hideMark/>
          </w:tcPr>
          <w:p w14:paraId="5B1A66E5" w14:textId="77777777" w:rsidR="00301579" w:rsidRPr="00BE39FB" w:rsidRDefault="00301579" w:rsidP="00301579">
            <w:pPr>
              <w:widowControl/>
              <w:adjustRightInd/>
              <w:spacing w:line="240" w:lineRule="auto"/>
              <w:textAlignment w:val="auto"/>
              <w:rPr>
                <w:rFonts w:ascii="宋体" w:hAnsi="宋体" w:cs="宋体"/>
                <w:sz w:val="21"/>
                <w:szCs w:val="21"/>
              </w:rPr>
            </w:pPr>
          </w:p>
        </w:tc>
        <w:tc>
          <w:tcPr>
            <w:tcW w:w="688" w:type="dxa"/>
            <w:vAlign w:val="center"/>
          </w:tcPr>
          <w:p w14:paraId="1EEA51AF" w14:textId="77777777" w:rsidR="00301579" w:rsidRPr="00BE39FB" w:rsidRDefault="00301579" w:rsidP="002E19A7">
            <w:pPr>
              <w:widowControl/>
              <w:adjustRightInd/>
              <w:spacing w:before="100" w:beforeAutospacing="1" w:after="100" w:afterAutospacing="1" w:line="240" w:lineRule="auto"/>
              <w:jc w:val="center"/>
              <w:textAlignment w:val="auto"/>
              <w:rPr>
                <w:rFonts w:ascii="宋体" w:hAnsi="宋体" w:cs="宋体"/>
                <w:sz w:val="21"/>
                <w:szCs w:val="21"/>
              </w:rPr>
            </w:pPr>
            <w:r w:rsidRPr="00BE39FB">
              <w:rPr>
                <w:bCs/>
                <w:sz w:val="21"/>
                <w:szCs w:val="21"/>
              </w:rPr>
              <w:t>#</w:t>
            </w:r>
          </w:p>
        </w:tc>
        <w:tc>
          <w:tcPr>
            <w:tcW w:w="7230" w:type="dxa"/>
            <w:shd w:val="clear" w:color="auto" w:fill="auto"/>
            <w:vAlign w:val="center"/>
            <w:hideMark/>
          </w:tcPr>
          <w:p w14:paraId="1E4C6F08" w14:textId="77777777" w:rsidR="00301579" w:rsidRPr="00BE39FB" w:rsidRDefault="00301579" w:rsidP="00301579">
            <w:pPr>
              <w:widowControl/>
              <w:adjustRightInd/>
              <w:spacing w:before="100" w:beforeAutospacing="1" w:after="100" w:afterAutospacing="1" w:line="240" w:lineRule="auto"/>
              <w:textAlignment w:val="auto"/>
              <w:rPr>
                <w:rFonts w:ascii="宋体" w:hAnsi="宋体" w:cs="宋体"/>
                <w:sz w:val="21"/>
                <w:szCs w:val="21"/>
              </w:rPr>
            </w:pPr>
            <w:r w:rsidRPr="00BE39FB">
              <w:rPr>
                <w:rFonts w:ascii="宋体" w:hAnsi="宋体" w:cs="宋体" w:hint="eastAsia"/>
                <w:sz w:val="21"/>
                <w:szCs w:val="21"/>
              </w:rPr>
              <w:t>可以通过</w:t>
            </w:r>
            <w:r w:rsidRPr="00BE39FB">
              <w:rPr>
                <w:rFonts w:ascii="宋体" w:hAnsi="宋体" w:cs="宋体"/>
                <w:sz w:val="21"/>
                <w:szCs w:val="21"/>
              </w:rPr>
              <w:t>IPS进行防护，操作系统避免频繁更新补丁程序</w:t>
            </w:r>
          </w:p>
        </w:tc>
      </w:tr>
      <w:tr w:rsidR="00301579" w:rsidRPr="00BE39FB" w14:paraId="7131DEF7" w14:textId="77777777" w:rsidTr="00BE42EF">
        <w:trPr>
          <w:trHeight w:val="375"/>
          <w:jc w:val="center"/>
        </w:trPr>
        <w:tc>
          <w:tcPr>
            <w:tcW w:w="1008" w:type="dxa"/>
            <w:vMerge/>
            <w:vAlign w:val="center"/>
            <w:hideMark/>
          </w:tcPr>
          <w:p w14:paraId="0BF9AB78" w14:textId="77777777" w:rsidR="00301579" w:rsidRPr="00BE39FB" w:rsidRDefault="00301579" w:rsidP="00301579">
            <w:pPr>
              <w:spacing w:before="100" w:beforeAutospacing="1" w:after="100" w:afterAutospacing="1" w:line="240" w:lineRule="auto"/>
              <w:rPr>
                <w:rFonts w:ascii="宋体" w:hAnsi="宋体" w:cs="宋体"/>
                <w:sz w:val="21"/>
                <w:szCs w:val="21"/>
              </w:rPr>
            </w:pPr>
          </w:p>
        </w:tc>
        <w:tc>
          <w:tcPr>
            <w:tcW w:w="1134" w:type="dxa"/>
            <w:vMerge/>
            <w:vAlign w:val="center"/>
            <w:hideMark/>
          </w:tcPr>
          <w:p w14:paraId="0433DEB5" w14:textId="77777777" w:rsidR="00301579" w:rsidRPr="00BE39FB" w:rsidRDefault="00301579" w:rsidP="00301579">
            <w:pPr>
              <w:widowControl/>
              <w:adjustRightInd/>
              <w:spacing w:line="240" w:lineRule="auto"/>
              <w:textAlignment w:val="auto"/>
              <w:rPr>
                <w:rFonts w:ascii="宋体" w:hAnsi="宋体" w:cs="宋体"/>
                <w:sz w:val="21"/>
                <w:szCs w:val="21"/>
              </w:rPr>
            </w:pPr>
          </w:p>
        </w:tc>
        <w:tc>
          <w:tcPr>
            <w:tcW w:w="688" w:type="dxa"/>
            <w:vAlign w:val="center"/>
          </w:tcPr>
          <w:p w14:paraId="54F37D80" w14:textId="77777777" w:rsidR="00301579" w:rsidRPr="00BE39FB" w:rsidRDefault="00301579" w:rsidP="002E19A7">
            <w:pPr>
              <w:widowControl/>
              <w:adjustRightInd/>
              <w:spacing w:before="100" w:beforeAutospacing="1" w:after="100" w:afterAutospacing="1" w:line="240" w:lineRule="auto"/>
              <w:jc w:val="center"/>
              <w:textAlignment w:val="auto"/>
              <w:rPr>
                <w:rFonts w:ascii="宋体" w:hAnsi="宋体" w:cs="宋体"/>
                <w:sz w:val="21"/>
                <w:szCs w:val="21"/>
              </w:rPr>
            </w:pPr>
            <w:r w:rsidRPr="00BE39FB">
              <w:rPr>
                <w:bCs/>
                <w:sz w:val="21"/>
                <w:szCs w:val="21"/>
              </w:rPr>
              <w:t>#</w:t>
            </w:r>
          </w:p>
        </w:tc>
        <w:tc>
          <w:tcPr>
            <w:tcW w:w="7230" w:type="dxa"/>
            <w:shd w:val="clear" w:color="auto" w:fill="auto"/>
            <w:vAlign w:val="center"/>
            <w:hideMark/>
          </w:tcPr>
          <w:p w14:paraId="1C2276BD" w14:textId="77777777" w:rsidR="00301579" w:rsidRPr="00BE39FB" w:rsidRDefault="00301579" w:rsidP="00301579">
            <w:pPr>
              <w:widowControl/>
              <w:adjustRightInd/>
              <w:spacing w:before="100" w:beforeAutospacing="1" w:after="100" w:afterAutospacing="1" w:line="240" w:lineRule="auto"/>
              <w:textAlignment w:val="auto"/>
              <w:rPr>
                <w:rFonts w:ascii="宋体" w:hAnsi="宋体" w:cs="宋体"/>
                <w:sz w:val="21"/>
                <w:szCs w:val="21"/>
              </w:rPr>
            </w:pPr>
            <w:r w:rsidRPr="00BE39FB">
              <w:rPr>
                <w:rFonts w:ascii="宋体" w:hAnsi="宋体" w:cs="宋体"/>
                <w:sz w:val="21"/>
                <w:szCs w:val="21"/>
              </w:rPr>
              <w:t>IPS防护策略可以根据实际需求进行开启和关闭</w:t>
            </w:r>
          </w:p>
        </w:tc>
      </w:tr>
      <w:tr w:rsidR="00301579" w:rsidRPr="00BE39FB" w14:paraId="3E9C2511" w14:textId="77777777" w:rsidTr="00BE42EF">
        <w:trPr>
          <w:trHeight w:val="375"/>
          <w:jc w:val="center"/>
        </w:trPr>
        <w:tc>
          <w:tcPr>
            <w:tcW w:w="1008" w:type="dxa"/>
            <w:vMerge/>
            <w:vAlign w:val="center"/>
            <w:hideMark/>
          </w:tcPr>
          <w:p w14:paraId="21438D50" w14:textId="77777777" w:rsidR="00301579" w:rsidRPr="00BE39FB" w:rsidRDefault="00301579" w:rsidP="00301579">
            <w:pPr>
              <w:spacing w:before="100" w:beforeAutospacing="1" w:after="100" w:afterAutospacing="1" w:line="240" w:lineRule="auto"/>
              <w:rPr>
                <w:rFonts w:ascii="宋体" w:hAnsi="宋体" w:cs="宋体"/>
                <w:sz w:val="21"/>
                <w:szCs w:val="21"/>
              </w:rPr>
            </w:pPr>
          </w:p>
        </w:tc>
        <w:tc>
          <w:tcPr>
            <w:tcW w:w="1134" w:type="dxa"/>
            <w:vMerge/>
            <w:vAlign w:val="center"/>
            <w:hideMark/>
          </w:tcPr>
          <w:p w14:paraId="3790F8F9" w14:textId="77777777" w:rsidR="00301579" w:rsidRPr="00BE39FB" w:rsidRDefault="00301579" w:rsidP="00301579">
            <w:pPr>
              <w:widowControl/>
              <w:adjustRightInd/>
              <w:spacing w:line="240" w:lineRule="auto"/>
              <w:textAlignment w:val="auto"/>
              <w:rPr>
                <w:rFonts w:ascii="宋体" w:hAnsi="宋体" w:cs="宋体"/>
                <w:sz w:val="21"/>
                <w:szCs w:val="21"/>
              </w:rPr>
            </w:pPr>
          </w:p>
        </w:tc>
        <w:tc>
          <w:tcPr>
            <w:tcW w:w="688" w:type="dxa"/>
            <w:vAlign w:val="center"/>
          </w:tcPr>
          <w:p w14:paraId="4FAC4A2A" w14:textId="77777777" w:rsidR="00301579" w:rsidRPr="00BE39FB" w:rsidRDefault="00301579" w:rsidP="002E19A7">
            <w:pPr>
              <w:widowControl/>
              <w:adjustRightInd/>
              <w:spacing w:before="100" w:beforeAutospacing="1" w:after="100" w:afterAutospacing="1" w:line="240" w:lineRule="auto"/>
              <w:jc w:val="center"/>
              <w:textAlignment w:val="auto"/>
              <w:rPr>
                <w:rFonts w:ascii="宋体" w:hAnsi="宋体" w:cs="宋体"/>
                <w:sz w:val="21"/>
                <w:szCs w:val="21"/>
              </w:rPr>
            </w:pPr>
            <w:r w:rsidRPr="00BE39FB">
              <w:rPr>
                <w:bCs/>
                <w:sz w:val="21"/>
                <w:szCs w:val="21"/>
              </w:rPr>
              <w:t>#</w:t>
            </w:r>
          </w:p>
        </w:tc>
        <w:tc>
          <w:tcPr>
            <w:tcW w:w="7230" w:type="dxa"/>
            <w:shd w:val="clear" w:color="auto" w:fill="auto"/>
            <w:vAlign w:val="center"/>
            <w:hideMark/>
          </w:tcPr>
          <w:p w14:paraId="1FA601B4" w14:textId="77777777" w:rsidR="00301579" w:rsidRPr="00BE39FB" w:rsidRDefault="00301579" w:rsidP="00301579">
            <w:pPr>
              <w:widowControl/>
              <w:adjustRightInd/>
              <w:spacing w:before="100" w:beforeAutospacing="1" w:after="100" w:afterAutospacing="1" w:line="240" w:lineRule="auto"/>
              <w:textAlignment w:val="auto"/>
              <w:rPr>
                <w:rFonts w:ascii="宋体" w:hAnsi="宋体" w:cs="宋体"/>
                <w:sz w:val="21"/>
                <w:szCs w:val="21"/>
              </w:rPr>
            </w:pPr>
            <w:r w:rsidRPr="00BE39FB">
              <w:rPr>
                <w:rFonts w:ascii="宋体" w:hAnsi="宋体" w:cs="宋体" w:hint="eastAsia"/>
                <w:sz w:val="21"/>
                <w:szCs w:val="21"/>
              </w:rPr>
              <w:t>策略更新应用时不需要重新启动服务器</w:t>
            </w:r>
          </w:p>
        </w:tc>
      </w:tr>
      <w:tr w:rsidR="00301579" w:rsidRPr="00BE39FB" w14:paraId="26F4FE91" w14:textId="77777777" w:rsidTr="00BE42EF">
        <w:trPr>
          <w:trHeight w:val="375"/>
          <w:jc w:val="center"/>
        </w:trPr>
        <w:tc>
          <w:tcPr>
            <w:tcW w:w="1008" w:type="dxa"/>
            <w:vMerge/>
            <w:vAlign w:val="center"/>
            <w:hideMark/>
          </w:tcPr>
          <w:p w14:paraId="0746CC61" w14:textId="77777777" w:rsidR="00301579" w:rsidRPr="00BE39FB" w:rsidRDefault="00301579" w:rsidP="00301579">
            <w:pPr>
              <w:spacing w:before="100" w:beforeAutospacing="1" w:after="100" w:afterAutospacing="1" w:line="240" w:lineRule="auto"/>
              <w:rPr>
                <w:rFonts w:ascii="宋体" w:hAnsi="宋体" w:cs="宋体"/>
                <w:sz w:val="21"/>
                <w:szCs w:val="21"/>
              </w:rPr>
            </w:pPr>
          </w:p>
        </w:tc>
        <w:tc>
          <w:tcPr>
            <w:tcW w:w="1134" w:type="dxa"/>
            <w:vMerge/>
            <w:vAlign w:val="center"/>
            <w:hideMark/>
          </w:tcPr>
          <w:p w14:paraId="421B587D" w14:textId="77777777" w:rsidR="00301579" w:rsidRPr="00BE39FB" w:rsidRDefault="00301579" w:rsidP="00301579">
            <w:pPr>
              <w:widowControl/>
              <w:adjustRightInd/>
              <w:spacing w:line="240" w:lineRule="auto"/>
              <w:textAlignment w:val="auto"/>
              <w:rPr>
                <w:rFonts w:ascii="宋体" w:hAnsi="宋体" w:cs="宋体"/>
                <w:sz w:val="21"/>
                <w:szCs w:val="21"/>
              </w:rPr>
            </w:pPr>
          </w:p>
        </w:tc>
        <w:tc>
          <w:tcPr>
            <w:tcW w:w="688" w:type="dxa"/>
            <w:vAlign w:val="center"/>
          </w:tcPr>
          <w:p w14:paraId="2E1E968B" w14:textId="77777777" w:rsidR="00301579" w:rsidRPr="00BE39FB" w:rsidRDefault="00301579" w:rsidP="002E19A7">
            <w:pPr>
              <w:widowControl/>
              <w:adjustRightInd/>
              <w:spacing w:before="100" w:beforeAutospacing="1" w:after="100" w:afterAutospacing="1" w:line="240" w:lineRule="auto"/>
              <w:jc w:val="center"/>
              <w:textAlignment w:val="auto"/>
              <w:rPr>
                <w:rFonts w:ascii="宋体" w:hAnsi="宋体" w:cs="宋体"/>
                <w:sz w:val="21"/>
                <w:szCs w:val="21"/>
              </w:rPr>
            </w:pPr>
            <w:r w:rsidRPr="00BE39FB">
              <w:rPr>
                <w:rFonts w:ascii="宋体" w:hAnsi="宋体" w:cs="宋体" w:hint="eastAsia"/>
                <w:sz w:val="21"/>
                <w:szCs w:val="21"/>
              </w:rPr>
              <w:t>★</w:t>
            </w:r>
          </w:p>
        </w:tc>
        <w:tc>
          <w:tcPr>
            <w:tcW w:w="7230" w:type="dxa"/>
            <w:shd w:val="clear" w:color="auto" w:fill="auto"/>
            <w:vAlign w:val="center"/>
            <w:hideMark/>
          </w:tcPr>
          <w:p w14:paraId="668211E2" w14:textId="77777777" w:rsidR="00301579" w:rsidRPr="00BE39FB" w:rsidRDefault="00301579" w:rsidP="00301579">
            <w:pPr>
              <w:widowControl/>
              <w:adjustRightInd/>
              <w:spacing w:before="100" w:beforeAutospacing="1" w:after="100" w:afterAutospacing="1" w:line="240" w:lineRule="auto"/>
              <w:textAlignment w:val="auto"/>
              <w:rPr>
                <w:rFonts w:ascii="宋体" w:hAnsi="宋体" w:cs="宋体"/>
                <w:sz w:val="21"/>
                <w:szCs w:val="21"/>
              </w:rPr>
            </w:pPr>
            <w:r w:rsidRPr="00BE39FB">
              <w:rPr>
                <w:rFonts w:ascii="宋体" w:hAnsi="宋体" w:cs="宋体" w:hint="eastAsia"/>
                <w:sz w:val="21"/>
                <w:szCs w:val="21"/>
              </w:rPr>
              <w:t>不需要通过更新签名的方式实现针对零日攻击的防护</w:t>
            </w:r>
          </w:p>
        </w:tc>
      </w:tr>
      <w:tr w:rsidR="00301579" w:rsidRPr="00BE39FB" w14:paraId="4BA0461F" w14:textId="77777777" w:rsidTr="00BE42EF">
        <w:trPr>
          <w:trHeight w:val="399"/>
          <w:jc w:val="center"/>
        </w:trPr>
        <w:tc>
          <w:tcPr>
            <w:tcW w:w="1008" w:type="dxa"/>
            <w:vMerge/>
            <w:vAlign w:val="center"/>
            <w:hideMark/>
          </w:tcPr>
          <w:p w14:paraId="1FD6D6FF" w14:textId="77777777" w:rsidR="00301579" w:rsidRPr="00BE39FB" w:rsidRDefault="00301579" w:rsidP="00301579">
            <w:pPr>
              <w:spacing w:before="100" w:beforeAutospacing="1" w:after="100" w:afterAutospacing="1" w:line="240" w:lineRule="auto"/>
              <w:rPr>
                <w:rFonts w:ascii="宋体" w:hAnsi="宋体" w:cs="宋体"/>
                <w:sz w:val="21"/>
                <w:szCs w:val="21"/>
              </w:rPr>
            </w:pPr>
          </w:p>
        </w:tc>
        <w:tc>
          <w:tcPr>
            <w:tcW w:w="1134" w:type="dxa"/>
            <w:vMerge w:val="restart"/>
            <w:shd w:val="clear" w:color="auto" w:fill="auto"/>
            <w:vAlign w:val="center"/>
            <w:hideMark/>
          </w:tcPr>
          <w:p w14:paraId="1002B1B5" w14:textId="77777777" w:rsidR="00301579" w:rsidRPr="00BE39FB" w:rsidRDefault="00301579" w:rsidP="00301579">
            <w:pPr>
              <w:widowControl/>
              <w:adjustRightInd/>
              <w:spacing w:before="100" w:beforeAutospacing="1" w:after="100" w:afterAutospacing="1" w:line="240" w:lineRule="auto"/>
              <w:jc w:val="center"/>
              <w:textAlignment w:val="auto"/>
              <w:rPr>
                <w:rFonts w:ascii="宋体" w:hAnsi="宋体" w:cs="宋体"/>
                <w:sz w:val="21"/>
                <w:szCs w:val="21"/>
              </w:rPr>
            </w:pPr>
            <w:r w:rsidRPr="00BE39FB">
              <w:rPr>
                <w:rFonts w:ascii="宋体" w:hAnsi="宋体" w:cs="宋体" w:hint="eastAsia"/>
                <w:sz w:val="21"/>
                <w:szCs w:val="21"/>
              </w:rPr>
              <w:t>虚拟化基础架构防护</w:t>
            </w:r>
          </w:p>
        </w:tc>
        <w:tc>
          <w:tcPr>
            <w:tcW w:w="688" w:type="dxa"/>
            <w:vAlign w:val="center"/>
          </w:tcPr>
          <w:p w14:paraId="526821A7" w14:textId="77777777" w:rsidR="00301579" w:rsidRPr="00BE39FB" w:rsidRDefault="00301579" w:rsidP="002E19A7">
            <w:pPr>
              <w:widowControl/>
              <w:adjustRightInd/>
              <w:spacing w:before="100" w:beforeAutospacing="1" w:after="100" w:afterAutospacing="1" w:line="240" w:lineRule="auto"/>
              <w:jc w:val="center"/>
              <w:textAlignment w:val="auto"/>
              <w:rPr>
                <w:rFonts w:ascii="宋体" w:hAnsi="宋体" w:cs="宋体"/>
                <w:sz w:val="21"/>
                <w:szCs w:val="21"/>
              </w:rPr>
            </w:pPr>
            <w:r w:rsidRPr="00BE39FB">
              <w:rPr>
                <w:rFonts w:ascii="宋体" w:hAnsi="宋体" w:cs="宋体" w:hint="eastAsia"/>
                <w:sz w:val="21"/>
                <w:szCs w:val="21"/>
              </w:rPr>
              <w:t>★</w:t>
            </w:r>
          </w:p>
        </w:tc>
        <w:tc>
          <w:tcPr>
            <w:tcW w:w="7230" w:type="dxa"/>
            <w:shd w:val="clear" w:color="auto" w:fill="auto"/>
            <w:vAlign w:val="center"/>
            <w:hideMark/>
          </w:tcPr>
          <w:p w14:paraId="7FDFE6A5" w14:textId="77777777" w:rsidR="00301579" w:rsidRPr="00BE39FB" w:rsidRDefault="00301579" w:rsidP="00301579">
            <w:pPr>
              <w:widowControl/>
              <w:adjustRightInd/>
              <w:spacing w:before="100" w:beforeAutospacing="1" w:after="100" w:afterAutospacing="1" w:line="240" w:lineRule="auto"/>
              <w:textAlignment w:val="auto"/>
              <w:rPr>
                <w:rFonts w:ascii="宋体" w:hAnsi="宋体" w:cs="宋体"/>
                <w:sz w:val="21"/>
                <w:szCs w:val="21"/>
              </w:rPr>
            </w:pPr>
            <w:r w:rsidRPr="00BE39FB">
              <w:rPr>
                <w:rFonts w:ascii="宋体" w:hAnsi="宋体" w:cs="宋体" w:hint="eastAsia"/>
                <w:sz w:val="21"/>
                <w:szCs w:val="21"/>
              </w:rPr>
              <w:t>能够对</w:t>
            </w:r>
            <w:proofErr w:type="spellStart"/>
            <w:r w:rsidRPr="00BE39FB">
              <w:rPr>
                <w:rFonts w:ascii="宋体" w:hAnsi="宋体" w:cs="宋体"/>
                <w:sz w:val="21"/>
                <w:szCs w:val="21"/>
              </w:rPr>
              <w:t>ESXi</w:t>
            </w:r>
            <w:proofErr w:type="spellEnd"/>
            <w:r w:rsidRPr="00BE39FB">
              <w:rPr>
                <w:rFonts w:ascii="宋体" w:hAnsi="宋体" w:cs="宋体" w:hint="eastAsia"/>
                <w:sz w:val="21"/>
                <w:szCs w:val="21"/>
              </w:rPr>
              <w:t>主机的安全攻击行为进行有效检测，系统内置检测策略，可以实现如：暴力破解、文件篡改、账号变更等行为的发现；</w:t>
            </w:r>
          </w:p>
        </w:tc>
      </w:tr>
      <w:tr w:rsidR="00301579" w:rsidRPr="00BE39FB" w14:paraId="6119BCA7" w14:textId="77777777" w:rsidTr="00BE42EF">
        <w:trPr>
          <w:trHeight w:val="375"/>
          <w:jc w:val="center"/>
        </w:trPr>
        <w:tc>
          <w:tcPr>
            <w:tcW w:w="1008" w:type="dxa"/>
            <w:vMerge/>
            <w:vAlign w:val="center"/>
            <w:hideMark/>
          </w:tcPr>
          <w:p w14:paraId="5EAEE89A" w14:textId="77777777" w:rsidR="00301579" w:rsidRPr="00BE39FB" w:rsidRDefault="00301579" w:rsidP="00301579">
            <w:pPr>
              <w:spacing w:before="100" w:beforeAutospacing="1" w:after="100" w:afterAutospacing="1" w:line="240" w:lineRule="auto"/>
              <w:rPr>
                <w:rFonts w:ascii="宋体" w:hAnsi="宋体" w:cs="宋体"/>
                <w:sz w:val="21"/>
                <w:szCs w:val="21"/>
              </w:rPr>
            </w:pPr>
          </w:p>
        </w:tc>
        <w:tc>
          <w:tcPr>
            <w:tcW w:w="1134" w:type="dxa"/>
            <w:vMerge/>
            <w:vAlign w:val="center"/>
            <w:hideMark/>
          </w:tcPr>
          <w:p w14:paraId="771E57E0" w14:textId="77777777" w:rsidR="00301579" w:rsidRPr="00BE39FB" w:rsidRDefault="00301579" w:rsidP="00301579">
            <w:pPr>
              <w:widowControl/>
              <w:adjustRightInd/>
              <w:spacing w:line="240" w:lineRule="auto"/>
              <w:textAlignment w:val="auto"/>
              <w:rPr>
                <w:rFonts w:ascii="宋体" w:hAnsi="宋体" w:cs="宋体"/>
                <w:sz w:val="21"/>
                <w:szCs w:val="21"/>
              </w:rPr>
            </w:pPr>
          </w:p>
        </w:tc>
        <w:tc>
          <w:tcPr>
            <w:tcW w:w="688" w:type="dxa"/>
            <w:vAlign w:val="center"/>
          </w:tcPr>
          <w:p w14:paraId="621E16D9" w14:textId="77777777" w:rsidR="00301579" w:rsidRPr="00BE39FB" w:rsidRDefault="00301579" w:rsidP="002E19A7">
            <w:pPr>
              <w:widowControl/>
              <w:adjustRightInd/>
              <w:spacing w:before="100" w:beforeAutospacing="1" w:after="100" w:afterAutospacing="1" w:line="240" w:lineRule="auto"/>
              <w:jc w:val="center"/>
              <w:textAlignment w:val="auto"/>
              <w:rPr>
                <w:rFonts w:ascii="宋体" w:hAnsi="宋体" w:cs="宋体"/>
                <w:sz w:val="21"/>
                <w:szCs w:val="21"/>
              </w:rPr>
            </w:pPr>
            <w:r w:rsidRPr="00BE39FB">
              <w:rPr>
                <w:rFonts w:ascii="宋体" w:hAnsi="宋体" w:cs="宋体" w:hint="eastAsia"/>
                <w:sz w:val="21"/>
                <w:szCs w:val="21"/>
              </w:rPr>
              <w:t>★</w:t>
            </w:r>
          </w:p>
        </w:tc>
        <w:tc>
          <w:tcPr>
            <w:tcW w:w="7230" w:type="dxa"/>
            <w:shd w:val="clear" w:color="auto" w:fill="auto"/>
            <w:vAlign w:val="center"/>
            <w:hideMark/>
          </w:tcPr>
          <w:p w14:paraId="375F6105" w14:textId="77777777" w:rsidR="00301579" w:rsidRPr="00BE39FB" w:rsidRDefault="00301579" w:rsidP="00301579">
            <w:pPr>
              <w:widowControl/>
              <w:adjustRightInd/>
              <w:spacing w:before="100" w:beforeAutospacing="1" w:after="100" w:afterAutospacing="1" w:line="240" w:lineRule="auto"/>
              <w:textAlignment w:val="auto"/>
              <w:rPr>
                <w:rFonts w:ascii="宋体" w:hAnsi="宋体" w:cs="宋体"/>
                <w:sz w:val="21"/>
                <w:szCs w:val="21"/>
              </w:rPr>
            </w:pPr>
            <w:r w:rsidRPr="00BE39FB">
              <w:rPr>
                <w:rFonts w:ascii="宋体" w:hAnsi="宋体" w:cs="宋体" w:hint="eastAsia"/>
                <w:sz w:val="21"/>
                <w:szCs w:val="21"/>
              </w:rPr>
              <w:t>针对管理平台的攻击行为进行有效检查，阻止攻击和恶意变更行为。</w:t>
            </w:r>
          </w:p>
        </w:tc>
      </w:tr>
      <w:tr w:rsidR="00301579" w:rsidRPr="00BE39FB" w14:paraId="277E5E01" w14:textId="77777777" w:rsidTr="00BE42EF">
        <w:trPr>
          <w:trHeight w:val="375"/>
          <w:jc w:val="center"/>
        </w:trPr>
        <w:tc>
          <w:tcPr>
            <w:tcW w:w="1008" w:type="dxa"/>
            <w:vMerge/>
            <w:vAlign w:val="center"/>
            <w:hideMark/>
          </w:tcPr>
          <w:p w14:paraId="33674995" w14:textId="77777777" w:rsidR="00301579" w:rsidRPr="00BE39FB" w:rsidRDefault="00301579" w:rsidP="00301579">
            <w:pPr>
              <w:spacing w:before="100" w:beforeAutospacing="1" w:after="100" w:afterAutospacing="1" w:line="240" w:lineRule="auto"/>
              <w:rPr>
                <w:rFonts w:ascii="宋体" w:hAnsi="宋体" w:cs="宋体"/>
                <w:sz w:val="21"/>
                <w:szCs w:val="21"/>
              </w:rPr>
            </w:pPr>
          </w:p>
        </w:tc>
        <w:tc>
          <w:tcPr>
            <w:tcW w:w="1134" w:type="dxa"/>
            <w:vMerge w:val="restart"/>
            <w:shd w:val="clear" w:color="auto" w:fill="auto"/>
            <w:vAlign w:val="center"/>
            <w:hideMark/>
          </w:tcPr>
          <w:p w14:paraId="1C7E96B9" w14:textId="77777777" w:rsidR="00301579" w:rsidRPr="00BE39FB" w:rsidRDefault="00301579" w:rsidP="00301579">
            <w:pPr>
              <w:widowControl/>
              <w:adjustRightInd/>
              <w:spacing w:before="100" w:beforeAutospacing="1" w:after="100" w:afterAutospacing="1" w:line="240" w:lineRule="auto"/>
              <w:jc w:val="center"/>
              <w:textAlignment w:val="auto"/>
              <w:rPr>
                <w:rFonts w:ascii="宋体" w:hAnsi="宋体" w:cs="宋体"/>
                <w:sz w:val="21"/>
                <w:szCs w:val="21"/>
              </w:rPr>
            </w:pPr>
            <w:r w:rsidRPr="00BE39FB">
              <w:rPr>
                <w:rFonts w:ascii="宋体" w:hAnsi="宋体" w:cs="宋体" w:hint="eastAsia"/>
                <w:sz w:val="21"/>
                <w:szCs w:val="21"/>
              </w:rPr>
              <w:t>用户权限管理</w:t>
            </w:r>
          </w:p>
        </w:tc>
        <w:tc>
          <w:tcPr>
            <w:tcW w:w="688" w:type="dxa"/>
            <w:vAlign w:val="center"/>
          </w:tcPr>
          <w:p w14:paraId="3F68F686" w14:textId="77777777" w:rsidR="00301579" w:rsidRPr="00BE39FB" w:rsidRDefault="00301579" w:rsidP="002E19A7">
            <w:pPr>
              <w:widowControl/>
              <w:adjustRightInd/>
              <w:spacing w:before="100" w:beforeAutospacing="1" w:after="100" w:afterAutospacing="1" w:line="240" w:lineRule="auto"/>
              <w:jc w:val="center"/>
              <w:textAlignment w:val="auto"/>
              <w:rPr>
                <w:rFonts w:ascii="宋体" w:hAnsi="宋体" w:cs="宋体"/>
                <w:sz w:val="21"/>
                <w:szCs w:val="21"/>
              </w:rPr>
            </w:pPr>
            <w:r w:rsidRPr="00BE39FB">
              <w:rPr>
                <w:rFonts w:ascii="宋体" w:hAnsi="宋体" w:cs="宋体" w:hint="eastAsia"/>
                <w:sz w:val="21"/>
                <w:szCs w:val="21"/>
              </w:rPr>
              <w:t>★</w:t>
            </w:r>
          </w:p>
        </w:tc>
        <w:tc>
          <w:tcPr>
            <w:tcW w:w="7230" w:type="dxa"/>
            <w:shd w:val="clear" w:color="auto" w:fill="auto"/>
            <w:vAlign w:val="center"/>
            <w:hideMark/>
          </w:tcPr>
          <w:p w14:paraId="38C638D0" w14:textId="77777777" w:rsidR="00301579" w:rsidRPr="00BE39FB" w:rsidRDefault="00301579" w:rsidP="00301579">
            <w:pPr>
              <w:widowControl/>
              <w:adjustRightInd/>
              <w:spacing w:before="100" w:beforeAutospacing="1" w:after="100" w:afterAutospacing="1" w:line="240" w:lineRule="auto"/>
              <w:textAlignment w:val="auto"/>
              <w:rPr>
                <w:rFonts w:ascii="宋体" w:hAnsi="宋体" w:cs="宋体"/>
                <w:sz w:val="21"/>
                <w:szCs w:val="21"/>
              </w:rPr>
            </w:pPr>
            <w:r w:rsidRPr="00BE39FB">
              <w:rPr>
                <w:rFonts w:ascii="宋体" w:hAnsi="宋体" w:cs="宋体" w:hint="eastAsia"/>
                <w:sz w:val="21"/>
                <w:szCs w:val="21"/>
              </w:rPr>
              <w:t>允许指定用户控制客户机上的所有文件、注册表和进程的访问；</w:t>
            </w:r>
          </w:p>
        </w:tc>
      </w:tr>
      <w:tr w:rsidR="00301579" w:rsidRPr="00BE39FB" w14:paraId="2024289D" w14:textId="77777777" w:rsidTr="00BE42EF">
        <w:trPr>
          <w:trHeight w:val="375"/>
          <w:jc w:val="center"/>
        </w:trPr>
        <w:tc>
          <w:tcPr>
            <w:tcW w:w="1008" w:type="dxa"/>
            <w:vMerge/>
            <w:vAlign w:val="center"/>
            <w:hideMark/>
          </w:tcPr>
          <w:p w14:paraId="35E9090E" w14:textId="77777777" w:rsidR="00301579" w:rsidRPr="00BE39FB" w:rsidRDefault="00301579" w:rsidP="00301579">
            <w:pPr>
              <w:spacing w:before="100" w:beforeAutospacing="1" w:after="100" w:afterAutospacing="1" w:line="240" w:lineRule="auto"/>
              <w:rPr>
                <w:rFonts w:ascii="宋体" w:hAnsi="宋体" w:cs="宋体"/>
                <w:sz w:val="21"/>
                <w:szCs w:val="21"/>
              </w:rPr>
            </w:pPr>
          </w:p>
        </w:tc>
        <w:tc>
          <w:tcPr>
            <w:tcW w:w="1134" w:type="dxa"/>
            <w:vMerge/>
            <w:vAlign w:val="center"/>
            <w:hideMark/>
          </w:tcPr>
          <w:p w14:paraId="480D3CDF" w14:textId="77777777" w:rsidR="00301579" w:rsidRPr="00BE39FB" w:rsidRDefault="00301579" w:rsidP="00301579">
            <w:pPr>
              <w:widowControl/>
              <w:adjustRightInd/>
              <w:spacing w:line="240" w:lineRule="auto"/>
              <w:textAlignment w:val="auto"/>
              <w:rPr>
                <w:rFonts w:ascii="宋体" w:hAnsi="宋体" w:cs="宋体"/>
                <w:sz w:val="21"/>
                <w:szCs w:val="21"/>
              </w:rPr>
            </w:pPr>
          </w:p>
        </w:tc>
        <w:tc>
          <w:tcPr>
            <w:tcW w:w="688" w:type="dxa"/>
            <w:vAlign w:val="center"/>
          </w:tcPr>
          <w:p w14:paraId="3EE5083C" w14:textId="77777777" w:rsidR="00301579" w:rsidRPr="00BE39FB" w:rsidRDefault="00301579" w:rsidP="002E19A7">
            <w:pPr>
              <w:widowControl/>
              <w:adjustRightInd/>
              <w:spacing w:before="100" w:beforeAutospacing="1" w:after="100" w:afterAutospacing="1" w:line="240" w:lineRule="auto"/>
              <w:jc w:val="center"/>
              <w:textAlignment w:val="auto"/>
              <w:rPr>
                <w:rFonts w:ascii="宋体" w:hAnsi="宋体" w:cs="宋体"/>
                <w:sz w:val="21"/>
                <w:szCs w:val="21"/>
              </w:rPr>
            </w:pPr>
            <w:r w:rsidRPr="00BE39FB">
              <w:rPr>
                <w:rFonts w:ascii="宋体" w:hAnsi="宋体" w:cs="宋体" w:hint="eastAsia"/>
                <w:sz w:val="21"/>
                <w:szCs w:val="21"/>
              </w:rPr>
              <w:t>★</w:t>
            </w:r>
          </w:p>
        </w:tc>
        <w:tc>
          <w:tcPr>
            <w:tcW w:w="7230" w:type="dxa"/>
            <w:shd w:val="clear" w:color="auto" w:fill="auto"/>
            <w:vAlign w:val="center"/>
            <w:hideMark/>
          </w:tcPr>
          <w:p w14:paraId="7379BBBD" w14:textId="77777777" w:rsidR="00301579" w:rsidRPr="00BE39FB" w:rsidRDefault="00301579" w:rsidP="00301579">
            <w:pPr>
              <w:widowControl/>
              <w:adjustRightInd/>
              <w:spacing w:before="100" w:beforeAutospacing="1" w:after="100" w:afterAutospacing="1" w:line="240" w:lineRule="auto"/>
              <w:textAlignment w:val="auto"/>
              <w:rPr>
                <w:rFonts w:ascii="宋体" w:hAnsi="宋体" w:cs="宋体"/>
                <w:sz w:val="21"/>
                <w:szCs w:val="21"/>
              </w:rPr>
            </w:pPr>
            <w:r w:rsidRPr="00BE39FB">
              <w:rPr>
                <w:rFonts w:ascii="宋体" w:hAnsi="宋体" w:cs="宋体" w:hint="eastAsia"/>
                <w:sz w:val="21"/>
                <w:szCs w:val="21"/>
              </w:rPr>
              <w:t>允许指定用户控制客户机以保护专门的注册表键和</w:t>
            </w:r>
            <w:proofErr w:type="gramStart"/>
            <w:r w:rsidRPr="00BE39FB">
              <w:rPr>
                <w:rFonts w:ascii="宋体" w:hAnsi="宋体" w:cs="宋体" w:hint="eastAsia"/>
                <w:sz w:val="21"/>
                <w:szCs w:val="21"/>
              </w:rPr>
              <w:t>键值</w:t>
            </w:r>
            <w:proofErr w:type="gramEnd"/>
            <w:r w:rsidRPr="00BE39FB">
              <w:rPr>
                <w:rFonts w:ascii="宋体" w:hAnsi="宋体" w:cs="宋体" w:hint="eastAsia"/>
                <w:sz w:val="21"/>
                <w:szCs w:val="21"/>
              </w:rPr>
              <w:t>；</w:t>
            </w:r>
          </w:p>
        </w:tc>
      </w:tr>
      <w:tr w:rsidR="00301579" w:rsidRPr="00BE39FB" w14:paraId="5F24D5DE" w14:textId="77777777" w:rsidTr="00BE42EF">
        <w:trPr>
          <w:trHeight w:val="750"/>
          <w:jc w:val="center"/>
        </w:trPr>
        <w:tc>
          <w:tcPr>
            <w:tcW w:w="1008" w:type="dxa"/>
            <w:vMerge/>
            <w:vAlign w:val="center"/>
            <w:hideMark/>
          </w:tcPr>
          <w:p w14:paraId="2636D8B1" w14:textId="77777777" w:rsidR="00301579" w:rsidRPr="00BE39FB" w:rsidRDefault="00301579" w:rsidP="00301579">
            <w:pPr>
              <w:spacing w:before="100" w:beforeAutospacing="1" w:after="100" w:afterAutospacing="1" w:line="240" w:lineRule="auto"/>
              <w:rPr>
                <w:rFonts w:ascii="宋体" w:hAnsi="宋体" w:cs="宋体"/>
                <w:sz w:val="21"/>
                <w:szCs w:val="21"/>
              </w:rPr>
            </w:pPr>
          </w:p>
        </w:tc>
        <w:tc>
          <w:tcPr>
            <w:tcW w:w="1134" w:type="dxa"/>
            <w:vMerge/>
            <w:vAlign w:val="center"/>
            <w:hideMark/>
          </w:tcPr>
          <w:p w14:paraId="2123C6FC" w14:textId="77777777" w:rsidR="00301579" w:rsidRPr="00BE39FB" w:rsidRDefault="00301579" w:rsidP="00301579">
            <w:pPr>
              <w:widowControl/>
              <w:adjustRightInd/>
              <w:spacing w:line="240" w:lineRule="auto"/>
              <w:textAlignment w:val="auto"/>
              <w:rPr>
                <w:rFonts w:ascii="宋体" w:hAnsi="宋体" w:cs="宋体"/>
                <w:sz w:val="21"/>
                <w:szCs w:val="21"/>
              </w:rPr>
            </w:pPr>
          </w:p>
        </w:tc>
        <w:tc>
          <w:tcPr>
            <w:tcW w:w="688" w:type="dxa"/>
            <w:vAlign w:val="center"/>
          </w:tcPr>
          <w:p w14:paraId="74956C5D" w14:textId="77777777" w:rsidR="00301579" w:rsidRPr="00BE39FB" w:rsidRDefault="00301579" w:rsidP="002E19A7">
            <w:pPr>
              <w:widowControl/>
              <w:adjustRightInd/>
              <w:spacing w:before="100" w:beforeAutospacing="1" w:after="100" w:afterAutospacing="1" w:line="240" w:lineRule="auto"/>
              <w:jc w:val="center"/>
              <w:textAlignment w:val="auto"/>
              <w:rPr>
                <w:rFonts w:ascii="宋体" w:hAnsi="宋体" w:cs="宋体"/>
                <w:sz w:val="21"/>
                <w:szCs w:val="21"/>
              </w:rPr>
            </w:pPr>
            <w:r w:rsidRPr="00BE39FB">
              <w:rPr>
                <w:rFonts w:ascii="宋体" w:hAnsi="宋体" w:cs="宋体" w:hint="eastAsia"/>
                <w:sz w:val="21"/>
                <w:szCs w:val="21"/>
              </w:rPr>
              <w:t>★</w:t>
            </w:r>
          </w:p>
        </w:tc>
        <w:tc>
          <w:tcPr>
            <w:tcW w:w="7230" w:type="dxa"/>
            <w:shd w:val="clear" w:color="auto" w:fill="auto"/>
            <w:vAlign w:val="center"/>
            <w:hideMark/>
          </w:tcPr>
          <w:p w14:paraId="236B1C2E" w14:textId="77777777" w:rsidR="00301579" w:rsidRPr="00BE39FB" w:rsidRDefault="00301579" w:rsidP="00301579">
            <w:pPr>
              <w:widowControl/>
              <w:adjustRightInd/>
              <w:spacing w:before="100" w:beforeAutospacing="1" w:after="100" w:afterAutospacing="1" w:line="240" w:lineRule="auto"/>
              <w:textAlignment w:val="auto"/>
              <w:rPr>
                <w:rFonts w:ascii="宋体" w:hAnsi="宋体" w:cs="宋体"/>
                <w:sz w:val="21"/>
                <w:szCs w:val="21"/>
              </w:rPr>
            </w:pPr>
            <w:r w:rsidRPr="00BE39FB">
              <w:rPr>
                <w:rFonts w:ascii="宋体" w:hAnsi="宋体" w:cs="宋体" w:hint="eastAsia"/>
                <w:sz w:val="21"/>
                <w:szCs w:val="21"/>
              </w:rPr>
              <w:t>允许指定用户控制客户机以保护</w:t>
            </w:r>
            <w:r w:rsidRPr="00BE39FB">
              <w:rPr>
                <w:rFonts w:ascii="宋体" w:hAnsi="宋体" w:cs="宋体"/>
                <w:sz w:val="21"/>
                <w:szCs w:val="21"/>
              </w:rPr>
              <w:t>Windows系统目录、阻止用户更改系统配置文件、防护系统重要目录和文件，如Symantec的安装目录；</w:t>
            </w:r>
          </w:p>
        </w:tc>
      </w:tr>
      <w:tr w:rsidR="00301579" w:rsidRPr="00BE39FB" w14:paraId="395E835D" w14:textId="77777777" w:rsidTr="00BE42EF">
        <w:trPr>
          <w:trHeight w:val="375"/>
          <w:jc w:val="center"/>
        </w:trPr>
        <w:tc>
          <w:tcPr>
            <w:tcW w:w="1008" w:type="dxa"/>
            <w:vMerge/>
            <w:vAlign w:val="center"/>
            <w:hideMark/>
          </w:tcPr>
          <w:p w14:paraId="232D9897" w14:textId="77777777" w:rsidR="00301579" w:rsidRPr="00BE39FB" w:rsidRDefault="00301579" w:rsidP="00301579">
            <w:pPr>
              <w:spacing w:before="100" w:beforeAutospacing="1" w:after="100" w:afterAutospacing="1" w:line="240" w:lineRule="auto"/>
              <w:rPr>
                <w:rFonts w:ascii="宋体" w:hAnsi="宋体" w:cs="宋体"/>
                <w:sz w:val="21"/>
                <w:szCs w:val="21"/>
              </w:rPr>
            </w:pPr>
          </w:p>
        </w:tc>
        <w:tc>
          <w:tcPr>
            <w:tcW w:w="1134" w:type="dxa"/>
            <w:vMerge/>
            <w:vAlign w:val="center"/>
            <w:hideMark/>
          </w:tcPr>
          <w:p w14:paraId="2743A4C2" w14:textId="77777777" w:rsidR="00301579" w:rsidRPr="00BE39FB" w:rsidRDefault="00301579" w:rsidP="00301579">
            <w:pPr>
              <w:widowControl/>
              <w:adjustRightInd/>
              <w:spacing w:line="240" w:lineRule="auto"/>
              <w:textAlignment w:val="auto"/>
              <w:rPr>
                <w:rFonts w:ascii="宋体" w:hAnsi="宋体" w:cs="宋体"/>
                <w:sz w:val="21"/>
                <w:szCs w:val="21"/>
              </w:rPr>
            </w:pPr>
          </w:p>
        </w:tc>
        <w:tc>
          <w:tcPr>
            <w:tcW w:w="688" w:type="dxa"/>
            <w:vAlign w:val="center"/>
          </w:tcPr>
          <w:p w14:paraId="69148063" w14:textId="77777777" w:rsidR="00301579" w:rsidRPr="00BE39FB" w:rsidRDefault="00301579" w:rsidP="002E19A7">
            <w:pPr>
              <w:widowControl/>
              <w:adjustRightInd/>
              <w:spacing w:before="100" w:beforeAutospacing="1" w:after="100" w:afterAutospacing="1" w:line="240" w:lineRule="auto"/>
              <w:jc w:val="center"/>
              <w:textAlignment w:val="auto"/>
              <w:rPr>
                <w:rFonts w:ascii="宋体" w:hAnsi="宋体" w:cs="宋体"/>
                <w:sz w:val="21"/>
                <w:szCs w:val="21"/>
              </w:rPr>
            </w:pPr>
            <w:r w:rsidRPr="00BE39FB">
              <w:rPr>
                <w:rFonts w:ascii="宋体" w:hAnsi="宋体" w:cs="宋体" w:hint="eastAsia"/>
                <w:sz w:val="21"/>
                <w:szCs w:val="21"/>
              </w:rPr>
              <w:t>★</w:t>
            </w:r>
          </w:p>
        </w:tc>
        <w:tc>
          <w:tcPr>
            <w:tcW w:w="7230" w:type="dxa"/>
            <w:shd w:val="clear" w:color="auto" w:fill="auto"/>
            <w:vAlign w:val="center"/>
            <w:hideMark/>
          </w:tcPr>
          <w:p w14:paraId="528E54F8" w14:textId="77777777" w:rsidR="00301579" w:rsidRPr="00BE39FB" w:rsidRDefault="00301579" w:rsidP="00301579">
            <w:pPr>
              <w:widowControl/>
              <w:adjustRightInd/>
              <w:spacing w:before="100" w:beforeAutospacing="1" w:after="100" w:afterAutospacing="1" w:line="240" w:lineRule="auto"/>
              <w:textAlignment w:val="auto"/>
              <w:rPr>
                <w:rFonts w:ascii="宋体" w:hAnsi="宋体" w:cs="宋体"/>
                <w:sz w:val="21"/>
                <w:szCs w:val="21"/>
              </w:rPr>
            </w:pPr>
            <w:r w:rsidRPr="00BE39FB">
              <w:rPr>
                <w:rFonts w:ascii="宋体" w:hAnsi="宋体" w:cs="宋体" w:hint="eastAsia"/>
                <w:sz w:val="21"/>
                <w:szCs w:val="21"/>
              </w:rPr>
              <w:t>对特定的进程提供专门的防护、控制对</w:t>
            </w:r>
            <w:r w:rsidRPr="00BE39FB">
              <w:rPr>
                <w:rFonts w:ascii="宋体" w:hAnsi="宋体" w:cs="宋体"/>
                <w:sz w:val="21"/>
                <w:szCs w:val="21"/>
              </w:rPr>
              <w:t>DLL的加载；</w:t>
            </w:r>
          </w:p>
        </w:tc>
      </w:tr>
      <w:tr w:rsidR="00301579" w:rsidRPr="00BE39FB" w14:paraId="38CA3FD8" w14:textId="77777777" w:rsidTr="00BE42EF">
        <w:trPr>
          <w:trHeight w:val="1125"/>
          <w:jc w:val="center"/>
        </w:trPr>
        <w:tc>
          <w:tcPr>
            <w:tcW w:w="1008" w:type="dxa"/>
            <w:vMerge/>
            <w:vAlign w:val="center"/>
            <w:hideMark/>
          </w:tcPr>
          <w:p w14:paraId="79E25562" w14:textId="77777777" w:rsidR="00301579" w:rsidRPr="00BE39FB" w:rsidRDefault="00301579" w:rsidP="00301579">
            <w:pPr>
              <w:spacing w:before="100" w:beforeAutospacing="1" w:after="100" w:afterAutospacing="1" w:line="240" w:lineRule="auto"/>
              <w:rPr>
                <w:rFonts w:ascii="宋体" w:hAnsi="宋体" w:cs="宋体"/>
                <w:sz w:val="21"/>
                <w:szCs w:val="21"/>
              </w:rPr>
            </w:pPr>
          </w:p>
        </w:tc>
        <w:tc>
          <w:tcPr>
            <w:tcW w:w="1134" w:type="dxa"/>
            <w:vMerge w:val="restart"/>
            <w:shd w:val="clear" w:color="auto" w:fill="auto"/>
            <w:vAlign w:val="center"/>
            <w:hideMark/>
          </w:tcPr>
          <w:p w14:paraId="7AF27F31" w14:textId="77777777" w:rsidR="00301579" w:rsidRPr="00BE39FB" w:rsidRDefault="00301579" w:rsidP="00301579">
            <w:pPr>
              <w:widowControl/>
              <w:adjustRightInd/>
              <w:spacing w:before="100" w:beforeAutospacing="1" w:after="100" w:afterAutospacing="1" w:line="240" w:lineRule="auto"/>
              <w:jc w:val="center"/>
              <w:textAlignment w:val="auto"/>
              <w:rPr>
                <w:rFonts w:ascii="宋体" w:hAnsi="宋体" w:cs="宋体"/>
                <w:sz w:val="21"/>
                <w:szCs w:val="21"/>
              </w:rPr>
            </w:pPr>
            <w:r w:rsidRPr="00BE39FB">
              <w:rPr>
                <w:rFonts w:ascii="宋体" w:hAnsi="宋体" w:cs="宋体" w:hint="eastAsia"/>
                <w:sz w:val="21"/>
                <w:szCs w:val="21"/>
              </w:rPr>
              <w:t>进程管理</w:t>
            </w:r>
          </w:p>
        </w:tc>
        <w:tc>
          <w:tcPr>
            <w:tcW w:w="688" w:type="dxa"/>
            <w:vAlign w:val="center"/>
          </w:tcPr>
          <w:p w14:paraId="44067EE6" w14:textId="77777777" w:rsidR="00301579" w:rsidRPr="00BE39FB" w:rsidRDefault="00301579" w:rsidP="002E19A7">
            <w:pPr>
              <w:widowControl/>
              <w:adjustRightInd/>
              <w:spacing w:before="100" w:beforeAutospacing="1" w:after="100" w:afterAutospacing="1" w:line="240" w:lineRule="auto"/>
              <w:jc w:val="center"/>
              <w:textAlignment w:val="auto"/>
              <w:rPr>
                <w:rFonts w:ascii="宋体" w:hAnsi="宋体" w:cs="宋体"/>
                <w:sz w:val="21"/>
                <w:szCs w:val="21"/>
              </w:rPr>
            </w:pPr>
            <w:r w:rsidRPr="00BE39FB">
              <w:rPr>
                <w:bCs/>
                <w:sz w:val="21"/>
                <w:szCs w:val="21"/>
              </w:rPr>
              <w:t>#</w:t>
            </w:r>
          </w:p>
        </w:tc>
        <w:tc>
          <w:tcPr>
            <w:tcW w:w="7230" w:type="dxa"/>
            <w:shd w:val="clear" w:color="auto" w:fill="auto"/>
            <w:vAlign w:val="center"/>
            <w:hideMark/>
          </w:tcPr>
          <w:p w14:paraId="483F2063" w14:textId="77777777" w:rsidR="00301579" w:rsidRPr="00BE39FB" w:rsidRDefault="00301579" w:rsidP="00301579">
            <w:pPr>
              <w:widowControl/>
              <w:adjustRightInd/>
              <w:spacing w:before="100" w:beforeAutospacing="1" w:after="100" w:afterAutospacing="1" w:line="240" w:lineRule="auto"/>
              <w:textAlignment w:val="auto"/>
              <w:rPr>
                <w:rFonts w:ascii="宋体" w:hAnsi="宋体" w:cs="宋体"/>
                <w:sz w:val="21"/>
                <w:szCs w:val="21"/>
              </w:rPr>
            </w:pPr>
            <w:r w:rsidRPr="00BE39FB">
              <w:rPr>
                <w:rFonts w:ascii="宋体" w:hAnsi="宋体" w:cs="宋体" w:hint="eastAsia"/>
                <w:sz w:val="21"/>
                <w:szCs w:val="21"/>
              </w:rPr>
              <w:t>能锁定任何特洛伊木马程序、间谍程序或者是恶意代码，在这些程序企图运行，或者试图把自己加载在已知的应用程序（如</w:t>
            </w:r>
            <w:r w:rsidRPr="00BE39FB">
              <w:rPr>
                <w:rFonts w:ascii="宋体" w:hAnsi="宋体" w:cs="宋体"/>
                <w:sz w:val="21"/>
                <w:szCs w:val="21"/>
              </w:rPr>
              <w:t>Internet Explorer）之前牢牢地控制住，保证用户的操作系统始终处于一个已知的和可信的状态；</w:t>
            </w:r>
          </w:p>
        </w:tc>
      </w:tr>
      <w:tr w:rsidR="00301579" w:rsidRPr="00BE39FB" w14:paraId="523173A5" w14:textId="77777777" w:rsidTr="00BE42EF">
        <w:trPr>
          <w:trHeight w:val="750"/>
          <w:jc w:val="center"/>
        </w:trPr>
        <w:tc>
          <w:tcPr>
            <w:tcW w:w="1008" w:type="dxa"/>
            <w:vMerge/>
            <w:vAlign w:val="center"/>
            <w:hideMark/>
          </w:tcPr>
          <w:p w14:paraId="42001F0E" w14:textId="77777777" w:rsidR="00301579" w:rsidRPr="00BE39FB" w:rsidRDefault="00301579" w:rsidP="00301579">
            <w:pPr>
              <w:spacing w:before="100" w:beforeAutospacing="1" w:after="100" w:afterAutospacing="1" w:line="240" w:lineRule="auto"/>
              <w:rPr>
                <w:rFonts w:ascii="宋体" w:hAnsi="宋体" w:cs="宋体"/>
                <w:sz w:val="21"/>
                <w:szCs w:val="21"/>
              </w:rPr>
            </w:pPr>
          </w:p>
        </w:tc>
        <w:tc>
          <w:tcPr>
            <w:tcW w:w="1134" w:type="dxa"/>
            <w:vMerge/>
            <w:vAlign w:val="center"/>
            <w:hideMark/>
          </w:tcPr>
          <w:p w14:paraId="19B430E8" w14:textId="77777777" w:rsidR="00301579" w:rsidRPr="00BE39FB" w:rsidRDefault="00301579" w:rsidP="00301579">
            <w:pPr>
              <w:widowControl/>
              <w:adjustRightInd/>
              <w:spacing w:line="240" w:lineRule="auto"/>
              <w:textAlignment w:val="auto"/>
              <w:rPr>
                <w:rFonts w:ascii="宋体" w:hAnsi="宋体" w:cs="宋体"/>
                <w:sz w:val="21"/>
                <w:szCs w:val="21"/>
              </w:rPr>
            </w:pPr>
          </w:p>
        </w:tc>
        <w:tc>
          <w:tcPr>
            <w:tcW w:w="688" w:type="dxa"/>
            <w:vAlign w:val="center"/>
          </w:tcPr>
          <w:p w14:paraId="30C4FF70" w14:textId="77777777" w:rsidR="00301579" w:rsidRPr="00BE39FB" w:rsidRDefault="00301579" w:rsidP="002E19A7">
            <w:pPr>
              <w:widowControl/>
              <w:adjustRightInd/>
              <w:spacing w:before="100" w:beforeAutospacing="1" w:after="100" w:afterAutospacing="1" w:line="240" w:lineRule="auto"/>
              <w:jc w:val="center"/>
              <w:textAlignment w:val="auto"/>
              <w:rPr>
                <w:rFonts w:ascii="宋体" w:hAnsi="宋体" w:cs="宋体"/>
                <w:sz w:val="21"/>
                <w:szCs w:val="21"/>
              </w:rPr>
            </w:pPr>
            <w:r w:rsidRPr="00BE39FB">
              <w:rPr>
                <w:bCs/>
                <w:sz w:val="21"/>
                <w:szCs w:val="21"/>
              </w:rPr>
              <w:t>#</w:t>
            </w:r>
          </w:p>
        </w:tc>
        <w:tc>
          <w:tcPr>
            <w:tcW w:w="7230" w:type="dxa"/>
            <w:shd w:val="clear" w:color="auto" w:fill="auto"/>
            <w:vAlign w:val="center"/>
            <w:hideMark/>
          </w:tcPr>
          <w:p w14:paraId="10882649" w14:textId="77777777" w:rsidR="00301579" w:rsidRPr="00BE39FB" w:rsidRDefault="00301579" w:rsidP="00301579">
            <w:pPr>
              <w:widowControl/>
              <w:adjustRightInd/>
              <w:spacing w:before="100" w:beforeAutospacing="1" w:after="100" w:afterAutospacing="1" w:line="240" w:lineRule="auto"/>
              <w:textAlignment w:val="auto"/>
              <w:rPr>
                <w:rFonts w:ascii="宋体" w:hAnsi="宋体" w:cs="宋体"/>
                <w:sz w:val="21"/>
                <w:szCs w:val="21"/>
              </w:rPr>
            </w:pPr>
            <w:r w:rsidRPr="00BE39FB">
              <w:rPr>
                <w:rFonts w:ascii="宋体" w:hAnsi="宋体" w:cs="宋体" w:hint="eastAsia"/>
                <w:sz w:val="21"/>
                <w:szCs w:val="21"/>
              </w:rPr>
              <w:t>应用程序学习功能，使得管理员能够了解到</w:t>
            </w:r>
            <w:r w:rsidRPr="00BE39FB">
              <w:rPr>
                <w:rFonts w:ascii="宋体" w:hAnsi="宋体" w:cs="宋体"/>
                <w:sz w:val="21"/>
                <w:szCs w:val="21"/>
              </w:rPr>
              <w:t>Windows系统中用户和计算机的网络行为并且可以方便地调整用户和计算机的行为使之符合企业安全策略的要求。</w:t>
            </w:r>
          </w:p>
        </w:tc>
      </w:tr>
      <w:tr w:rsidR="00301579" w:rsidRPr="00BE39FB" w14:paraId="37F58205" w14:textId="77777777" w:rsidTr="00BE42EF">
        <w:trPr>
          <w:trHeight w:val="750"/>
          <w:jc w:val="center"/>
        </w:trPr>
        <w:tc>
          <w:tcPr>
            <w:tcW w:w="1008" w:type="dxa"/>
            <w:vMerge/>
            <w:vAlign w:val="center"/>
            <w:hideMark/>
          </w:tcPr>
          <w:p w14:paraId="4E2E5276" w14:textId="77777777" w:rsidR="00301579" w:rsidRPr="00BE39FB" w:rsidRDefault="00301579" w:rsidP="00301579">
            <w:pPr>
              <w:spacing w:before="100" w:beforeAutospacing="1" w:after="100" w:afterAutospacing="1" w:line="240" w:lineRule="auto"/>
              <w:rPr>
                <w:rFonts w:ascii="宋体" w:hAnsi="宋体" w:cs="宋体"/>
                <w:sz w:val="21"/>
                <w:szCs w:val="21"/>
              </w:rPr>
            </w:pPr>
          </w:p>
        </w:tc>
        <w:tc>
          <w:tcPr>
            <w:tcW w:w="1134" w:type="dxa"/>
            <w:vMerge/>
            <w:vAlign w:val="center"/>
            <w:hideMark/>
          </w:tcPr>
          <w:p w14:paraId="621E6AAE" w14:textId="77777777" w:rsidR="00301579" w:rsidRPr="00BE39FB" w:rsidRDefault="00301579" w:rsidP="00301579">
            <w:pPr>
              <w:widowControl/>
              <w:adjustRightInd/>
              <w:spacing w:line="240" w:lineRule="auto"/>
              <w:textAlignment w:val="auto"/>
              <w:rPr>
                <w:rFonts w:ascii="宋体" w:hAnsi="宋体" w:cs="宋体"/>
                <w:sz w:val="21"/>
                <w:szCs w:val="21"/>
              </w:rPr>
            </w:pPr>
          </w:p>
        </w:tc>
        <w:tc>
          <w:tcPr>
            <w:tcW w:w="688" w:type="dxa"/>
            <w:vAlign w:val="center"/>
          </w:tcPr>
          <w:p w14:paraId="43EF920B" w14:textId="77777777" w:rsidR="00301579" w:rsidRPr="00BE39FB" w:rsidRDefault="00301579" w:rsidP="002E19A7">
            <w:pPr>
              <w:widowControl/>
              <w:adjustRightInd/>
              <w:spacing w:before="100" w:beforeAutospacing="1" w:after="100" w:afterAutospacing="1" w:line="240" w:lineRule="auto"/>
              <w:jc w:val="center"/>
              <w:textAlignment w:val="auto"/>
              <w:rPr>
                <w:rFonts w:ascii="宋体" w:hAnsi="宋体" w:cs="宋体"/>
                <w:sz w:val="21"/>
                <w:szCs w:val="21"/>
              </w:rPr>
            </w:pPr>
            <w:r w:rsidRPr="00BE39FB">
              <w:rPr>
                <w:bCs/>
                <w:sz w:val="21"/>
                <w:szCs w:val="21"/>
              </w:rPr>
              <w:t>#</w:t>
            </w:r>
          </w:p>
        </w:tc>
        <w:tc>
          <w:tcPr>
            <w:tcW w:w="7230" w:type="dxa"/>
            <w:shd w:val="clear" w:color="auto" w:fill="auto"/>
            <w:vAlign w:val="center"/>
            <w:hideMark/>
          </w:tcPr>
          <w:p w14:paraId="58C27B00" w14:textId="77777777" w:rsidR="00301579" w:rsidRPr="00BE39FB" w:rsidRDefault="00301579" w:rsidP="00301579">
            <w:pPr>
              <w:widowControl/>
              <w:adjustRightInd/>
              <w:spacing w:before="100" w:beforeAutospacing="1" w:after="100" w:afterAutospacing="1" w:line="240" w:lineRule="auto"/>
              <w:textAlignment w:val="auto"/>
              <w:rPr>
                <w:rFonts w:ascii="宋体" w:hAnsi="宋体" w:cs="宋体"/>
                <w:sz w:val="21"/>
                <w:szCs w:val="21"/>
              </w:rPr>
            </w:pPr>
            <w:r w:rsidRPr="00BE39FB">
              <w:rPr>
                <w:rFonts w:ascii="宋体" w:hAnsi="宋体" w:cs="宋体" w:hint="eastAsia"/>
                <w:sz w:val="21"/>
                <w:szCs w:val="21"/>
              </w:rPr>
              <w:t>能对</w:t>
            </w:r>
            <w:r w:rsidRPr="00BE39FB">
              <w:rPr>
                <w:rFonts w:ascii="宋体" w:hAnsi="宋体" w:cs="宋体"/>
                <w:sz w:val="21"/>
                <w:szCs w:val="21"/>
              </w:rPr>
              <w:t>Windows系统中自动学习的应用程序搜集应用程序名、版本号、程序描述字段、工作路径、文件大小、指纹、证书等；</w:t>
            </w:r>
          </w:p>
        </w:tc>
      </w:tr>
      <w:tr w:rsidR="00301579" w:rsidRPr="00BE39FB" w14:paraId="58F1BF8F" w14:textId="77777777" w:rsidTr="00BE42EF">
        <w:trPr>
          <w:trHeight w:val="375"/>
          <w:jc w:val="center"/>
        </w:trPr>
        <w:tc>
          <w:tcPr>
            <w:tcW w:w="1008" w:type="dxa"/>
            <w:vMerge/>
            <w:vAlign w:val="center"/>
            <w:hideMark/>
          </w:tcPr>
          <w:p w14:paraId="6089DD8B" w14:textId="77777777" w:rsidR="00301579" w:rsidRPr="00BE39FB" w:rsidRDefault="00301579" w:rsidP="00301579">
            <w:pPr>
              <w:spacing w:before="100" w:beforeAutospacing="1" w:after="100" w:afterAutospacing="1" w:line="240" w:lineRule="auto"/>
              <w:rPr>
                <w:rFonts w:ascii="宋体" w:hAnsi="宋体" w:cs="宋体"/>
                <w:sz w:val="21"/>
                <w:szCs w:val="21"/>
              </w:rPr>
            </w:pPr>
          </w:p>
        </w:tc>
        <w:tc>
          <w:tcPr>
            <w:tcW w:w="1134" w:type="dxa"/>
            <w:vMerge/>
            <w:vAlign w:val="center"/>
            <w:hideMark/>
          </w:tcPr>
          <w:p w14:paraId="240514A2" w14:textId="77777777" w:rsidR="00301579" w:rsidRPr="00BE39FB" w:rsidRDefault="00301579" w:rsidP="00301579">
            <w:pPr>
              <w:widowControl/>
              <w:adjustRightInd/>
              <w:spacing w:line="240" w:lineRule="auto"/>
              <w:textAlignment w:val="auto"/>
              <w:rPr>
                <w:rFonts w:ascii="宋体" w:hAnsi="宋体" w:cs="宋体"/>
                <w:sz w:val="21"/>
                <w:szCs w:val="21"/>
              </w:rPr>
            </w:pPr>
          </w:p>
        </w:tc>
        <w:tc>
          <w:tcPr>
            <w:tcW w:w="688" w:type="dxa"/>
            <w:vAlign w:val="center"/>
          </w:tcPr>
          <w:p w14:paraId="71F55D58" w14:textId="77777777" w:rsidR="00301579" w:rsidRPr="00BE39FB" w:rsidRDefault="00301579" w:rsidP="002E19A7">
            <w:pPr>
              <w:widowControl/>
              <w:adjustRightInd/>
              <w:spacing w:before="100" w:beforeAutospacing="1" w:after="100" w:afterAutospacing="1" w:line="240" w:lineRule="auto"/>
              <w:jc w:val="center"/>
              <w:textAlignment w:val="auto"/>
              <w:rPr>
                <w:rFonts w:ascii="宋体" w:hAnsi="宋体" w:cs="宋体"/>
                <w:sz w:val="21"/>
                <w:szCs w:val="21"/>
              </w:rPr>
            </w:pPr>
            <w:r w:rsidRPr="00BE39FB">
              <w:rPr>
                <w:bCs/>
                <w:sz w:val="21"/>
                <w:szCs w:val="21"/>
              </w:rPr>
              <w:t>#</w:t>
            </w:r>
          </w:p>
        </w:tc>
        <w:tc>
          <w:tcPr>
            <w:tcW w:w="7230" w:type="dxa"/>
            <w:shd w:val="clear" w:color="auto" w:fill="auto"/>
            <w:vAlign w:val="center"/>
            <w:hideMark/>
          </w:tcPr>
          <w:p w14:paraId="6D0AF8A5" w14:textId="77777777" w:rsidR="00301579" w:rsidRPr="00BE39FB" w:rsidRDefault="00301579" w:rsidP="00301579">
            <w:pPr>
              <w:widowControl/>
              <w:adjustRightInd/>
              <w:spacing w:before="100" w:beforeAutospacing="1" w:after="100" w:afterAutospacing="1" w:line="240" w:lineRule="auto"/>
              <w:textAlignment w:val="auto"/>
              <w:rPr>
                <w:rFonts w:ascii="宋体" w:hAnsi="宋体" w:cs="宋体"/>
                <w:sz w:val="21"/>
                <w:szCs w:val="21"/>
              </w:rPr>
            </w:pPr>
            <w:r w:rsidRPr="00BE39FB">
              <w:rPr>
                <w:rFonts w:ascii="宋体" w:hAnsi="宋体" w:cs="宋体" w:hint="eastAsia"/>
                <w:sz w:val="21"/>
                <w:szCs w:val="21"/>
              </w:rPr>
              <w:t>对应用程序和进程可以根据不同用户进行分组管理；</w:t>
            </w:r>
          </w:p>
        </w:tc>
      </w:tr>
      <w:tr w:rsidR="00301579" w:rsidRPr="00BE39FB" w14:paraId="6944B3D4" w14:textId="77777777" w:rsidTr="00BE42EF">
        <w:trPr>
          <w:trHeight w:val="750"/>
          <w:jc w:val="center"/>
        </w:trPr>
        <w:tc>
          <w:tcPr>
            <w:tcW w:w="1008" w:type="dxa"/>
            <w:vMerge/>
            <w:vAlign w:val="center"/>
            <w:hideMark/>
          </w:tcPr>
          <w:p w14:paraId="4D4EC743" w14:textId="77777777" w:rsidR="00301579" w:rsidRPr="00BE39FB" w:rsidRDefault="00301579" w:rsidP="00301579">
            <w:pPr>
              <w:spacing w:before="100" w:beforeAutospacing="1" w:after="100" w:afterAutospacing="1" w:line="240" w:lineRule="auto"/>
              <w:rPr>
                <w:rFonts w:ascii="宋体" w:hAnsi="宋体" w:cs="宋体"/>
                <w:sz w:val="21"/>
                <w:szCs w:val="21"/>
              </w:rPr>
            </w:pPr>
          </w:p>
        </w:tc>
        <w:tc>
          <w:tcPr>
            <w:tcW w:w="1134" w:type="dxa"/>
            <w:vMerge/>
            <w:vAlign w:val="center"/>
            <w:hideMark/>
          </w:tcPr>
          <w:p w14:paraId="623F27E9" w14:textId="77777777" w:rsidR="00301579" w:rsidRPr="00BE39FB" w:rsidRDefault="00301579" w:rsidP="00301579">
            <w:pPr>
              <w:widowControl/>
              <w:adjustRightInd/>
              <w:spacing w:line="240" w:lineRule="auto"/>
              <w:textAlignment w:val="auto"/>
              <w:rPr>
                <w:rFonts w:ascii="宋体" w:hAnsi="宋体" w:cs="宋体"/>
                <w:sz w:val="21"/>
                <w:szCs w:val="21"/>
              </w:rPr>
            </w:pPr>
          </w:p>
        </w:tc>
        <w:tc>
          <w:tcPr>
            <w:tcW w:w="688" w:type="dxa"/>
            <w:vAlign w:val="center"/>
          </w:tcPr>
          <w:p w14:paraId="2BEAF5EE" w14:textId="77777777" w:rsidR="00301579" w:rsidRPr="00BE39FB" w:rsidRDefault="00301579" w:rsidP="002E19A7">
            <w:pPr>
              <w:widowControl/>
              <w:adjustRightInd/>
              <w:spacing w:before="100" w:beforeAutospacing="1" w:after="100" w:afterAutospacing="1" w:line="240" w:lineRule="auto"/>
              <w:jc w:val="center"/>
              <w:textAlignment w:val="auto"/>
              <w:rPr>
                <w:rFonts w:ascii="宋体" w:hAnsi="宋体" w:cs="宋体"/>
                <w:sz w:val="21"/>
                <w:szCs w:val="21"/>
              </w:rPr>
            </w:pPr>
            <w:r w:rsidRPr="00BE39FB">
              <w:rPr>
                <w:bCs/>
                <w:sz w:val="21"/>
                <w:szCs w:val="21"/>
              </w:rPr>
              <w:t>#</w:t>
            </w:r>
          </w:p>
        </w:tc>
        <w:tc>
          <w:tcPr>
            <w:tcW w:w="7230" w:type="dxa"/>
            <w:shd w:val="clear" w:color="auto" w:fill="auto"/>
            <w:vAlign w:val="center"/>
            <w:hideMark/>
          </w:tcPr>
          <w:p w14:paraId="6FE96E98" w14:textId="77777777" w:rsidR="00301579" w:rsidRPr="00BE39FB" w:rsidRDefault="00301579" w:rsidP="00301579">
            <w:pPr>
              <w:widowControl/>
              <w:adjustRightInd/>
              <w:spacing w:before="100" w:beforeAutospacing="1" w:after="100" w:afterAutospacing="1" w:line="240" w:lineRule="auto"/>
              <w:textAlignment w:val="auto"/>
              <w:rPr>
                <w:rFonts w:ascii="宋体" w:hAnsi="宋体" w:cs="宋体"/>
                <w:sz w:val="21"/>
                <w:szCs w:val="21"/>
              </w:rPr>
            </w:pPr>
            <w:r w:rsidRPr="00BE39FB">
              <w:rPr>
                <w:rFonts w:ascii="宋体" w:hAnsi="宋体" w:cs="宋体" w:hint="eastAsia"/>
                <w:sz w:val="21"/>
                <w:szCs w:val="21"/>
              </w:rPr>
              <w:t>能指定访问这些进程的访问组，只有指定的用户和组才有权限，其余用户或</w:t>
            </w:r>
            <w:r w:rsidRPr="00BE39FB">
              <w:rPr>
                <w:rFonts w:ascii="宋体" w:hAnsi="宋体" w:cs="宋体"/>
                <w:sz w:val="21"/>
                <w:szCs w:val="21"/>
              </w:rPr>
              <w:t>PC均无权访问；</w:t>
            </w:r>
          </w:p>
        </w:tc>
      </w:tr>
      <w:tr w:rsidR="00301579" w:rsidRPr="00BE39FB" w14:paraId="4C020555" w14:textId="77777777" w:rsidTr="00BE42EF">
        <w:trPr>
          <w:trHeight w:val="750"/>
          <w:jc w:val="center"/>
        </w:trPr>
        <w:tc>
          <w:tcPr>
            <w:tcW w:w="1008" w:type="dxa"/>
            <w:vMerge/>
            <w:vAlign w:val="center"/>
            <w:hideMark/>
          </w:tcPr>
          <w:p w14:paraId="0BB3BA8A" w14:textId="77777777" w:rsidR="00301579" w:rsidRPr="00BE39FB" w:rsidRDefault="00301579" w:rsidP="00301579">
            <w:pPr>
              <w:spacing w:before="100" w:beforeAutospacing="1" w:after="100" w:afterAutospacing="1" w:line="240" w:lineRule="auto"/>
              <w:rPr>
                <w:rFonts w:ascii="宋体" w:hAnsi="宋体" w:cs="宋体"/>
                <w:sz w:val="21"/>
                <w:szCs w:val="21"/>
              </w:rPr>
            </w:pPr>
          </w:p>
        </w:tc>
        <w:tc>
          <w:tcPr>
            <w:tcW w:w="1134" w:type="dxa"/>
            <w:vMerge/>
            <w:vAlign w:val="center"/>
            <w:hideMark/>
          </w:tcPr>
          <w:p w14:paraId="0907F08A" w14:textId="77777777" w:rsidR="00301579" w:rsidRPr="00BE39FB" w:rsidRDefault="00301579" w:rsidP="00301579">
            <w:pPr>
              <w:widowControl/>
              <w:adjustRightInd/>
              <w:spacing w:line="240" w:lineRule="auto"/>
              <w:textAlignment w:val="auto"/>
              <w:rPr>
                <w:rFonts w:ascii="宋体" w:hAnsi="宋体" w:cs="宋体"/>
                <w:sz w:val="21"/>
                <w:szCs w:val="21"/>
              </w:rPr>
            </w:pPr>
          </w:p>
        </w:tc>
        <w:tc>
          <w:tcPr>
            <w:tcW w:w="688" w:type="dxa"/>
            <w:vAlign w:val="center"/>
          </w:tcPr>
          <w:p w14:paraId="10A39EA6" w14:textId="77777777" w:rsidR="00301579" w:rsidRPr="00BE39FB" w:rsidRDefault="00301579" w:rsidP="002E19A7">
            <w:pPr>
              <w:widowControl/>
              <w:adjustRightInd/>
              <w:spacing w:before="100" w:beforeAutospacing="1" w:after="100" w:afterAutospacing="1" w:line="240" w:lineRule="auto"/>
              <w:jc w:val="center"/>
              <w:textAlignment w:val="auto"/>
              <w:rPr>
                <w:rFonts w:ascii="宋体" w:hAnsi="宋体" w:cs="宋体"/>
                <w:sz w:val="21"/>
                <w:szCs w:val="21"/>
              </w:rPr>
            </w:pPr>
            <w:r w:rsidRPr="00BE39FB">
              <w:rPr>
                <w:bCs/>
                <w:sz w:val="21"/>
                <w:szCs w:val="21"/>
              </w:rPr>
              <w:t>#</w:t>
            </w:r>
          </w:p>
        </w:tc>
        <w:tc>
          <w:tcPr>
            <w:tcW w:w="7230" w:type="dxa"/>
            <w:shd w:val="clear" w:color="auto" w:fill="auto"/>
            <w:vAlign w:val="center"/>
            <w:hideMark/>
          </w:tcPr>
          <w:p w14:paraId="700A08D7" w14:textId="77777777" w:rsidR="00301579" w:rsidRPr="00BE39FB" w:rsidRDefault="00301579" w:rsidP="00301579">
            <w:pPr>
              <w:widowControl/>
              <w:adjustRightInd/>
              <w:spacing w:before="100" w:beforeAutospacing="1" w:after="100" w:afterAutospacing="1" w:line="240" w:lineRule="auto"/>
              <w:textAlignment w:val="auto"/>
              <w:rPr>
                <w:rFonts w:ascii="宋体" w:hAnsi="宋体" w:cs="宋体"/>
                <w:sz w:val="21"/>
                <w:szCs w:val="21"/>
              </w:rPr>
            </w:pPr>
            <w:r w:rsidRPr="00BE39FB">
              <w:rPr>
                <w:rFonts w:ascii="宋体" w:hAnsi="宋体" w:cs="宋体" w:hint="eastAsia"/>
                <w:sz w:val="21"/>
                <w:szCs w:val="21"/>
              </w:rPr>
              <w:t>必须是指定的应用程序才能对这些指定的这些进程进行访问；或者是除某些应用程序以外的其他程序都可以对这些指定的进程进行访问；</w:t>
            </w:r>
          </w:p>
        </w:tc>
      </w:tr>
      <w:tr w:rsidR="00301579" w:rsidRPr="00BE39FB" w14:paraId="0692A332" w14:textId="77777777" w:rsidTr="00BE42EF">
        <w:trPr>
          <w:trHeight w:val="750"/>
          <w:jc w:val="center"/>
        </w:trPr>
        <w:tc>
          <w:tcPr>
            <w:tcW w:w="1008" w:type="dxa"/>
            <w:vMerge/>
            <w:vAlign w:val="center"/>
            <w:hideMark/>
          </w:tcPr>
          <w:p w14:paraId="04937702" w14:textId="77777777" w:rsidR="00301579" w:rsidRPr="00BE39FB" w:rsidRDefault="00301579" w:rsidP="00301579">
            <w:pPr>
              <w:spacing w:before="100" w:beforeAutospacing="1" w:after="100" w:afterAutospacing="1" w:line="240" w:lineRule="auto"/>
              <w:rPr>
                <w:rFonts w:ascii="宋体" w:hAnsi="宋体" w:cs="宋体"/>
                <w:sz w:val="21"/>
                <w:szCs w:val="21"/>
              </w:rPr>
            </w:pPr>
          </w:p>
        </w:tc>
        <w:tc>
          <w:tcPr>
            <w:tcW w:w="1134" w:type="dxa"/>
            <w:vMerge w:val="restart"/>
            <w:shd w:val="clear" w:color="auto" w:fill="auto"/>
            <w:vAlign w:val="center"/>
            <w:hideMark/>
          </w:tcPr>
          <w:p w14:paraId="28493523" w14:textId="77777777" w:rsidR="00301579" w:rsidRPr="00BE39FB" w:rsidRDefault="00301579" w:rsidP="00301579">
            <w:pPr>
              <w:widowControl/>
              <w:adjustRightInd/>
              <w:spacing w:before="100" w:beforeAutospacing="1" w:after="100" w:afterAutospacing="1" w:line="240" w:lineRule="auto"/>
              <w:jc w:val="center"/>
              <w:textAlignment w:val="auto"/>
              <w:rPr>
                <w:rFonts w:ascii="宋体" w:hAnsi="宋体" w:cs="宋体"/>
                <w:sz w:val="21"/>
                <w:szCs w:val="21"/>
              </w:rPr>
            </w:pPr>
            <w:r w:rsidRPr="00BE39FB">
              <w:rPr>
                <w:rFonts w:ascii="宋体" w:hAnsi="宋体" w:cs="宋体" w:hint="eastAsia"/>
                <w:sz w:val="21"/>
                <w:szCs w:val="21"/>
              </w:rPr>
              <w:t>文件访问控制</w:t>
            </w:r>
          </w:p>
        </w:tc>
        <w:tc>
          <w:tcPr>
            <w:tcW w:w="688" w:type="dxa"/>
            <w:vAlign w:val="center"/>
          </w:tcPr>
          <w:p w14:paraId="1B88360A" w14:textId="77777777" w:rsidR="00301579" w:rsidRPr="00BE39FB" w:rsidRDefault="00301579" w:rsidP="002E19A7">
            <w:pPr>
              <w:widowControl/>
              <w:adjustRightInd/>
              <w:spacing w:before="100" w:beforeAutospacing="1" w:after="100" w:afterAutospacing="1" w:line="240" w:lineRule="auto"/>
              <w:jc w:val="center"/>
              <w:textAlignment w:val="auto"/>
              <w:rPr>
                <w:rFonts w:ascii="宋体" w:hAnsi="宋体" w:cs="宋体"/>
                <w:sz w:val="21"/>
                <w:szCs w:val="21"/>
              </w:rPr>
            </w:pPr>
            <w:r w:rsidRPr="00BE39FB">
              <w:rPr>
                <w:rFonts w:ascii="宋体" w:hAnsi="宋体" w:cs="宋体" w:hint="eastAsia"/>
                <w:sz w:val="21"/>
                <w:szCs w:val="21"/>
              </w:rPr>
              <w:t>★</w:t>
            </w:r>
          </w:p>
        </w:tc>
        <w:tc>
          <w:tcPr>
            <w:tcW w:w="7230" w:type="dxa"/>
            <w:shd w:val="clear" w:color="auto" w:fill="auto"/>
            <w:vAlign w:val="center"/>
            <w:hideMark/>
          </w:tcPr>
          <w:p w14:paraId="538DEB8F" w14:textId="77777777" w:rsidR="00301579" w:rsidRPr="00BE39FB" w:rsidRDefault="00301579" w:rsidP="00301579">
            <w:pPr>
              <w:widowControl/>
              <w:adjustRightInd/>
              <w:spacing w:before="100" w:beforeAutospacing="1" w:after="100" w:afterAutospacing="1" w:line="240" w:lineRule="auto"/>
              <w:textAlignment w:val="auto"/>
              <w:rPr>
                <w:rFonts w:ascii="宋体" w:hAnsi="宋体" w:cs="宋体"/>
                <w:sz w:val="21"/>
                <w:szCs w:val="21"/>
              </w:rPr>
            </w:pPr>
            <w:r w:rsidRPr="00BE39FB">
              <w:rPr>
                <w:rFonts w:ascii="宋体" w:hAnsi="宋体" w:cs="宋体" w:hint="eastAsia"/>
                <w:sz w:val="21"/>
                <w:szCs w:val="21"/>
              </w:rPr>
              <w:t>可以完成对指定用户和组的某个文件、某些文件、某个文件夹、某些文件夹的访问控制；</w:t>
            </w:r>
          </w:p>
        </w:tc>
      </w:tr>
      <w:tr w:rsidR="00301579" w:rsidRPr="00BE39FB" w14:paraId="39BC2A81" w14:textId="77777777" w:rsidTr="00BE42EF">
        <w:trPr>
          <w:trHeight w:val="750"/>
          <w:jc w:val="center"/>
        </w:trPr>
        <w:tc>
          <w:tcPr>
            <w:tcW w:w="1008" w:type="dxa"/>
            <w:vMerge/>
            <w:vAlign w:val="center"/>
            <w:hideMark/>
          </w:tcPr>
          <w:p w14:paraId="428B6B43" w14:textId="77777777" w:rsidR="00301579" w:rsidRPr="00BE39FB" w:rsidRDefault="00301579" w:rsidP="00301579">
            <w:pPr>
              <w:spacing w:before="100" w:beforeAutospacing="1" w:after="100" w:afterAutospacing="1" w:line="240" w:lineRule="auto"/>
              <w:rPr>
                <w:rFonts w:ascii="宋体" w:hAnsi="宋体" w:cs="宋体"/>
                <w:sz w:val="21"/>
                <w:szCs w:val="21"/>
              </w:rPr>
            </w:pPr>
          </w:p>
        </w:tc>
        <w:tc>
          <w:tcPr>
            <w:tcW w:w="1134" w:type="dxa"/>
            <w:vMerge/>
            <w:vAlign w:val="center"/>
            <w:hideMark/>
          </w:tcPr>
          <w:p w14:paraId="799EC8B8" w14:textId="77777777" w:rsidR="00301579" w:rsidRPr="00BE39FB" w:rsidRDefault="00301579" w:rsidP="00301579">
            <w:pPr>
              <w:widowControl/>
              <w:adjustRightInd/>
              <w:spacing w:line="240" w:lineRule="auto"/>
              <w:textAlignment w:val="auto"/>
              <w:rPr>
                <w:rFonts w:ascii="宋体" w:hAnsi="宋体" w:cs="宋体"/>
                <w:sz w:val="21"/>
                <w:szCs w:val="21"/>
              </w:rPr>
            </w:pPr>
          </w:p>
        </w:tc>
        <w:tc>
          <w:tcPr>
            <w:tcW w:w="688" w:type="dxa"/>
            <w:vAlign w:val="center"/>
          </w:tcPr>
          <w:p w14:paraId="5B8743D0" w14:textId="77777777" w:rsidR="00301579" w:rsidRPr="00BE39FB" w:rsidRDefault="00301579" w:rsidP="002E19A7">
            <w:pPr>
              <w:widowControl/>
              <w:adjustRightInd/>
              <w:spacing w:before="100" w:beforeAutospacing="1" w:after="100" w:afterAutospacing="1" w:line="240" w:lineRule="auto"/>
              <w:jc w:val="center"/>
              <w:textAlignment w:val="auto"/>
              <w:rPr>
                <w:rFonts w:ascii="宋体" w:hAnsi="宋体" w:cs="宋体"/>
                <w:sz w:val="21"/>
                <w:szCs w:val="21"/>
              </w:rPr>
            </w:pPr>
            <w:r w:rsidRPr="00BE39FB">
              <w:rPr>
                <w:rFonts w:ascii="宋体" w:hAnsi="宋体" w:cs="宋体" w:hint="eastAsia"/>
                <w:sz w:val="21"/>
                <w:szCs w:val="21"/>
              </w:rPr>
              <w:t>★</w:t>
            </w:r>
          </w:p>
        </w:tc>
        <w:tc>
          <w:tcPr>
            <w:tcW w:w="7230" w:type="dxa"/>
            <w:shd w:val="clear" w:color="auto" w:fill="auto"/>
            <w:vAlign w:val="center"/>
            <w:hideMark/>
          </w:tcPr>
          <w:p w14:paraId="6F415DE6" w14:textId="77777777" w:rsidR="00301579" w:rsidRPr="00BE39FB" w:rsidRDefault="00301579" w:rsidP="00301579">
            <w:pPr>
              <w:widowControl/>
              <w:adjustRightInd/>
              <w:spacing w:before="100" w:beforeAutospacing="1" w:after="100" w:afterAutospacing="1" w:line="240" w:lineRule="auto"/>
              <w:textAlignment w:val="auto"/>
              <w:rPr>
                <w:rFonts w:ascii="宋体" w:hAnsi="宋体" w:cs="宋体"/>
                <w:sz w:val="21"/>
                <w:szCs w:val="21"/>
              </w:rPr>
            </w:pPr>
            <w:r w:rsidRPr="00BE39FB">
              <w:rPr>
                <w:rFonts w:ascii="宋体" w:hAnsi="宋体" w:cs="宋体" w:hint="eastAsia"/>
                <w:sz w:val="21"/>
                <w:szCs w:val="21"/>
              </w:rPr>
              <w:t>能指定这些文件和文件夹的访问权限，只有指定的用户和组才有访问这些专门用户或服务器的指定文件和文件夹，其余用户或</w:t>
            </w:r>
            <w:r w:rsidRPr="00BE39FB">
              <w:rPr>
                <w:rFonts w:ascii="宋体" w:hAnsi="宋体" w:cs="宋体"/>
                <w:sz w:val="21"/>
                <w:szCs w:val="21"/>
              </w:rPr>
              <w:t>PC均无权访问；</w:t>
            </w:r>
          </w:p>
        </w:tc>
      </w:tr>
      <w:tr w:rsidR="00301579" w:rsidRPr="00BE39FB" w14:paraId="681EE86D" w14:textId="77777777" w:rsidTr="00BE42EF">
        <w:trPr>
          <w:trHeight w:val="750"/>
          <w:jc w:val="center"/>
        </w:trPr>
        <w:tc>
          <w:tcPr>
            <w:tcW w:w="1008" w:type="dxa"/>
            <w:vMerge/>
            <w:vAlign w:val="center"/>
            <w:hideMark/>
          </w:tcPr>
          <w:p w14:paraId="02B76AB6" w14:textId="77777777" w:rsidR="00301579" w:rsidRPr="00BE39FB" w:rsidRDefault="00301579" w:rsidP="00301579">
            <w:pPr>
              <w:spacing w:before="100" w:beforeAutospacing="1" w:after="100" w:afterAutospacing="1" w:line="240" w:lineRule="auto"/>
              <w:rPr>
                <w:rFonts w:ascii="宋体" w:hAnsi="宋体" w:cs="宋体"/>
                <w:sz w:val="21"/>
                <w:szCs w:val="21"/>
              </w:rPr>
            </w:pPr>
          </w:p>
        </w:tc>
        <w:tc>
          <w:tcPr>
            <w:tcW w:w="1134" w:type="dxa"/>
            <w:vMerge/>
            <w:vAlign w:val="center"/>
            <w:hideMark/>
          </w:tcPr>
          <w:p w14:paraId="51858568" w14:textId="77777777" w:rsidR="00301579" w:rsidRPr="00BE39FB" w:rsidRDefault="00301579" w:rsidP="00301579">
            <w:pPr>
              <w:widowControl/>
              <w:adjustRightInd/>
              <w:spacing w:line="240" w:lineRule="auto"/>
              <w:textAlignment w:val="auto"/>
              <w:rPr>
                <w:rFonts w:ascii="宋体" w:hAnsi="宋体" w:cs="宋体"/>
                <w:sz w:val="21"/>
                <w:szCs w:val="21"/>
              </w:rPr>
            </w:pPr>
          </w:p>
        </w:tc>
        <w:tc>
          <w:tcPr>
            <w:tcW w:w="688" w:type="dxa"/>
            <w:vAlign w:val="center"/>
          </w:tcPr>
          <w:p w14:paraId="0A5BD6F4" w14:textId="77777777" w:rsidR="00301579" w:rsidRPr="00BE39FB" w:rsidRDefault="00301579" w:rsidP="002E19A7">
            <w:pPr>
              <w:widowControl/>
              <w:adjustRightInd/>
              <w:spacing w:before="100" w:beforeAutospacing="1" w:after="100" w:afterAutospacing="1" w:line="240" w:lineRule="auto"/>
              <w:jc w:val="center"/>
              <w:textAlignment w:val="auto"/>
              <w:rPr>
                <w:rFonts w:ascii="宋体" w:hAnsi="宋体" w:cs="宋体"/>
                <w:sz w:val="21"/>
                <w:szCs w:val="21"/>
              </w:rPr>
            </w:pPr>
            <w:r w:rsidRPr="00BE39FB">
              <w:rPr>
                <w:rFonts w:ascii="宋体" w:hAnsi="宋体" w:cs="宋体" w:hint="eastAsia"/>
                <w:sz w:val="21"/>
                <w:szCs w:val="21"/>
              </w:rPr>
              <w:t>★</w:t>
            </w:r>
          </w:p>
        </w:tc>
        <w:tc>
          <w:tcPr>
            <w:tcW w:w="7230" w:type="dxa"/>
            <w:shd w:val="clear" w:color="auto" w:fill="auto"/>
            <w:vAlign w:val="center"/>
            <w:hideMark/>
          </w:tcPr>
          <w:p w14:paraId="005215E7" w14:textId="77777777" w:rsidR="00301579" w:rsidRPr="00BE39FB" w:rsidRDefault="00301579" w:rsidP="00301579">
            <w:pPr>
              <w:widowControl/>
              <w:adjustRightInd/>
              <w:spacing w:before="100" w:beforeAutospacing="1" w:after="100" w:afterAutospacing="1" w:line="240" w:lineRule="auto"/>
              <w:textAlignment w:val="auto"/>
              <w:rPr>
                <w:rFonts w:ascii="宋体" w:hAnsi="宋体" w:cs="宋体"/>
                <w:sz w:val="21"/>
                <w:szCs w:val="21"/>
              </w:rPr>
            </w:pPr>
            <w:r w:rsidRPr="00BE39FB">
              <w:rPr>
                <w:rFonts w:ascii="宋体" w:hAnsi="宋体" w:cs="宋体" w:hint="eastAsia"/>
                <w:sz w:val="21"/>
                <w:szCs w:val="21"/>
              </w:rPr>
              <w:t>必须是指定的应用程序才能对这些指定的文件、文件夹进行访问；或者是除指定应用程序以外的其他程序都可以对这些指定的文件、文件夹进行访问；</w:t>
            </w:r>
          </w:p>
        </w:tc>
      </w:tr>
      <w:tr w:rsidR="00301579" w:rsidRPr="00BE39FB" w14:paraId="3DC8CCC1" w14:textId="77777777" w:rsidTr="00BE42EF">
        <w:trPr>
          <w:trHeight w:val="750"/>
          <w:jc w:val="center"/>
        </w:trPr>
        <w:tc>
          <w:tcPr>
            <w:tcW w:w="1008" w:type="dxa"/>
            <w:vMerge/>
            <w:vAlign w:val="center"/>
            <w:hideMark/>
          </w:tcPr>
          <w:p w14:paraId="04C78F92" w14:textId="77777777" w:rsidR="00301579" w:rsidRPr="00BE39FB" w:rsidRDefault="00301579" w:rsidP="00301579">
            <w:pPr>
              <w:spacing w:before="100" w:beforeAutospacing="1" w:after="100" w:afterAutospacing="1" w:line="240" w:lineRule="auto"/>
              <w:rPr>
                <w:rFonts w:ascii="宋体" w:hAnsi="宋体" w:cs="宋体"/>
                <w:sz w:val="21"/>
                <w:szCs w:val="21"/>
              </w:rPr>
            </w:pPr>
          </w:p>
        </w:tc>
        <w:tc>
          <w:tcPr>
            <w:tcW w:w="1134" w:type="dxa"/>
            <w:vMerge/>
            <w:vAlign w:val="center"/>
            <w:hideMark/>
          </w:tcPr>
          <w:p w14:paraId="76DB7A1A" w14:textId="77777777" w:rsidR="00301579" w:rsidRPr="00BE39FB" w:rsidRDefault="00301579" w:rsidP="00301579">
            <w:pPr>
              <w:widowControl/>
              <w:adjustRightInd/>
              <w:spacing w:line="240" w:lineRule="auto"/>
              <w:textAlignment w:val="auto"/>
              <w:rPr>
                <w:rFonts w:ascii="宋体" w:hAnsi="宋体" w:cs="宋体"/>
                <w:sz w:val="21"/>
                <w:szCs w:val="21"/>
              </w:rPr>
            </w:pPr>
          </w:p>
        </w:tc>
        <w:tc>
          <w:tcPr>
            <w:tcW w:w="688" w:type="dxa"/>
            <w:vAlign w:val="center"/>
          </w:tcPr>
          <w:p w14:paraId="5CE81BC6" w14:textId="77777777" w:rsidR="00301579" w:rsidRPr="00BE39FB" w:rsidRDefault="00301579" w:rsidP="002E19A7">
            <w:pPr>
              <w:widowControl/>
              <w:adjustRightInd/>
              <w:spacing w:before="100" w:beforeAutospacing="1" w:after="100" w:afterAutospacing="1" w:line="240" w:lineRule="auto"/>
              <w:jc w:val="center"/>
              <w:textAlignment w:val="auto"/>
              <w:rPr>
                <w:rFonts w:ascii="宋体" w:hAnsi="宋体" w:cs="宋体"/>
                <w:sz w:val="21"/>
                <w:szCs w:val="21"/>
              </w:rPr>
            </w:pPr>
            <w:r w:rsidRPr="00BE39FB">
              <w:rPr>
                <w:rFonts w:ascii="宋体" w:hAnsi="宋体" w:cs="宋体" w:hint="eastAsia"/>
                <w:sz w:val="21"/>
                <w:szCs w:val="21"/>
              </w:rPr>
              <w:t>★</w:t>
            </w:r>
          </w:p>
        </w:tc>
        <w:tc>
          <w:tcPr>
            <w:tcW w:w="7230" w:type="dxa"/>
            <w:shd w:val="clear" w:color="auto" w:fill="auto"/>
            <w:vAlign w:val="center"/>
            <w:hideMark/>
          </w:tcPr>
          <w:p w14:paraId="4F7E5D29" w14:textId="77777777" w:rsidR="00301579" w:rsidRPr="00BE39FB" w:rsidRDefault="00301579" w:rsidP="00301579">
            <w:pPr>
              <w:widowControl/>
              <w:adjustRightInd/>
              <w:spacing w:before="100" w:beforeAutospacing="1" w:after="100" w:afterAutospacing="1" w:line="240" w:lineRule="auto"/>
              <w:textAlignment w:val="auto"/>
              <w:rPr>
                <w:rFonts w:ascii="宋体" w:hAnsi="宋体" w:cs="宋体"/>
                <w:sz w:val="21"/>
                <w:szCs w:val="21"/>
              </w:rPr>
            </w:pPr>
            <w:r w:rsidRPr="00BE39FB">
              <w:rPr>
                <w:rFonts w:ascii="宋体" w:hAnsi="宋体" w:cs="宋体" w:hint="eastAsia"/>
                <w:sz w:val="21"/>
                <w:szCs w:val="21"/>
              </w:rPr>
              <w:t>可以对指定的文件和文件夹的操作行为进行检测，当其发生了增加、修改、删除等操作时，能够实时告警；</w:t>
            </w:r>
          </w:p>
        </w:tc>
      </w:tr>
      <w:tr w:rsidR="00301579" w:rsidRPr="00BE39FB" w14:paraId="737670C8" w14:textId="77777777" w:rsidTr="00BE42EF">
        <w:trPr>
          <w:trHeight w:val="375"/>
          <w:jc w:val="center"/>
        </w:trPr>
        <w:tc>
          <w:tcPr>
            <w:tcW w:w="1008" w:type="dxa"/>
            <w:vMerge/>
            <w:vAlign w:val="center"/>
            <w:hideMark/>
          </w:tcPr>
          <w:p w14:paraId="5B63E04D" w14:textId="77777777" w:rsidR="00301579" w:rsidRPr="00BE39FB" w:rsidRDefault="00301579" w:rsidP="00301579">
            <w:pPr>
              <w:spacing w:before="100" w:beforeAutospacing="1" w:after="100" w:afterAutospacing="1" w:line="240" w:lineRule="auto"/>
              <w:rPr>
                <w:rFonts w:ascii="宋体" w:hAnsi="宋体" w:cs="宋体"/>
                <w:sz w:val="21"/>
                <w:szCs w:val="21"/>
              </w:rPr>
            </w:pPr>
          </w:p>
        </w:tc>
        <w:tc>
          <w:tcPr>
            <w:tcW w:w="1134" w:type="dxa"/>
            <w:vMerge w:val="restart"/>
            <w:shd w:val="clear" w:color="auto" w:fill="auto"/>
            <w:vAlign w:val="center"/>
            <w:hideMark/>
          </w:tcPr>
          <w:p w14:paraId="21A0E229" w14:textId="77777777" w:rsidR="00301579" w:rsidRPr="00BE39FB" w:rsidRDefault="00301579" w:rsidP="00301579">
            <w:pPr>
              <w:widowControl/>
              <w:adjustRightInd/>
              <w:spacing w:before="100" w:beforeAutospacing="1" w:after="100" w:afterAutospacing="1" w:line="240" w:lineRule="auto"/>
              <w:jc w:val="center"/>
              <w:textAlignment w:val="auto"/>
              <w:rPr>
                <w:rFonts w:ascii="宋体" w:hAnsi="宋体" w:cs="宋体"/>
                <w:sz w:val="21"/>
                <w:szCs w:val="21"/>
              </w:rPr>
            </w:pPr>
            <w:r w:rsidRPr="00BE39FB">
              <w:rPr>
                <w:rFonts w:ascii="宋体" w:hAnsi="宋体" w:cs="宋体" w:hint="eastAsia"/>
                <w:sz w:val="21"/>
                <w:szCs w:val="21"/>
              </w:rPr>
              <w:t>注册表访问控制</w:t>
            </w:r>
          </w:p>
        </w:tc>
        <w:tc>
          <w:tcPr>
            <w:tcW w:w="688" w:type="dxa"/>
            <w:vAlign w:val="center"/>
          </w:tcPr>
          <w:p w14:paraId="3410FFDC" w14:textId="77777777" w:rsidR="00301579" w:rsidRPr="00BE39FB" w:rsidRDefault="00301579" w:rsidP="002E19A7">
            <w:pPr>
              <w:widowControl/>
              <w:adjustRightInd/>
              <w:spacing w:before="100" w:beforeAutospacing="1" w:after="100" w:afterAutospacing="1" w:line="240" w:lineRule="auto"/>
              <w:jc w:val="center"/>
              <w:textAlignment w:val="auto"/>
              <w:rPr>
                <w:rFonts w:ascii="宋体" w:hAnsi="宋体" w:cs="宋体"/>
                <w:sz w:val="21"/>
                <w:szCs w:val="21"/>
              </w:rPr>
            </w:pPr>
            <w:r w:rsidRPr="00BE39FB">
              <w:rPr>
                <w:bCs/>
                <w:sz w:val="21"/>
                <w:szCs w:val="21"/>
              </w:rPr>
              <w:t>#</w:t>
            </w:r>
          </w:p>
        </w:tc>
        <w:tc>
          <w:tcPr>
            <w:tcW w:w="7230" w:type="dxa"/>
            <w:shd w:val="clear" w:color="auto" w:fill="auto"/>
            <w:vAlign w:val="center"/>
            <w:hideMark/>
          </w:tcPr>
          <w:p w14:paraId="0B3460E9" w14:textId="77777777" w:rsidR="00301579" w:rsidRPr="00BE39FB" w:rsidRDefault="00301579" w:rsidP="00301579">
            <w:pPr>
              <w:widowControl/>
              <w:adjustRightInd/>
              <w:spacing w:before="100" w:beforeAutospacing="1" w:after="100" w:afterAutospacing="1" w:line="240" w:lineRule="auto"/>
              <w:textAlignment w:val="auto"/>
              <w:rPr>
                <w:rFonts w:ascii="宋体" w:hAnsi="宋体" w:cs="宋体"/>
                <w:sz w:val="21"/>
                <w:szCs w:val="21"/>
              </w:rPr>
            </w:pPr>
            <w:r w:rsidRPr="00BE39FB">
              <w:rPr>
                <w:rFonts w:ascii="宋体" w:hAnsi="宋体" w:cs="宋体" w:hint="eastAsia"/>
                <w:sz w:val="21"/>
                <w:szCs w:val="21"/>
              </w:rPr>
              <w:t>可以实现对指定用户和组的注册表中的任意一个键或者键值的访问控制；</w:t>
            </w:r>
          </w:p>
        </w:tc>
      </w:tr>
      <w:tr w:rsidR="00301579" w:rsidRPr="00BE39FB" w14:paraId="07A504BF" w14:textId="77777777" w:rsidTr="00BE42EF">
        <w:trPr>
          <w:trHeight w:val="750"/>
          <w:jc w:val="center"/>
        </w:trPr>
        <w:tc>
          <w:tcPr>
            <w:tcW w:w="1008" w:type="dxa"/>
            <w:vMerge/>
            <w:vAlign w:val="center"/>
            <w:hideMark/>
          </w:tcPr>
          <w:p w14:paraId="21D193F5" w14:textId="77777777" w:rsidR="00301579" w:rsidRPr="00BE39FB" w:rsidRDefault="00301579" w:rsidP="00301579">
            <w:pPr>
              <w:spacing w:before="100" w:beforeAutospacing="1" w:after="100" w:afterAutospacing="1" w:line="240" w:lineRule="auto"/>
              <w:rPr>
                <w:rFonts w:ascii="宋体" w:hAnsi="宋体" w:cs="宋体"/>
                <w:sz w:val="21"/>
                <w:szCs w:val="21"/>
              </w:rPr>
            </w:pPr>
          </w:p>
        </w:tc>
        <w:tc>
          <w:tcPr>
            <w:tcW w:w="1134" w:type="dxa"/>
            <w:vMerge/>
            <w:vAlign w:val="center"/>
            <w:hideMark/>
          </w:tcPr>
          <w:p w14:paraId="0025D5AE" w14:textId="77777777" w:rsidR="00301579" w:rsidRPr="00BE39FB" w:rsidRDefault="00301579" w:rsidP="00301579">
            <w:pPr>
              <w:widowControl/>
              <w:adjustRightInd/>
              <w:spacing w:line="240" w:lineRule="auto"/>
              <w:textAlignment w:val="auto"/>
              <w:rPr>
                <w:rFonts w:ascii="宋体" w:hAnsi="宋体" w:cs="宋体"/>
                <w:sz w:val="21"/>
                <w:szCs w:val="21"/>
              </w:rPr>
            </w:pPr>
          </w:p>
        </w:tc>
        <w:tc>
          <w:tcPr>
            <w:tcW w:w="688" w:type="dxa"/>
            <w:vAlign w:val="center"/>
          </w:tcPr>
          <w:p w14:paraId="4683261D" w14:textId="77777777" w:rsidR="00301579" w:rsidRPr="00BE39FB" w:rsidRDefault="00301579" w:rsidP="002E19A7">
            <w:pPr>
              <w:widowControl/>
              <w:adjustRightInd/>
              <w:spacing w:before="100" w:beforeAutospacing="1" w:after="100" w:afterAutospacing="1" w:line="240" w:lineRule="auto"/>
              <w:jc w:val="center"/>
              <w:textAlignment w:val="auto"/>
              <w:rPr>
                <w:rFonts w:ascii="宋体" w:hAnsi="宋体" w:cs="宋体"/>
                <w:sz w:val="21"/>
                <w:szCs w:val="21"/>
              </w:rPr>
            </w:pPr>
            <w:r w:rsidRPr="00BE39FB">
              <w:rPr>
                <w:bCs/>
                <w:sz w:val="21"/>
                <w:szCs w:val="21"/>
              </w:rPr>
              <w:t>#</w:t>
            </w:r>
          </w:p>
        </w:tc>
        <w:tc>
          <w:tcPr>
            <w:tcW w:w="7230" w:type="dxa"/>
            <w:shd w:val="clear" w:color="auto" w:fill="auto"/>
            <w:vAlign w:val="center"/>
            <w:hideMark/>
          </w:tcPr>
          <w:p w14:paraId="3059FF54" w14:textId="77777777" w:rsidR="00301579" w:rsidRPr="00BE39FB" w:rsidRDefault="00301579" w:rsidP="00301579">
            <w:pPr>
              <w:widowControl/>
              <w:adjustRightInd/>
              <w:spacing w:before="100" w:beforeAutospacing="1" w:after="100" w:afterAutospacing="1" w:line="240" w:lineRule="auto"/>
              <w:textAlignment w:val="auto"/>
              <w:rPr>
                <w:rFonts w:ascii="宋体" w:hAnsi="宋体" w:cs="宋体"/>
                <w:sz w:val="21"/>
                <w:szCs w:val="21"/>
              </w:rPr>
            </w:pPr>
            <w:r w:rsidRPr="00BE39FB">
              <w:rPr>
                <w:rFonts w:ascii="宋体" w:hAnsi="宋体" w:cs="宋体" w:hint="eastAsia"/>
                <w:sz w:val="21"/>
                <w:szCs w:val="21"/>
              </w:rPr>
              <w:t>能指定这些注册表键或键值的访问权限，只有指定的用户和组才有访问这些专门用户或服务器的指定文件和文件夹，其余用户或</w:t>
            </w:r>
            <w:r w:rsidRPr="00BE39FB">
              <w:rPr>
                <w:rFonts w:ascii="宋体" w:hAnsi="宋体" w:cs="宋体"/>
                <w:sz w:val="21"/>
                <w:szCs w:val="21"/>
              </w:rPr>
              <w:t>PC均无权访问；</w:t>
            </w:r>
          </w:p>
        </w:tc>
      </w:tr>
      <w:tr w:rsidR="00301579" w:rsidRPr="00BE39FB" w14:paraId="485D9D5E" w14:textId="77777777" w:rsidTr="00BE42EF">
        <w:trPr>
          <w:trHeight w:val="750"/>
          <w:jc w:val="center"/>
        </w:trPr>
        <w:tc>
          <w:tcPr>
            <w:tcW w:w="1008" w:type="dxa"/>
            <w:vMerge/>
            <w:vAlign w:val="center"/>
            <w:hideMark/>
          </w:tcPr>
          <w:p w14:paraId="60B3D4F3" w14:textId="77777777" w:rsidR="00301579" w:rsidRPr="00BE39FB" w:rsidRDefault="00301579" w:rsidP="00301579">
            <w:pPr>
              <w:spacing w:before="100" w:beforeAutospacing="1" w:after="100" w:afterAutospacing="1" w:line="240" w:lineRule="auto"/>
              <w:rPr>
                <w:rFonts w:ascii="宋体" w:hAnsi="宋体" w:cs="宋体"/>
                <w:sz w:val="21"/>
                <w:szCs w:val="21"/>
              </w:rPr>
            </w:pPr>
          </w:p>
        </w:tc>
        <w:tc>
          <w:tcPr>
            <w:tcW w:w="1134" w:type="dxa"/>
            <w:vMerge/>
            <w:vAlign w:val="center"/>
            <w:hideMark/>
          </w:tcPr>
          <w:p w14:paraId="6DFD45A4" w14:textId="77777777" w:rsidR="00301579" w:rsidRPr="00BE39FB" w:rsidRDefault="00301579" w:rsidP="00301579">
            <w:pPr>
              <w:widowControl/>
              <w:adjustRightInd/>
              <w:spacing w:line="240" w:lineRule="auto"/>
              <w:textAlignment w:val="auto"/>
              <w:rPr>
                <w:rFonts w:ascii="宋体" w:hAnsi="宋体" w:cs="宋体"/>
                <w:sz w:val="21"/>
                <w:szCs w:val="21"/>
              </w:rPr>
            </w:pPr>
          </w:p>
        </w:tc>
        <w:tc>
          <w:tcPr>
            <w:tcW w:w="688" w:type="dxa"/>
            <w:vAlign w:val="center"/>
          </w:tcPr>
          <w:p w14:paraId="28659CD7" w14:textId="77777777" w:rsidR="00301579" w:rsidRPr="00BE39FB" w:rsidRDefault="00301579" w:rsidP="002E19A7">
            <w:pPr>
              <w:widowControl/>
              <w:adjustRightInd/>
              <w:spacing w:before="100" w:beforeAutospacing="1" w:after="100" w:afterAutospacing="1" w:line="240" w:lineRule="auto"/>
              <w:jc w:val="center"/>
              <w:textAlignment w:val="auto"/>
              <w:rPr>
                <w:rFonts w:ascii="宋体" w:hAnsi="宋体" w:cs="宋体"/>
                <w:sz w:val="21"/>
                <w:szCs w:val="21"/>
              </w:rPr>
            </w:pPr>
            <w:r w:rsidRPr="00BE39FB">
              <w:rPr>
                <w:bCs/>
                <w:sz w:val="21"/>
                <w:szCs w:val="21"/>
              </w:rPr>
              <w:t>#</w:t>
            </w:r>
          </w:p>
        </w:tc>
        <w:tc>
          <w:tcPr>
            <w:tcW w:w="7230" w:type="dxa"/>
            <w:shd w:val="clear" w:color="auto" w:fill="auto"/>
            <w:vAlign w:val="center"/>
            <w:hideMark/>
          </w:tcPr>
          <w:p w14:paraId="5D3EAC1C" w14:textId="77777777" w:rsidR="00301579" w:rsidRPr="00BE39FB" w:rsidRDefault="00301579" w:rsidP="00301579">
            <w:pPr>
              <w:widowControl/>
              <w:adjustRightInd/>
              <w:spacing w:before="100" w:beforeAutospacing="1" w:after="100" w:afterAutospacing="1" w:line="240" w:lineRule="auto"/>
              <w:textAlignment w:val="auto"/>
              <w:rPr>
                <w:rFonts w:ascii="宋体" w:hAnsi="宋体" w:cs="宋体"/>
                <w:sz w:val="21"/>
                <w:szCs w:val="21"/>
              </w:rPr>
            </w:pPr>
            <w:r w:rsidRPr="00BE39FB">
              <w:rPr>
                <w:rFonts w:ascii="宋体" w:hAnsi="宋体" w:cs="宋体" w:hint="eastAsia"/>
                <w:sz w:val="21"/>
                <w:szCs w:val="21"/>
              </w:rPr>
              <w:t>必须是指定的应用程序才能对这些指定的注册表键或键值进行访问；或者是除指定应用程序以外的其他程序都可以对这些注册表键或键值进行访问；</w:t>
            </w:r>
          </w:p>
        </w:tc>
      </w:tr>
      <w:tr w:rsidR="00301579" w:rsidRPr="00BE39FB" w14:paraId="5AB7A71F" w14:textId="77777777" w:rsidTr="00BE42EF">
        <w:trPr>
          <w:trHeight w:val="750"/>
          <w:jc w:val="center"/>
        </w:trPr>
        <w:tc>
          <w:tcPr>
            <w:tcW w:w="1008" w:type="dxa"/>
            <w:vMerge/>
            <w:vAlign w:val="center"/>
            <w:hideMark/>
          </w:tcPr>
          <w:p w14:paraId="4A6AE7E7" w14:textId="77777777" w:rsidR="00301579" w:rsidRPr="00BE39FB" w:rsidRDefault="00301579" w:rsidP="00301579">
            <w:pPr>
              <w:spacing w:before="100" w:beforeAutospacing="1" w:after="100" w:afterAutospacing="1" w:line="240" w:lineRule="auto"/>
              <w:rPr>
                <w:rFonts w:ascii="宋体" w:hAnsi="宋体" w:cs="宋体"/>
                <w:sz w:val="21"/>
                <w:szCs w:val="21"/>
              </w:rPr>
            </w:pPr>
          </w:p>
        </w:tc>
        <w:tc>
          <w:tcPr>
            <w:tcW w:w="1134" w:type="dxa"/>
            <w:vMerge/>
            <w:vAlign w:val="center"/>
            <w:hideMark/>
          </w:tcPr>
          <w:p w14:paraId="024F7113" w14:textId="77777777" w:rsidR="00301579" w:rsidRPr="00BE39FB" w:rsidRDefault="00301579" w:rsidP="00301579">
            <w:pPr>
              <w:widowControl/>
              <w:adjustRightInd/>
              <w:spacing w:line="240" w:lineRule="auto"/>
              <w:textAlignment w:val="auto"/>
              <w:rPr>
                <w:rFonts w:ascii="宋体" w:hAnsi="宋体" w:cs="宋体"/>
                <w:sz w:val="21"/>
                <w:szCs w:val="21"/>
              </w:rPr>
            </w:pPr>
          </w:p>
        </w:tc>
        <w:tc>
          <w:tcPr>
            <w:tcW w:w="688" w:type="dxa"/>
            <w:vAlign w:val="center"/>
          </w:tcPr>
          <w:p w14:paraId="3CB18573" w14:textId="77777777" w:rsidR="00301579" w:rsidRPr="00BE39FB" w:rsidRDefault="00301579" w:rsidP="002E19A7">
            <w:pPr>
              <w:widowControl/>
              <w:adjustRightInd/>
              <w:spacing w:before="100" w:beforeAutospacing="1" w:after="100" w:afterAutospacing="1" w:line="240" w:lineRule="auto"/>
              <w:jc w:val="center"/>
              <w:textAlignment w:val="auto"/>
              <w:rPr>
                <w:rFonts w:ascii="宋体" w:hAnsi="宋体" w:cs="宋体"/>
                <w:sz w:val="21"/>
                <w:szCs w:val="21"/>
              </w:rPr>
            </w:pPr>
            <w:r w:rsidRPr="00BE39FB">
              <w:rPr>
                <w:bCs/>
                <w:sz w:val="21"/>
                <w:szCs w:val="21"/>
              </w:rPr>
              <w:t>#</w:t>
            </w:r>
          </w:p>
        </w:tc>
        <w:tc>
          <w:tcPr>
            <w:tcW w:w="7230" w:type="dxa"/>
            <w:shd w:val="clear" w:color="auto" w:fill="auto"/>
            <w:vAlign w:val="center"/>
            <w:hideMark/>
          </w:tcPr>
          <w:p w14:paraId="01595251" w14:textId="77777777" w:rsidR="00301579" w:rsidRPr="00BE39FB" w:rsidRDefault="00301579" w:rsidP="00301579">
            <w:pPr>
              <w:widowControl/>
              <w:adjustRightInd/>
              <w:spacing w:before="100" w:beforeAutospacing="1" w:after="100" w:afterAutospacing="1" w:line="240" w:lineRule="auto"/>
              <w:textAlignment w:val="auto"/>
              <w:rPr>
                <w:rFonts w:ascii="宋体" w:hAnsi="宋体" w:cs="宋体"/>
                <w:sz w:val="21"/>
                <w:szCs w:val="21"/>
              </w:rPr>
            </w:pPr>
            <w:r w:rsidRPr="00BE39FB">
              <w:rPr>
                <w:rFonts w:ascii="宋体" w:hAnsi="宋体" w:cs="宋体" w:hint="eastAsia"/>
                <w:sz w:val="21"/>
                <w:szCs w:val="21"/>
              </w:rPr>
              <w:t>可以对指定的注册表项的操作行为进行检测，当其发生了增加、修改、删除等操作时，能够实时告警；</w:t>
            </w:r>
          </w:p>
        </w:tc>
      </w:tr>
      <w:tr w:rsidR="00301579" w:rsidRPr="00BE39FB" w14:paraId="294B2F1F" w14:textId="77777777" w:rsidTr="00BE42EF">
        <w:trPr>
          <w:trHeight w:val="457"/>
          <w:jc w:val="center"/>
        </w:trPr>
        <w:tc>
          <w:tcPr>
            <w:tcW w:w="1008" w:type="dxa"/>
            <w:vMerge/>
            <w:vAlign w:val="center"/>
            <w:hideMark/>
          </w:tcPr>
          <w:p w14:paraId="529324DB" w14:textId="77777777" w:rsidR="00301579" w:rsidRPr="00BE39FB" w:rsidRDefault="00301579" w:rsidP="00301579">
            <w:pPr>
              <w:spacing w:before="100" w:beforeAutospacing="1" w:after="100" w:afterAutospacing="1" w:line="240" w:lineRule="auto"/>
              <w:rPr>
                <w:rFonts w:ascii="宋体" w:hAnsi="宋体" w:cs="宋体"/>
                <w:sz w:val="21"/>
                <w:szCs w:val="21"/>
              </w:rPr>
            </w:pPr>
          </w:p>
        </w:tc>
        <w:tc>
          <w:tcPr>
            <w:tcW w:w="1134" w:type="dxa"/>
            <w:vMerge w:val="restart"/>
            <w:vAlign w:val="center"/>
            <w:hideMark/>
          </w:tcPr>
          <w:p w14:paraId="71F9CDA2" w14:textId="77777777" w:rsidR="00301579" w:rsidRPr="00BE39FB" w:rsidRDefault="00301579" w:rsidP="00301579">
            <w:pPr>
              <w:widowControl/>
              <w:adjustRightInd/>
              <w:spacing w:before="100" w:beforeAutospacing="1" w:after="100" w:afterAutospacing="1" w:line="240" w:lineRule="auto"/>
              <w:jc w:val="center"/>
              <w:textAlignment w:val="auto"/>
              <w:rPr>
                <w:rFonts w:ascii="宋体" w:hAnsi="宋体" w:cs="宋体"/>
                <w:sz w:val="21"/>
                <w:szCs w:val="21"/>
              </w:rPr>
            </w:pPr>
            <w:r w:rsidRPr="00BE39FB">
              <w:rPr>
                <w:rFonts w:ascii="宋体" w:hAnsi="宋体" w:cs="宋体" w:hint="eastAsia"/>
                <w:sz w:val="21"/>
                <w:szCs w:val="21"/>
              </w:rPr>
              <w:t>主机</w:t>
            </w:r>
            <w:r w:rsidRPr="00BE39FB">
              <w:rPr>
                <w:rFonts w:ascii="宋体" w:hAnsi="宋体" w:cs="宋体"/>
                <w:sz w:val="21"/>
                <w:szCs w:val="21"/>
              </w:rPr>
              <w:t>IDS功能</w:t>
            </w:r>
          </w:p>
        </w:tc>
        <w:tc>
          <w:tcPr>
            <w:tcW w:w="688" w:type="dxa"/>
            <w:vAlign w:val="center"/>
          </w:tcPr>
          <w:p w14:paraId="1752A528" w14:textId="77777777" w:rsidR="00301579" w:rsidRPr="00BE39FB" w:rsidRDefault="00301579" w:rsidP="002E19A7">
            <w:pPr>
              <w:widowControl/>
              <w:adjustRightInd/>
              <w:spacing w:before="100" w:beforeAutospacing="1" w:after="100" w:afterAutospacing="1" w:line="240" w:lineRule="auto"/>
              <w:jc w:val="center"/>
              <w:textAlignment w:val="auto"/>
              <w:rPr>
                <w:rFonts w:ascii="宋体" w:hAnsi="宋体" w:cs="宋体"/>
                <w:sz w:val="21"/>
                <w:szCs w:val="21"/>
              </w:rPr>
            </w:pPr>
            <w:r w:rsidRPr="00BE39FB">
              <w:rPr>
                <w:bCs/>
                <w:sz w:val="21"/>
                <w:szCs w:val="21"/>
              </w:rPr>
              <w:t>#</w:t>
            </w:r>
          </w:p>
        </w:tc>
        <w:tc>
          <w:tcPr>
            <w:tcW w:w="7230" w:type="dxa"/>
            <w:shd w:val="clear" w:color="auto" w:fill="auto"/>
            <w:vAlign w:val="center"/>
            <w:hideMark/>
          </w:tcPr>
          <w:p w14:paraId="5896B92F" w14:textId="77777777" w:rsidR="00301579" w:rsidRPr="00BE39FB" w:rsidRDefault="00301579" w:rsidP="00301579">
            <w:pPr>
              <w:widowControl/>
              <w:adjustRightInd/>
              <w:spacing w:before="100" w:beforeAutospacing="1" w:after="100" w:afterAutospacing="1" w:line="240" w:lineRule="auto"/>
              <w:textAlignment w:val="auto"/>
              <w:rPr>
                <w:rFonts w:ascii="宋体" w:hAnsi="宋体" w:cs="宋体"/>
                <w:sz w:val="21"/>
                <w:szCs w:val="21"/>
              </w:rPr>
            </w:pPr>
            <w:r w:rsidRPr="00BE39FB">
              <w:rPr>
                <w:rFonts w:ascii="宋体" w:hAnsi="宋体" w:cs="宋体" w:hint="eastAsia"/>
                <w:sz w:val="21"/>
                <w:szCs w:val="21"/>
              </w:rPr>
              <w:t>系统内置大量检测模版，用户可以自定义检测模版。</w:t>
            </w:r>
          </w:p>
        </w:tc>
      </w:tr>
      <w:tr w:rsidR="00301579" w:rsidRPr="00BE39FB" w14:paraId="4F02C129" w14:textId="77777777" w:rsidTr="00BE42EF">
        <w:trPr>
          <w:trHeight w:val="421"/>
          <w:jc w:val="center"/>
        </w:trPr>
        <w:tc>
          <w:tcPr>
            <w:tcW w:w="1008" w:type="dxa"/>
            <w:vMerge/>
            <w:vAlign w:val="center"/>
            <w:hideMark/>
          </w:tcPr>
          <w:p w14:paraId="445B7315" w14:textId="77777777" w:rsidR="00301579" w:rsidRPr="00BE39FB" w:rsidRDefault="00301579" w:rsidP="00301579">
            <w:pPr>
              <w:spacing w:before="100" w:beforeAutospacing="1" w:after="100" w:afterAutospacing="1" w:line="240" w:lineRule="auto"/>
              <w:rPr>
                <w:rFonts w:ascii="宋体" w:hAnsi="宋体" w:cs="宋体"/>
                <w:sz w:val="21"/>
                <w:szCs w:val="21"/>
              </w:rPr>
            </w:pPr>
          </w:p>
        </w:tc>
        <w:tc>
          <w:tcPr>
            <w:tcW w:w="1134" w:type="dxa"/>
            <w:vMerge/>
            <w:vAlign w:val="center"/>
            <w:hideMark/>
          </w:tcPr>
          <w:p w14:paraId="035AB6A9" w14:textId="77777777" w:rsidR="00301579" w:rsidRPr="00BE39FB" w:rsidRDefault="00301579" w:rsidP="00301579">
            <w:pPr>
              <w:widowControl/>
              <w:adjustRightInd/>
              <w:spacing w:line="240" w:lineRule="auto"/>
              <w:textAlignment w:val="auto"/>
              <w:rPr>
                <w:rFonts w:ascii="宋体" w:hAnsi="宋体" w:cs="宋体"/>
                <w:sz w:val="21"/>
                <w:szCs w:val="21"/>
              </w:rPr>
            </w:pPr>
          </w:p>
        </w:tc>
        <w:tc>
          <w:tcPr>
            <w:tcW w:w="688" w:type="dxa"/>
            <w:vAlign w:val="center"/>
          </w:tcPr>
          <w:p w14:paraId="4A1E368E" w14:textId="77777777" w:rsidR="00301579" w:rsidRPr="00BE39FB" w:rsidRDefault="00301579" w:rsidP="002E19A7">
            <w:pPr>
              <w:widowControl/>
              <w:adjustRightInd/>
              <w:spacing w:before="100" w:beforeAutospacing="1" w:after="100" w:afterAutospacing="1" w:line="240" w:lineRule="auto"/>
              <w:jc w:val="center"/>
              <w:textAlignment w:val="auto"/>
              <w:rPr>
                <w:rFonts w:ascii="宋体" w:hAnsi="宋体" w:cs="宋体"/>
                <w:sz w:val="21"/>
                <w:szCs w:val="21"/>
              </w:rPr>
            </w:pPr>
            <w:r w:rsidRPr="00BE39FB">
              <w:rPr>
                <w:bCs/>
                <w:sz w:val="21"/>
                <w:szCs w:val="21"/>
              </w:rPr>
              <w:t>#</w:t>
            </w:r>
          </w:p>
        </w:tc>
        <w:tc>
          <w:tcPr>
            <w:tcW w:w="7230" w:type="dxa"/>
            <w:shd w:val="clear" w:color="auto" w:fill="auto"/>
            <w:vAlign w:val="center"/>
            <w:hideMark/>
          </w:tcPr>
          <w:p w14:paraId="041FB22B" w14:textId="77777777" w:rsidR="00301579" w:rsidRPr="00BE39FB" w:rsidRDefault="00301579" w:rsidP="00301579">
            <w:pPr>
              <w:widowControl/>
              <w:adjustRightInd/>
              <w:spacing w:before="100" w:beforeAutospacing="1" w:after="100" w:afterAutospacing="1" w:line="240" w:lineRule="auto"/>
              <w:textAlignment w:val="auto"/>
              <w:rPr>
                <w:rFonts w:ascii="宋体" w:hAnsi="宋体" w:cs="宋体"/>
                <w:sz w:val="21"/>
                <w:szCs w:val="21"/>
              </w:rPr>
            </w:pPr>
            <w:r w:rsidRPr="00BE39FB">
              <w:rPr>
                <w:rFonts w:ascii="宋体" w:hAnsi="宋体" w:cs="宋体" w:hint="eastAsia"/>
                <w:sz w:val="21"/>
                <w:szCs w:val="21"/>
              </w:rPr>
              <w:t>支持</w:t>
            </w:r>
            <w:r w:rsidRPr="00BE39FB">
              <w:rPr>
                <w:rFonts w:ascii="宋体" w:hAnsi="宋体" w:cs="宋体"/>
                <w:sz w:val="21"/>
                <w:szCs w:val="21"/>
              </w:rPr>
              <w:t>Windows/Unix/Linux平台文件实时监控</w:t>
            </w:r>
          </w:p>
        </w:tc>
      </w:tr>
      <w:tr w:rsidR="00301579" w:rsidRPr="00BE39FB" w14:paraId="14BD6E8E" w14:textId="77777777" w:rsidTr="00BE42EF">
        <w:trPr>
          <w:trHeight w:val="750"/>
          <w:jc w:val="center"/>
        </w:trPr>
        <w:tc>
          <w:tcPr>
            <w:tcW w:w="1008" w:type="dxa"/>
            <w:vMerge/>
            <w:vAlign w:val="center"/>
            <w:hideMark/>
          </w:tcPr>
          <w:p w14:paraId="37B91BCF" w14:textId="77777777" w:rsidR="00301579" w:rsidRPr="00BE39FB" w:rsidRDefault="00301579" w:rsidP="00301579">
            <w:pPr>
              <w:spacing w:before="100" w:beforeAutospacing="1" w:after="100" w:afterAutospacing="1" w:line="240" w:lineRule="auto"/>
              <w:rPr>
                <w:rFonts w:ascii="宋体" w:hAnsi="宋体" w:cs="宋体"/>
                <w:sz w:val="21"/>
                <w:szCs w:val="21"/>
              </w:rPr>
            </w:pPr>
          </w:p>
        </w:tc>
        <w:tc>
          <w:tcPr>
            <w:tcW w:w="1134" w:type="dxa"/>
            <w:vMerge/>
            <w:vAlign w:val="center"/>
            <w:hideMark/>
          </w:tcPr>
          <w:p w14:paraId="536CACD7" w14:textId="77777777" w:rsidR="00301579" w:rsidRPr="00BE39FB" w:rsidRDefault="00301579" w:rsidP="00301579">
            <w:pPr>
              <w:widowControl/>
              <w:adjustRightInd/>
              <w:spacing w:line="240" w:lineRule="auto"/>
              <w:textAlignment w:val="auto"/>
              <w:rPr>
                <w:rFonts w:ascii="宋体" w:hAnsi="宋体" w:cs="宋体"/>
                <w:sz w:val="21"/>
                <w:szCs w:val="21"/>
              </w:rPr>
            </w:pPr>
          </w:p>
        </w:tc>
        <w:tc>
          <w:tcPr>
            <w:tcW w:w="688" w:type="dxa"/>
            <w:vAlign w:val="center"/>
          </w:tcPr>
          <w:p w14:paraId="0B2F8961" w14:textId="77777777" w:rsidR="00301579" w:rsidRPr="00BE39FB" w:rsidRDefault="00301579" w:rsidP="002E19A7">
            <w:pPr>
              <w:widowControl/>
              <w:adjustRightInd/>
              <w:spacing w:before="100" w:beforeAutospacing="1" w:after="100" w:afterAutospacing="1" w:line="240" w:lineRule="auto"/>
              <w:jc w:val="center"/>
              <w:textAlignment w:val="auto"/>
              <w:rPr>
                <w:rFonts w:ascii="宋体" w:hAnsi="宋体" w:cs="宋体"/>
                <w:sz w:val="21"/>
                <w:szCs w:val="21"/>
              </w:rPr>
            </w:pPr>
            <w:r w:rsidRPr="00BE39FB">
              <w:rPr>
                <w:rFonts w:ascii="宋体" w:hAnsi="宋体" w:cs="宋体" w:hint="eastAsia"/>
                <w:sz w:val="21"/>
                <w:szCs w:val="21"/>
              </w:rPr>
              <w:t>★</w:t>
            </w:r>
          </w:p>
        </w:tc>
        <w:tc>
          <w:tcPr>
            <w:tcW w:w="7230" w:type="dxa"/>
            <w:shd w:val="clear" w:color="auto" w:fill="auto"/>
            <w:vAlign w:val="center"/>
            <w:hideMark/>
          </w:tcPr>
          <w:p w14:paraId="39B5F67A" w14:textId="77777777" w:rsidR="00301579" w:rsidRPr="00BE39FB" w:rsidRDefault="00301579" w:rsidP="00301579">
            <w:pPr>
              <w:widowControl/>
              <w:adjustRightInd/>
              <w:spacing w:before="100" w:beforeAutospacing="1" w:after="100" w:afterAutospacing="1" w:line="240" w:lineRule="auto"/>
              <w:textAlignment w:val="auto"/>
              <w:rPr>
                <w:rFonts w:ascii="宋体" w:hAnsi="宋体" w:cs="宋体"/>
                <w:sz w:val="21"/>
                <w:szCs w:val="21"/>
              </w:rPr>
            </w:pPr>
            <w:r w:rsidRPr="00BE39FB">
              <w:rPr>
                <w:rFonts w:ascii="宋体" w:hAnsi="宋体" w:cs="宋体" w:hint="eastAsia"/>
                <w:sz w:val="21"/>
                <w:szCs w:val="21"/>
              </w:rPr>
              <w:t>不需要事先提前提取系统配置基线信息，而是通过实时检测的方法，第一时间发现系统的变更情况。</w:t>
            </w:r>
          </w:p>
        </w:tc>
      </w:tr>
      <w:tr w:rsidR="00301579" w:rsidRPr="00BE39FB" w14:paraId="49E84BF3" w14:textId="77777777" w:rsidTr="00BE42EF">
        <w:trPr>
          <w:trHeight w:val="413"/>
          <w:jc w:val="center"/>
        </w:trPr>
        <w:tc>
          <w:tcPr>
            <w:tcW w:w="1008" w:type="dxa"/>
            <w:vMerge/>
            <w:vAlign w:val="center"/>
            <w:hideMark/>
          </w:tcPr>
          <w:p w14:paraId="4246F4F5" w14:textId="77777777" w:rsidR="00301579" w:rsidRPr="00BE39FB" w:rsidRDefault="00301579" w:rsidP="00301579">
            <w:pPr>
              <w:spacing w:before="100" w:beforeAutospacing="1" w:after="100" w:afterAutospacing="1" w:line="240" w:lineRule="auto"/>
              <w:rPr>
                <w:rFonts w:ascii="宋体" w:hAnsi="宋体" w:cs="宋体"/>
                <w:sz w:val="21"/>
                <w:szCs w:val="21"/>
              </w:rPr>
            </w:pPr>
          </w:p>
        </w:tc>
        <w:tc>
          <w:tcPr>
            <w:tcW w:w="1134" w:type="dxa"/>
            <w:vMerge/>
            <w:vAlign w:val="center"/>
            <w:hideMark/>
          </w:tcPr>
          <w:p w14:paraId="37303DC3" w14:textId="77777777" w:rsidR="00301579" w:rsidRPr="00BE39FB" w:rsidRDefault="00301579" w:rsidP="00301579">
            <w:pPr>
              <w:widowControl/>
              <w:adjustRightInd/>
              <w:spacing w:line="240" w:lineRule="auto"/>
              <w:textAlignment w:val="auto"/>
              <w:rPr>
                <w:rFonts w:ascii="宋体" w:hAnsi="宋体" w:cs="宋体"/>
                <w:sz w:val="21"/>
                <w:szCs w:val="21"/>
              </w:rPr>
            </w:pPr>
          </w:p>
        </w:tc>
        <w:tc>
          <w:tcPr>
            <w:tcW w:w="688" w:type="dxa"/>
            <w:vAlign w:val="center"/>
          </w:tcPr>
          <w:p w14:paraId="50BE24C0" w14:textId="77777777" w:rsidR="00301579" w:rsidRPr="00BE39FB" w:rsidRDefault="00301579" w:rsidP="002E19A7">
            <w:pPr>
              <w:widowControl/>
              <w:adjustRightInd/>
              <w:spacing w:before="100" w:beforeAutospacing="1" w:after="100" w:afterAutospacing="1" w:line="240" w:lineRule="auto"/>
              <w:jc w:val="center"/>
              <w:textAlignment w:val="auto"/>
              <w:rPr>
                <w:rFonts w:ascii="宋体" w:hAnsi="宋体" w:cs="宋体"/>
                <w:sz w:val="21"/>
                <w:szCs w:val="21"/>
              </w:rPr>
            </w:pPr>
            <w:r w:rsidRPr="00BE39FB">
              <w:rPr>
                <w:rFonts w:ascii="宋体" w:hAnsi="宋体" w:cs="宋体" w:hint="eastAsia"/>
                <w:sz w:val="21"/>
                <w:szCs w:val="21"/>
              </w:rPr>
              <w:t>★</w:t>
            </w:r>
          </w:p>
        </w:tc>
        <w:tc>
          <w:tcPr>
            <w:tcW w:w="7230" w:type="dxa"/>
            <w:shd w:val="clear" w:color="auto" w:fill="auto"/>
            <w:vAlign w:val="center"/>
            <w:hideMark/>
          </w:tcPr>
          <w:p w14:paraId="2994BB75" w14:textId="77777777" w:rsidR="00301579" w:rsidRPr="00BE39FB" w:rsidRDefault="00301579" w:rsidP="00301579">
            <w:pPr>
              <w:widowControl/>
              <w:adjustRightInd/>
              <w:spacing w:before="100" w:beforeAutospacing="1" w:after="100" w:afterAutospacing="1" w:line="240" w:lineRule="auto"/>
              <w:textAlignment w:val="auto"/>
              <w:rPr>
                <w:rFonts w:ascii="宋体" w:hAnsi="宋体" w:cs="宋体"/>
                <w:sz w:val="21"/>
                <w:szCs w:val="21"/>
              </w:rPr>
            </w:pPr>
            <w:r w:rsidRPr="00BE39FB">
              <w:rPr>
                <w:rFonts w:ascii="宋体" w:hAnsi="宋体" w:cs="宋体" w:hint="eastAsia"/>
                <w:sz w:val="21"/>
                <w:szCs w:val="21"/>
              </w:rPr>
              <w:t>系统支持对文件和文件夹变更的实时检测</w:t>
            </w:r>
          </w:p>
        </w:tc>
      </w:tr>
      <w:tr w:rsidR="00301579" w:rsidRPr="00BE39FB" w14:paraId="187F7C1A" w14:textId="77777777" w:rsidTr="00BE42EF">
        <w:trPr>
          <w:trHeight w:val="407"/>
          <w:jc w:val="center"/>
        </w:trPr>
        <w:tc>
          <w:tcPr>
            <w:tcW w:w="1008" w:type="dxa"/>
            <w:vMerge/>
            <w:vAlign w:val="center"/>
            <w:hideMark/>
          </w:tcPr>
          <w:p w14:paraId="6FB677F3" w14:textId="77777777" w:rsidR="00301579" w:rsidRPr="00BE39FB" w:rsidRDefault="00301579" w:rsidP="00301579">
            <w:pPr>
              <w:spacing w:before="100" w:beforeAutospacing="1" w:after="100" w:afterAutospacing="1" w:line="240" w:lineRule="auto"/>
              <w:rPr>
                <w:rFonts w:ascii="宋体" w:hAnsi="宋体" w:cs="宋体"/>
                <w:sz w:val="21"/>
                <w:szCs w:val="21"/>
              </w:rPr>
            </w:pPr>
          </w:p>
        </w:tc>
        <w:tc>
          <w:tcPr>
            <w:tcW w:w="1134" w:type="dxa"/>
            <w:vMerge/>
            <w:vAlign w:val="center"/>
            <w:hideMark/>
          </w:tcPr>
          <w:p w14:paraId="46249AD7" w14:textId="77777777" w:rsidR="00301579" w:rsidRPr="00BE39FB" w:rsidRDefault="00301579" w:rsidP="00301579">
            <w:pPr>
              <w:widowControl/>
              <w:adjustRightInd/>
              <w:spacing w:line="240" w:lineRule="auto"/>
              <w:textAlignment w:val="auto"/>
              <w:rPr>
                <w:rFonts w:ascii="宋体" w:hAnsi="宋体" w:cs="宋体"/>
                <w:sz w:val="21"/>
                <w:szCs w:val="21"/>
              </w:rPr>
            </w:pPr>
          </w:p>
        </w:tc>
        <w:tc>
          <w:tcPr>
            <w:tcW w:w="688" w:type="dxa"/>
            <w:vAlign w:val="center"/>
          </w:tcPr>
          <w:p w14:paraId="055503CC" w14:textId="77777777" w:rsidR="00301579" w:rsidRPr="00BE39FB" w:rsidRDefault="00301579" w:rsidP="002E19A7">
            <w:pPr>
              <w:widowControl/>
              <w:adjustRightInd/>
              <w:spacing w:before="100" w:beforeAutospacing="1" w:after="100" w:afterAutospacing="1" w:line="240" w:lineRule="auto"/>
              <w:jc w:val="center"/>
              <w:textAlignment w:val="auto"/>
              <w:rPr>
                <w:rFonts w:ascii="宋体" w:hAnsi="宋体" w:cs="宋体"/>
                <w:sz w:val="21"/>
                <w:szCs w:val="21"/>
              </w:rPr>
            </w:pPr>
            <w:r w:rsidRPr="00BE39FB">
              <w:rPr>
                <w:bCs/>
                <w:sz w:val="21"/>
                <w:szCs w:val="21"/>
              </w:rPr>
              <w:t>#</w:t>
            </w:r>
          </w:p>
        </w:tc>
        <w:tc>
          <w:tcPr>
            <w:tcW w:w="7230" w:type="dxa"/>
            <w:shd w:val="clear" w:color="auto" w:fill="auto"/>
            <w:vAlign w:val="center"/>
            <w:hideMark/>
          </w:tcPr>
          <w:p w14:paraId="297F6CD9" w14:textId="77777777" w:rsidR="00301579" w:rsidRPr="00BE39FB" w:rsidRDefault="00301579" w:rsidP="00301579">
            <w:pPr>
              <w:widowControl/>
              <w:adjustRightInd/>
              <w:spacing w:before="100" w:beforeAutospacing="1" w:after="100" w:afterAutospacing="1" w:line="240" w:lineRule="auto"/>
              <w:textAlignment w:val="auto"/>
              <w:rPr>
                <w:rFonts w:ascii="宋体" w:hAnsi="宋体" w:cs="宋体"/>
                <w:sz w:val="21"/>
                <w:szCs w:val="21"/>
              </w:rPr>
            </w:pPr>
            <w:r w:rsidRPr="00BE39FB">
              <w:rPr>
                <w:rFonts w:ascii="宋体" w:hAnsi="宋体" w:cs="宋体" w:hint="eastAsia"/>
                <w:sz w:val="21"/>
                <w:szCs w:val="21"/>
              </w:rPr>
              <w:t>系统支持对注册表信息变更的实时检测</w:t>
            </w:r>
          </w:p>
        </w:tc>
      </w:tr>
      <w:tr w:rsidR="00301579" w:rsidRPr="00BE39FB" w14:paraId="19483E4E" w14:textId="77777777" w:rsidTr="00BE42EF">
        <w:trPr>
          <w:trHeight w:val="414"/>
          <w:jc w:val="center"/>
        </w:trPr>
        <w:tc>
          <w:tcPr>
            <w:tcW w:w="1008" w:type="dxa"/>
            <w:vMerge/>
            <w:vAlign w:val="center"/>
            <w:hideMark/>
          </w:tcPr>
          <w:p w14:paraId="6DC8BEEB" w14:textId="77777777" w:rsidR="00301579" w:rsidRPr="00BE39FB" w:rsidRDefault="00301579" w:rsidP="00301579">
            <w:pPr>
              <w:spacing w:before="100" w:beforeAutospacing="1" w:after="100" w:afterAutospacing="1" w:line="240" w:lineRule="auto"/>
              <w:rPr>
                <w:rFonts w:ascii="宋体" w:hAnsi="宋体" w:cs="宋体"/>
                <w:sz w:val="21"/>
                <w:szCs w:val="21"/>
              </w:rPr>
            </w:pPr>
          </w:p>
        </w:tc>
        <w:tc>
          <w:tcPr>
            <w:tcW w:w="1134" w:type="dxa"/>
            <w:vMerge/>
            <w:vAlign w:val="center"/>
            <w:hideMark/>
          </w:tcPr>
          <w:p w14:paraId="49513688" w14:textId="77777777" w:rsidR="00301579" w:rsidRPr="00BE39FB" w:rsidRDefault="00301579" w:rsidP="00301579">
            <w:pPr>
              <w:widowControl/>
              <w:adjustRightInd/>
              <w:spacing w:line="240" w:lineRule="auto"/>
              <w:textAlignment w:val="auto"/>
              <w:rPr>
                <w:rFonts w:ascii="宋体" w:hAnsi="宋体" w:cs="宋体"/>
                <w:sz w:val="21"/>
                <w:szCs w:val="21"/>
              </w:rPr>
            </w:pPr>
          </w:p>
        </w:tc>
        <w:tc>
          <w:tcPr>
            <w:tcW w:w="688" w:type="dxa"/>
            <w:vAlign w:val="center"/>
          </w:tcPr>
          <w:p w14:paraId="4BA5CE4E" w14:textId="77777777" w:rsidR="00301579" w:rsidRPr="00BE39FB" w:rsidRDefault="00301579" w:rsidP="002E19A7">
            <w:pPr>
              <w:widowControl/>
              <w:adjustRightInd/>
              <w:spacing w:before="100" w:beforeAutospacing="1" w:after="100" w:afterAutospacing="1" w:line="240" w:lineRule="auto"/>
              <w:jc w:val="center"/>
              <w:textAlignment w:val="auto"/>
              <w:rPr>
                <w:rFonts w:ascii="宋体" w:hAnsi="宋体" w:cs="宋体"/>
                <w:sz w:val="21"/>
                <w:szCs w:val="21"/>
              </w:rPr>
            </w:pPr>
            <w:r w:rsidRPr="00BE39FB">
              <w:rPr>
                <w:rFonts w:ascii="宋体" w:hAnsi="宋体" w:cs="宋体" w:hint="eastAsia"/>
                <w:sz w:val="21"/>
                <w:szCs w:val="21"/>
              </w:rPr>
              <w:t>★</w:t>
            </w:r>
          </w:p>
        </w:tc>
        <w:tc>
          <w:tcPr>
            <w:tcW w:w="7230" w:type="dxa"/>
            <w:shd w:val="clear" w:color="auto" w:fill="auto"/>
            <w:vAlign w:val="center"/>
            <w:hideMark/>
          </w:tcPr>
          <w:p w14:paraId="32E86A71" w14:textId="77777777" w:rsidR="00301579" w:rsidRPr="00BE39FB" w:rsidRDefault="00301579" w:rsidP="00301579">
            <w:pPr>
              <w:widowControl/>
              <w:adjustRightInd/>
              <w:spacing w:before="100" w:beforeAutospacing="1" w:after="100" w:afterAutospacing="1" w:line="240" w:lineRule="auto"/>
              <w:textAlignment w:val="auto"/>
              <w:rPr>
                <w:rFonts w:ascii="宋体" w:hAnsi="宋体" w:cs="宋体"/>
                <w:sz w:val="21"/>
                <w:szCs w:val="21"/>
              </w:rPr>
            </w:pPr>
            <w:r w:rsidRPr="00BE39FB">
              <w:rPr>
                <w:rFonts w:ascii="宋体" w:hAnsi="宋体" w:cs="宋体" w:hint="eastAsia"/>
                <w:sz w:val="21"/>
                <w:szCs w:val="21"/>
              </w:rPr>
              <w:t>发现变更文件时，实时提供变更用户名称</w:t>
            </w:r>
          </w:p>
        </w:tc>
      </w:tr>
      <w:tr w:rsidR="00301579" w:rsidRPr="00BE39FB" w14:paraId="2424D1CE" w14:textId="77777777" w:rsidTr="00BE42EF">
        <w:trPr>
          <w:trHeight w:val="280"/>
          <w:jc w:val="center"/>
        </w:trPr>
        <w:tc>
          <w:tcPr>
            <w:tcW w:w="1008" w:type="dxa"/>
            <w:vMerge/>
            <w:vAlign w:val="center"/>
            <w:hideMark/>
          </w:tcPr>
          <w:p w14:paraId="038AF43B" w14:textId="77777777" w:rsidR="00301579" w:rsidRPr="00BE39FB" w:rsidRDefault="00301579" w:rsidP="00301579">
            <w:pPr>
              <w:widowControl/>
              <w:adjustRightInd/>
              <w:spacing w:before="100" w:beforeAutospacing="1" w:after="100" w:afterAutospacing="1" w:line="240" w:lineRule="auto"/>
              <w:textAlignment w:val="auto"/>
              <w:rPr>
                <w:rFonts w:ascii="宋体" w:hAnsi="宋体" w:cs="宋体"/>
                <w:sz w:val="21"/>
                <w:szCs w:val="21"/>
              </w:rPr>
            </w:pPr>
          </w:p>
        </w:tc>
        <w:tc>
          <w:tcPr>
            <w:tcW w:w="1134" w:type="dxa"/>
            <w:vMerge/>
            <w:vAlign w:val="center"/>
            <w:hideMark/>
          </w:tcPr>
          <w:p w14:paraId="04C83043" w14:textId="77777777" w:rsidR="00301579" w:rsidRPr="00BE39FB" w:rsidRDefault="00301579" w:rsidP="00301579">
            <w:pPr>
              <w:widowControl/>
              <w:adjustRightInd/>
              <w:spacing w:line="240" w:lineRule="auto"/>
              <w:textAlignment w:val="auto"/>
              <w:rPr>
                <w:rFonts w:ascii="宋体" w:hAnsi="宋体" w:cs="宋体"/>
                <w:sz w:val="21"/>
                <w:szCs w:val="21"/>
              </w:rPr>
            </w:pPr>
          </w:p>
        </w:tc>
        <w:tc>
          <w:tcPr>
            <w:tcW w:w="688" w:type="dxa"/>
            <w:vAlign w:val="center"/>
          </w:tcPr>
          <w:p w14:paraId="0EF02FFE" w14:textId="77777777" w:rsidR="00301579" w:rsidRPr="00BE39FB" w:rsidRDefault="00301579" w:rsidP="002E19A7">
            <w:pPr>
              <w:widowControl/>
              <w:adjustRightInd/>
              <w:spacing w:before="100" w:beforeAutospacing="1" w:after="100" w:afterAutospacing="1" w:line="240" w:lineRule="auto"/>
              <w:jc w:val="center"/>
              <w:textAlignment w:val="auto"/>
              <w:rPr>
                <w:rFonts w:ascii="宋体" w:hAnsi="宋体" w:cs="宋体"/>
                <w:sz w:val="21"/>
                <w:szCs w:val="21"/>
              </w:rPr>
            </w:pPr>
            <w:r w:rsidRPr="00BE39FB">
              <w:rPr>
                <w:bCs/>
                <w:sz w:val="21"/>
                <w:szCs w:val="21"/>
              </w:rPr>
              <w:t>#</w:t>
            </w:r>
          </w:p>
        </w:tc>
        <w:tc>
          <w:tcPr>
            <w:tcW w:w="7230" w:type="dxa"/>
            <w:shd w:val="clear" w:color="auto" w:fill="auto"/>
            <w:vAlign w:val="center"/>
            <w:hideMark/>
          </w:tcPr>
          <w:p w14:paraId="2F6DD8D9" w14:textId="77777777" w:rsidR="00301579" w:rsidRPr="00BE39FB" w:rsidRDefault="00301579" w:rsidP="00301579">
            <w:pPr>
              <w:widowControl/>
              <w:adjustRightInd/>
              <w:spacing w:before="100" w:beforeAutospacing="1" w:after="100" w:afterAutospacing="1" w:line="240" w:lineRule="auto"/>
              <w:textAlignment w:val="auto"/>
              <w:rPr>
                <w:rFonts w:ascii="宋体" w:hAnsi="宋体" w:cs="宋体"/>
                <w:sz w:val="21"/>
                <w:szCs w:val="21"/>
              </w:rPr>
            </w:pPr>
            <w:r w:rsidRPr="00BE39FB">
              <w:rPr>
                <w:rFonts w:ascii="宋体" w:hAnsi="宋体" w:cs="宋体" w:hint="eastAsia"/>
                <w:sz w:val="21"/>
                <w:szCs w:val="21"/>
              </w:rPr>
              <w:t>针对基于文本的文件，提供文件变更的内容</w:t>
            </w:r>
          </w:p>
        </w:tc>
      </w:tr>
      <w:tr w:rsidR="00301579" w:rsidRPr="00BE39FB" w14:paraId="1410E545" w14:textId="77777777" w:rsidTr="002E19A7">
        <w:trPr>
          <w:trHeight w:val="1125"/>
          <w:jc w:val="center"/>
        </w:trPr>
        <w:tc>
          <w:tcPr>
            <w:tcW w:w="1008" w:type="dxa"/>
            <w:vMerge w:val="restart"/>
            <w:shd w:val="clear" w:color="auto" w:fill="auto"/>
            <w:vAlign w:val="center"/>
            <w:hideMark/>
          </w:tcPr>
          <w:p w14:paraId="33917E90" w14:textId="77777777" w:rsidR="00301579" w:rsidRPr="00BE39FB" w:rsidRDefault="00301579" w:rsidP="00301579">
            <w:pPr>
              <w:widowControl/>
              <w:adjustRightInd/>
              <w:spacing w:before="100" w:beforeAutospacing="1" w:after="100" w:afterAutospacing="1" w:line="240" w:lineRule="auto"/>
              <w:jc w:val="center"/>
              <w:textAlignment w:val="auto"/>
              <w:rPr>
                <w:rFonts w:ascii="宋体" w:hAnsi="宋体" w:cs="宋体"/>
                <w:sz w:val="21"/>
                <w:szCs w:val="21"/>
              </w:rPr>
            </w:pPr>
            <w:r w:rsidRPr="00BE39FB">
              <w:rPr>
                <w:rFonts w:ascii="宋体" w:hAnsi="宋体" w:cs="宋体" w:hint="eastAsia"/>
                <w:sz w:val="21"/>
                <w:szCs w:val="21"/>
              </w:rPr>
              <w:t>管理功能</w:t>
            </w:r>
          </w:p>
        </w:tc>
        <w:tc>
          <w:tcPr>
            <w:tcW w:w="1134" w:type="dxa"/>
            <w:vMerge w:val="restart"/>
            <w:shd w:val="clear" w:color="auto" w:fill="auto"/>
            <w:vAlign w:val="center"/>
            <w:hideMark/>
          </w:tcPr>
          <w:p w14:paraId="6FB13306" w14:textId="77777777" w:rsidR="00301579" w:rsidRPr="00BE39FB" w:rsidRDefault="00301579" w:rsidP="00301579">
            <w:pPr>
              <w:widowControl/>
              <w:adjustRightInd/>
              <w:spacing w:before="100" w:beforeAutospacing="1" w:after="100" w:afterAutospacing="1" w:line="240" w:lineRule="auto"/>
              <w:jc w:val="center"/>
              <w:textAlignment w:val="auto"/>
              <w:rPr>
                <w:rFonts w:ascii="宋体" w:hAnsi="宋体" w:cs="宋体"/>
                <w:sz w:val="21"/>
                <w:szCs w:val="21"/>
              </w:rPr>
            </w:pPr>
            <w:r w:rsidRPr="00BE39FB">
              <w:rPr>
                <w:rFonts w:ascii="宋体" w:hAnsi="宋体" w:cs="宋体" w:hint="eastAsia"/>
                <w:sz w:val="21"/>
                <w:szCs w:val="21"/>
              </w:rPr>
              <w:t xml:space="preserve">　</w:t>
            </w:r>
          </w:p>
        </w:tc>
        <w:tc>
          <w:tcPr>
            <w:tcW w:w="688" w:type="dxa"/>
            <w:vAlign w:val="center"/>
          </w:tcPr>
          <w:p w14:paraId="7BFF6FC7" w14:textId="77777777" w:rsidR="00301579" w:rsidRPr="00BE39FB" w:rsidRDefault="00301579" w:rsidP="002E19A7">
            <w:pPr>
              <w:widowControl/>
              <w:adjustRightInd/>
              <w:spacing w:before="100" w:beforeAutospacing="1" w:after="100" w:afterAutospacing="1" w:line="240" w:lineRule="auto"/>
              <w:jc w:val="center"/>
              <w:textAlignment w:val="auto"/>
              <w:rPr>
                <w:rFonts w:ascii="宋体" w:hAnsi="宋体" w:cs="宋体"/>
                <w:sz w:val="21"/>
                <w:szCs w:val="21"/>
              </w:rPr>
            </w:pPr>
            <w:r w:rsidRPr="00BE39FB">
              <w:rPr>
                <w:rFonts w:ascii="宋体" w:hAnsi="宋体" w:cs="宋体" w:hint="eastAsia"/>
                <w:sz w:val="21"/>
                <w:szCs w:val="21"/>
              </w:rPr>
              <w:t>★</w:t>
            </w:r>
          </w:p>
        </w:tc>
        <w:tc>
          <w:tcPr>
            <w:tcW w:w="7230" w:type="dxa"/>
            <w:shd w:val="clear" w:color="auto" w:fill="auto"/>
            <w:vAlign w:val="center"/>
            <w:hideMark/>
          </w:tcPr>
          <w:p w14:paraId="11701637" w14:textId="77777777" w:rsidR="00301579" w:rsidRPr="00BE39FB" w:rsidRDefault="00301579" w:rsidP="00301579">
            <w:pPr>
              <w:widowControl/>
              <w:adjustRightInd/>
              <w:spacing w:before="100" w:beforeAutospacing="1" w:after="100" w:afterAutospacing="1" w:line="240" w:lineRule="auto"/>
              <w:jc w:val="both"/>
              <w:textAlignment w:val="auto"/>
              <w:rPr>
                <w:rFonts w:ascii="宋体" w:hAnsi="宋体" w:cs="宋体"/>
                <w:sz w:val="21"/>
                <w:szCs w:val="21"/>
              </w:rPr>
            </w:pPr>
            <w:r w:rsidRPr="00BE39FB">
              <w:rPr>
                <w:rFonts w:ascii="宋体" w:hAnsi="宋体" w:cs="宋体" w:hint="eastAsia"/>
                <w:sz w:val="21"/>
                <w:szCs w:val="21"/>
              </w:rPr>
              <w:t>客户端</w:t>
            </w:r>
            <w:r w:rsidRPr="00BE39FB">
              <w:rPr>
                <w:rFonts w:ascii="宋体" w:hAnsi="宋体" w:cs="宋体"/>
                <w:sz w:val="21"/>
                <w:szCs w:val="21"/>
              </w:rPr>
              <w:t>/服务器通讯互相认证，保证安全客户端软件连接到的是一个有效的服务器，同时仅仅是经过认证的安全客户端软件才可以连接到服务器。安全软件管理服务器也可以通过推的方式</w:t>
            </w:r>
            <w:proofErr w:type="gramStart"/>
            <w:r w:rsidRPr="00BE39FB">
              <w:rPr>
                <w:rFonts w:ascii="宋体" w:hAnsi="宋体" w:cs="宋体" w:hint="eastAsia"/>
                <w:sz w:val="21"/>
                <w:szCs w:val="21"/>
              </w:rPr>
              <w:t>去发布</w:t>
            </w:r>
            <w:proofErr w:type="gramEnd"/>
            <w:r w:rsidRPr="00BE39FB">
              <w:rPr>
                <w:rFonts w:ascii="宋体" w:hAnsi="宋体" w:cs="宋体" w:hint="eastAsia"/>
                <w:sz w:val="21"/>
                <w:szCs w:val="21"/>
              </w:rPr>
              <w:t>最新的策略，这对于紧急情况下的策略更新特别有用；</w:t>
            </w:r>
          </w:p>
        </w:tc>
      </w:tr>
      <w:tr w:rsidR="00301579" w:rsidRPr="00BE39FB" w14:paraId="6116050B" w14:textId="77777777" w:rsidTr="002E19A7">
        <w:trPr>
          <w:trHeight w:val="375"/>
          <w:jc w:val="center"/>
        </w:trPr>
        <w:tc>
          <w:tcPr>
            <w:tcW w:w="1008" w:type="dxa"/>
            <w:vMerge/>
            <w:vAlign w:val="center"/>
            <w:hideMark/>
          </w:tcPr>
          <w:p w14:paraId="67383EC3" w14:textId="77777777" w:rsidR="00301579" w:rsidRPr="00BE39FB" w:rsidRDefault="00301579" w:rsidP="00301579">
            <w:pPr>
              <w:widowControl/>
              <w:adjustRightInd/>
              <w:spacing w:line="240" w:lineRule="auto"/>
              <w:textAlignment w:val="auto"/>
              <w:rPr>
                <w:rFonts w:ascii="宋体" w:hAnsi="宋体" w:cs="宋体"/>
                <w:sz w:val="21"/>
                <w:szCs w:val="21"/>
              </w:rPr>
            </w:pPr>
          </w:p>
        </w:tc>
        <w:tc>
          <w:tcPr>
            <w:tcW w:w="1134" w:type="dxa"/>
            <w:vMerge/>
            <w:vAlign w:val="center"/>
            <w:hideMark/>
          </w:tcPr>
          <w:p w14:paraId="73CCAF9B" w14:textId="77777777" w:rsidR="00301579" w:rsidRPr="00BE39FB" w:rsidRDefault="00301579" w:rsidP="00301579">
            <w:pPr>
              <w:widowControl/>
              <w:adjustRightInd/>
              <w:spacing w:line="240" w:lineRule="auto"/>
              <w:textAlignment w:val="auto"/>
              <w:rPr>
                <w:rFonts w:ascii="宋体" w:hAnsi="宋体" w:cs="宋体"/>
                <w:sz w:val="21"/>
                <w:szCs w:val="21"/>
              </w:rPr>
            </w:pPr>
          </w:p>
        </w:tc>
        <w:tc>
          <w:tcPr>
            <w:tcW w:w="688" w:type="dxa"/>
            <w:vAlign w:val="center"/>
          </w:tcPr>
          <w:p w14:paraId="0E79B550" w14:textId="77777777" w:rsidR="00301579" w:rsidRPr="00BE39FB" w:rsidRDefault="00301579" w:rsidP="002E19A7">
            <w:pPr>
              <w:widowControl/>
              <w:adjustRightInd/>
              <w:spacing w:before="100" w:beforeAutospacing="1" w:after="100" w:afterAutospacing="1" w:line="240" w:lineRule="auto"/>
              <w:jc w:val="center"/>
              <w:textAlignment w:val="auto"/>
              <w:rPr>
                <w:rFonts w:ascii="宋体" w:hAnsi="宋体" w:cs="宋体"/>
                <w:sz w:val="21"/>
                <w:szCs w:val="21"/>
              </w:rPr>
            </w:pPr>
            <w:r w:rsidRPr="00BE39FB">
              <w:rPr>
                <w:rFonts w:ascii="宋体" w:hAnsi="宋体" w:cs="宋体" w:hint="eastAsia"/>
                <w:sz w:val="21"/>
                <w:szCs w:val="21"/>
              </w:rPr>
              <w:t>★</w:t>
            </w:r>
          </w:p>
        </w:tc>
        <w:tc>
          <w:tcPr>
            <w:tcW w:w="7230" w:type="dxa"/>
            <w:shd w:val="clear" w:color="auto" w:fill="auto"/>
            <w:vAlign w:val="center"/>
            <w:hideMark/>
          </w:tcPr>
          <w:p w14:paraId="6E2D7608" w14:textId="77777777" w:rsidR="00301579" w:rsidRPr="00BE39FB" w:rsidRDefault="00301579" w:rsidP="00301579">
            <w:pPr>
              <w:widowControl/>
              <w:adjustRightInd/>
              <w:spacing w:before="100" w:beforeAutospacing="1" w:after="100" w:afterAutospacing="1" w:line="240" w:lineRule="auto"/>
              <w:jc w:val="both"/>
              <w:textAlignment w:val="auto"/>
              <w:rPr>
                <w:rFonts w:ascii="宋体" w:hAnsi="宋体" w:cs="宋体"/>
                <w:sz w:val="21"/>
                <w:szCs w:val="21"/>
              </w:rPr>
            </w:pPr>
            <w:r w:rsidRPr="00BE39FB">
              <w:rPr>
                <w:rFonts w:ascii="宋体" w:hAnsi="宋体" w:cs="宋体" w:hint="eastAsia"/>
                <w:sz w:val="21"/>
                <w:szCs w:val="21"/>
              </w:rPr>
              <w:t>可以导入导出管理员备份策略；</w:t>
            </w:r>
          </w:p>
        </w:tc>
      </w:tr>
      <w:tr w:rsidR="00301579" w:rsidRPr="00BE39FB" w14:paraId="3553F6BB" w14:textId="77777777" w:rsidTr="002E19A7">
        <w:trPr>
          <w:trHeight w:val="375"/>
          <w:jc w:val="center"/>
        </w:trPr>
        <w:tc>
          <w:tcPr>
            <w:tcW w:w="1008" w:type="dxa"/>
            <w:vMerge/>
            <w:vAlign w:val="center"/>
            <w:hideMark/>
          </w:tcPr>
          <w:p w14:paraId="24CC65D1" w14:textId="77777777" w:rsidR="00301579" w:rsidRPr="00BE39FB" w:rsidRDefault="00301579" w:rsidP="00301579">
            <w:pPr>
              <w:widowControl/>
              <w:adjustRightInd/>
              <w:spacing w:line="240" w:lineRule="auto"/>
              <w:textAlignment w:val="auto"/>
              <w:rPr>
                <w:rFonts w:ascii="宋体" w:hAnsi="宋体" w:cs="宋体"/>
                <w:sz w:val="21"/>
                <w:szCs w:val="21"/>
              </w:rPr>
            </w:pPr>
          </w:p>
        </w:tc>
        <w:tc>
          <w:tcPr>
            <w:tcW w:w="1134" w:type="dxa"/>
            <w:vMerge/>
            <w:vAlign w:val="center"/>
            <w:hideMark/>
          </w:tcPr>
          <w:p w14:paraId="506ACF34" w14:textId="77777777" w:rsidR="00301579" w:rsidRPr="00BE39FB" w:rsidRDefault="00301579" w:rsidP="00301579">
            <w:pPr>
              <w:widowControl/>
              <w:adjustRightInd/>
              <w:spacing w:line="240" w:lineRule="auto"/>
              <w:textAlignment w:val="auto"/>
              <w:rPr>
                <w:rFonts w:ascii="宋体" w:hAnsi="宋体" w:cs="宋体"/>
                <w:sz w:val="21"/>
                <w:szCs w:val="21"/>
              </w:rPr>
            </w:pPr>
          </w:p>
        </w:tc>
        <w:tc>
          <w:tcPr>
            <w:tcW w:w="688" w:type="dxa"/>
            <w:vAlign w:val="center"/>
          </w:tcPr>
          <w:p w14:paraId="2C9BD449" w14:textId="77777777" w:rsidR="00301579" w:rsidRPr="00BE39FB" w:rsidRDefault="00301579" w:rsidP="002E19A7">
            <w:pPr>
              <w:widowControl/>
              <w:adjustRightInd/>
              <w:spacing w:before="100" w:beforeAutospacing="1" w:after="100" w:afterAutospacing="1" w:line="240" w:lineRule="auto"/>
              <w:jc w:val="center"/>
              <w:textAlignment w:val="auto"/>
              <w:rPr>
                <w:rFonts w:ascii="宋体" w:hAnsi="宋体" w:cs="宋体"/>
                <w:sz w:val="21"/>
                <w:szCs w:val="21"/>
              </w:rPr>
            </w:pPr>
            <w:r w:rsidRPr="00BE39FB">
              <w:rPr>
                <w:bCs/>
                <w:sz w:val="21"/>
                <w:szCs w:val="21"/>
              </w:rPr>
              <w:t>#</w:t>
            </w:r>
          </w:p>
        </w:tc>
        <w:tc>
          <w:tcPr>
            <w:tcW w:w="7230" w:type="dxa"/>
            <w:shd w:val="clear" w:color="auto" w:fill="auto"/>
            <w:vAlign w:val="center"/>
            <w:hideMark/>
          </w:tcPr>
          <w:p w14:paraId="712BB88D" w14:textId="77777777" w:rsidR="00301579" w:rsidRPr="00BE39FB" w:rsidRDefault="00301579" w:rsidP="00301579">
            <w:pPr>
              <w:widowControl/>
              <w:adjustRightInd/>
              <w:spacing w:before="100" w:beforeAutospacing="1" w:after="100" w:afterAutospacing="1" w:line="240" w:lineRule="auto"/>
              <w:textAlignment w:val="auto"/>
              <w:rPr>
                <w:rFonts w:ascii="宋体" w:hAnsi="宋体" w:cs="宋体"/>
                <w:sz w:val="21"/>
                <w:szCs w:val="21"/>
              </w:rPr>
            </w:pPr>
            <w:r w:rsidRPr="00BE39FB">
              <w:rPr>
                <w:rFonts w:ascii="宋体" w:hAnsi="宋体" w:cs="宋体" w:hint="eastAsia"/>
                <w:sz w:val="21"/>
                <w:szCs w:val="21"/>
              </w:rPr>
              <w:t>提供细致而全面的日志功能，从</w:t>
            </w:r>
            <w:proofErr w:type="gramStart"/>
            <w:r w:rsidRPr="00BE39FB">
              <w:rPr>
                <w:rFonts w:ascii="宋体" w:hAnsi="宋体" w:cs="宋体" w:hint="eastAsia"/>
                <w:sz w:val="21"/>
                <w:szCs w:val="21"/>
              </w:rPr>
              <w:t>最</w:t>
            </w:r>
            <w:proofErr w:type="gramEnd"/>
            <w:r w:rsidRPr="00BE39FB">
              <w:rPr>
                <w:rFonts w:ascii="宋体" w:hAnsi="宋体" w:cs="宋体" w:hint="eastAsia"/>
                <w:sz w:val="21"/>
                <w:szCs w:val="21"/>
              </w:rPr>
              <w:t>底层的数据包到应用层的通讯记录均记录在案；</w:t>
            </w:r>
          </w:p>
        </w:tc>
      </w:tr>
      <w:tr w:rsidR="00301579" w:rsidRPr="00BE39FB" w14:paraId="512B0D4E" w14:textId="77777777" w:rsidTr="002E19A7">
        <w:trPr>
          <w:trHeight w:val="375"/>
          <w:jc w:val="center"/>
        </w:trPr>
        <w:tc>
          <w:tcPr>
            <w:tcW w:w="1008" w:type="dxa"/>
            <w:vMerge/>
            <w:vAlign w:val="center"/>
            <w:hideMark/>
          </w:tcPr>
          <w:p w14:paraId="712D20FF" w14:textId="77777777" w:rsidR="00301579" w:rsidRPr="00BE39FB" w:rsidRDefault="00301579" w:rsidP="00301579">
            <w:pPr>
              <w:widowControl/>
              <w:adjustRightInd/>
              <w:spacing w:line="240" w:lineRule="auto"/>
              <w:textAlignment w:val="auto"/>
              <w:rPr>
                <w:rFonts w:ascii="宋体" w:hAnsi="宋体" w:cs="宋体"/>
                <w:sz w:val="21"/>
                <w:szCs w:val="21"/>
              </w:rPr>
            </w:pPr>
          </w:p>
        </w:tc>
        <w:tc>
          <w:tcPr>
            <w:tcW w:w="1134" w:type="dxa"/>
            <w:vMerge/>
            <w:vAlign w:val="center"/>
            <w:hideMark/>
          </w:tcPr>
          <w:p w14:paraId="6B57D843" w14:textId="77777777" w:rsidR="00301579" w:rsidRPr="00BE39FB" w:rsidRDefault="00301579" w:rsidP="00301579">
            <w:pPr>
              <w:widowControl/>
              <w:adjustRightInd/>
              <w:spacing w:line="240" w:lineRule="auto"/>
              <w:textAlignment w:val="auto"/>
              <w:rPr>
                <w:rFonts w:ascii="宋体" w:hAnsi="宋体" w:cs="宋体"/>
                <w:sz w:val="21"/>
                <w:szCs w:val="21"/>
              </w:rPr>
            </w:pPr>
          </w:p>
        </w:tc>
        <w:tc>
          <w:tcPr>
            <w:tcW w:w="688" w:type="dxa"/>
            <w:vAlign w:val="center"/>
          </w:tcPr>
          <w:p w14:paraId="24106579" w14:textId="77777777" w:rsidR="00301579" w:rsidRPr="00BE39FB" w:rsidRDefault="00301579" w:rsidP="002E19A7">
            <w:pPr>
              <w:widowControl/>
              <w:adjustRightInd/>
              <w:spacing w:before="100" w:beforeAutospacing="1" w:after="100" w:afterAutospacing="1" w:line="240" w:lineRule="auto"/>
              <w:jc w:val="center"/>
              <w:textAlignment w:val="auto"/>
              <w:rPr>
                <w:rFonts w:ascii="宋体" w:hAnsi="宋体" w:cs="宋体"/>
                <w:sz w:val="21"/>
                <w:szCs w:val="21"/>
              </w:rPr>
            </w:pPr>
            <w:r w:rsidRPr="00BE39FB">
              <w:rPr>
                <w:bCs/>
                <w:sz w:val="21"/>
                <w:szCs w:val="21"/>
              </w:rPr>
              <w:t>#</w:t>
            </w:r>
          </w:p>
        </w:tc>
        <w:tc>
          <w:tcPr>
            <w:tcW w:w="7230" w:type="dxa"/>
            <w:shd w:val="clear" w:color="auto" w:fill="auto"/>
            <w:vAlign w:val="center"/>
            <w:hideMark/>
          </w:tcPr>
          <w:p w14:paraId="2411926C" w14:textId="77777777" w:rsidR="00301579" w:rsidRPr="00BE39FB" w:rsidRDefault="00301579" w:rsidP="00301579">
            <w:pPr>
              <w:widowControl/>
              <w:adjustRightInd/>
              <w:spacing w:before="100" w:beforeAutospacing="1" w:after="100" w:afterAutospacing="1" w:line="240" w:lineRule="auto"/>
              <w:textAlignment w:val="auto"/>
              <w:rPr>
                <w:rFonts w:ascii="宋体" w:hAnsi="宋体" w:cs="宋体"/>
                <w:sz w:val="21"/>
                <w:szCs w:val="21"/>
              </w:rPr>
            </w:pPr>
            <w:r w:rsidRPr="00BE39FB">
              <w:rPr>
                <w:rFonts w:ascii="宋体" w:hAnsi="宋体" w:cs="宋体" w:hint="eastAsia"/>
                <w:sz w:val="21"/>
                <w:szCs w:val="21"/>
              </w:rPr>
              <w:t>提供了多种日志的查看方式，包括是报表、实时告警板、日志查询；</w:t>
            </w:r>
          </w:p>
        </w:tc>
      </w:tr>
      <w:tr w:rsidR="00301579" w:rsidRPr="00BE39FB" w14:paraId="276671CD" w14:textId="77777777" w:rsidTr="002E19A7">
        <w:trPr>
          <w:trHeight w:val="375"/>
          <w:jc w:val="center"/>
        </w:trPr>
        <w:tc>
          <w:tcPr>
            <w:tcW w:w="1008" w:type="dxa"/>
            <w:vMerge/>
            <w:vAlign w:val="center"/>
            <w:hideMark/>
          </w:tcPr>
          <w:p w14:paraId="7BAA3B87" w14:textId="77777777" w:rsidR="00301579" w:rsidRPr="00BE39FB" w:rsidRDefault="00301579" w:rsidP="00301579">
            <w:pPr>
              <w:widowControl/>
              <w:adjustRightInd/>
              <w:spacing w:line="240" w:lineRule="auto"/>
              <w:textAlignment w:val="auto"/>
              <w:rPr>
                <w:rFonts w:ascii="宋体" w:hAnsi="宋体" w:cs="宋体"/>
                <w:sz w:val="21"/>
                <w:szCs w:val="21"/>
              </w:rPr>
            </w:pPr>
          </w:p>
        </w:tc>
        <w:tc>
          <w:tcPr>
            <w:tcW w:w="1134" w:type="dxa"/>
            <w:vMerge/>
            <w:vAlign w:val="center"/>
            <w:hideMark/>
          </w:tcPr>
          <w:p w14:paraId="4CBAB436" w14:textId="77777777" w:rsidR="00301579" w:rsidRPr="00BE39FB" w:rsidRDefault="00301579" w:rsidP="00301579">
            <w:pPr>
              <w:widowControl/>
              <w:adjustRightInd/>
              <w:spacing w:line="240" w:lineRule="auto"/>
              <w:textAlignment w:val="auto"/>
              <w:rPr>
                <w:rFonts w:ascii="宋体" w:hAnsi="宋体" w:cs="宋体"/>
                <w:sz w:val="21"/>
                <w:szCs w:val="21"/>
              </w:rPr>
            </w:pPr>
          </w:p>
        </w:tc>
        <w:tc>
          <w:tcPr>
            <w:tcW w:w="688" w:type="dxa"/>
            <w:vAlign w:val="center"/>
          </w:tcPr>
          <w:p w14:paraId="31A0535C" w14:textId="77777777" w:rsidR="00301579" w:rsidRPr="00BE39FB" w:rsidRDefault="00301579" w:rsidP="002E19A7">
            <w:pPr>
              <w:widowControl/>
              <w:adjustRightInd/>
              <w:spacing w:before="100" w:beforeAutospacing="1" w:after="100" w:afterAutospacing="1" w:line="240" w:lineRule="auto"/>
              <w:jc w:val="center"/>
              <w:textAlignment w:val="auto"/>
              <w:rPr>
                <w:rFonts w:ascii="宋体" w:hAnsi="宋体" w:cs="宋体"/>
                <w:sz w:val="21"/>
                <w:szCs w:val="21"/>
              </w:rPr>
            </w:pPr>
            <w:r w:rsidRPr="00BE39FB">
              <w:rPr>
                <w:bCs/>
                <w:sz w:val="21"/>
                <w:szCs w:val="21"/>
              </w:rPr>
              <w:t>#</w:t>
            </w:r>
          </w:p>
        </w:tc>
        <w:tc>
          <w:tcPr>
            <w:tcW w:w="7230" w:type="dxa"/>
            <w:shd w:val="clear" w:color="auto" w:fill="auto"/>
            <w:vAlign w:val="center"/>
            <w:hideMark/>
          </w:tcPr>
          <w:p w14:paraId="6EAABECB" w14:textId="77777777" w:rsidR="00301579" w:rsidRPr="00BE39FB" w:rsidRDefault="00301579" w:rsidP="00301579">
            <w:pPr>
              <w:widowControl/>
              <w:adjustRightInd/>
              <w:spacing w:before="100" w:beforeAutospacing="1" w:after="100" w:afterAutospacing="1" w:line="240" w:lineRule="auto"/>
              <w:textAlignment w:val="auto"/>
              <w:rPr>
                <w:rFonts w:ascii="宋体" w:hAnsi="宋体" w:cs="宋体"/>
                <w:sz w:val="21"/>
                <w:szCs w:val="21"/>
              </w:rPr>
            </w:pPr>
            <w:r w:rsidRPr="00BE39FB">
              <w:rPr>
                <w:rFonts w:ascii="宋体" w:hAnsi="宋体" w:cs="宋体" w:hint="eastAsia"/>
                <w:sz w:val="21"/>
                <w:szCs w:val="21"/>
              </w:rPr>
              <w:t>可以根据用户需要生成饼形图、条形图、折线图等；</w:t>
            </w:r>
          </w:p>
        </w:tc>
      </w:tr>
      <w:tr w:rsidR="00301579" w:rsidRPr="00BE39FB" w14:paraId="2EE03887" w14:textId="77777777" w:rsidTr="002E19A7">
        <w:trPr>
          <w:trHeight w:val="375"/>
          <w:jc w:val="center"/>
        </w:trPr>
        <w:tc>
          <w:tcPr>
            <w:tcW w:w="1008" w:type="dxa"/>
            <w:vMerge/>
            <w:vAlign w:val="center"/>
            <w:hideMark/>
          </w:tcPr>
          <w:p w14:paraId="20288949" w14:textId="77777777" w:rsidR="00301579" w:rsidRPr="00BE39FB" w:rsidRDefault="00301579" w:rsidP="00301579">
            <w:pPr>
              <w:widowControl/>
              <w:adjustRightInd/>
              <w:spacing w:line="240" w:lineRule="auto"/>
              <w:textAlignment w:val="auto"/>
              <w:rPr>
                <w:rFonts w:ascii="宋体" w:hAnsi="宋体" w:cs="宋体"/>
                <w:sz w:val="21"/>
                <w:szCs w:val="21"/>
              </w:rPr>
            </w:pPr>
          </w:p>
        </w:tc>
        <w:tc>
          <w:tcPr>
            <w:tcW w:w="1134" w:type="dxa"/>
            <w:vMerge/>
            <w:vAlign w:val="center"/>
            <w:hideMark/>
          </w:tcPr>
          <w:p w14:paraId="4E2777C1" w14:textId="77777777" w:rsidR="00301579" w:rsidRPr="00BE39FB" w:rsidRDefault="00301579" w:rsidP="00301579">
            <w:pPr>
              <w:widowControl/>
              <w:adjustRightInd/>
              <w:spacing w:line="240" w:lineRule="auto"/>
              <w:textAlignment w:val="auto"/>
              <w:rPr>
                <w:rFonts w:ascii="宋体" w:hAnsi="宋体" w:cs="宋体"/>
                <w:sz w:val="21"/>
                <w:szCs w:val="21"/>
              </w:rPr>
            </w:pPr>
          </w:p>
        </w:tc>
        <w:tc>
          <w:tcPr>
            <w:tcW w:w="688" w:type="dxa"/>
            <w:vAlign w:val="center"/>
          </w:tcPr>
          <w:p w14:paraId="5B2A16D4" w14:textId="77777777" w:rsidR="00301579" w:rsidRPr="00BE39FB" w:rsidRDefault="00301579" w:rsidP="002E19A7">
            <w:pPr>
              <w:widowControl/>
              <w:adjustRightInd/>
              <w:spacing w:before="100" w:beforeAutospacing="1" w:after="100" w:afterAutospacing="1" w:line="240" w:lineRule="auto"/>
              <w:jc w:val="center"/>
              <w:textAlignment w:val="auto"/>
              <w:rPr>
                <w:rFonts w:ascii="宋体" w:hAnsi="宋体" w:cs="宋体"/>
                <w:sz w:val="21"/>
                <w:szCs w:val="21"/>
              </w:rPr>
            </w:pPr>
            <w:r w:rsidRPr="00BE39FB">
              <w:rPr>
                <w:bCs/>
                <w:sz w:val="21"/>
                <w:szCs w:val="21"/>
              </w:rPr>
              <w:t>#</w:t>
            </w:r>
          </w:p>
        </w:tc>
        <w:tc>
          <w:tcPr>
            <w:tcW w:w="7230" w:type="dxa"/>
            <w:shd w:val="clear" w:color="auto" w:fill="auto"/>
            <w:vAlign w:val="center"/>
            <w:hideMark/>
          </w:tcPr>
          <w:p w14:paraId="78BABC8C" w14:textId="77777777" w:rsidR="00301579" w:rsidRPr="00BE39FB" w:rsidRDefault="00301579" w:rsidP="00301579">
            <w:pPr>
              <w:widowControl/>
              <w:adjustRightInd/>
              <w:spacing w:before="100" w:beforeAutospacing="1" w:after="100" w:afterAutospacing="1" w:line="240" w:lineRule="auto"/>
              <w:textAlignment w:val="auto"/>
              <w:rPr>
                <w:rFonts w:ascii="宋体" w:hAnsi="宋体" w:cs="宋体"/>
                <w:sz w:val="21"/>
                <w:szCs w:val="21"/>
              </w:rPr>
            </w:pPr>
            <w:r w:rsidRPr="00BE39FB">
              <w:rPr>
                <w:rFonts w:ascii="宋体" w:hAnsi="宋体" w:cs="宋体" w:hint="eastAsia"/>
                <w:sz w:val="21"/>
                <w:szCs w:val="21"/>
              </w:rPr>
              <w:t>可以根据用户需要自定义任意报表类型；</w:t>
            </w:r>
          </w:p>
        </w:tc>
      </w:tr>
      <w:tr w:rsidR="00301579" w:rsidRPr="00BE39FB" w14:paraId="7D328234" w14:textId="77777777" w:rsidTr="002E19A7">
        <w:trPr>
          <w:trHeight w:val="375"/>
          <w:jc w:val="center"/>
        </w:trPr>
        <w:tc>
          <w:tcPr>
            <w:tcW w:w="1008" w:type="dxa"/>
            <w:vMerge/>
            <w:vAlign w:val="center"/>
            <w:hideMark/>
          </w:tcPr>
          <w:p w14:paraId="6AE55BA5" w14:textId="77777777" w:rsidR="00301579" w:rsidRPr="00BE39FB" w:rsidRDefault="00301579" w:rsidP="00301579">
            <w:pPr>
              <w:widowControl/>
              <w:adjustRightInd/>
              <w:spacing w:line="240" w:lineRule="auto"/>
              <w:textAlignment w:val="auto"/>
              <w:rPr>
                <w:rFonts w:ascii="宋体" w:hAnsi="宋体" w:cs="宋体"/>
                <w:sz w:val="21"/>
                <w:szCs w:val="21"/>
              </w:rPr>
            </w:pPr>
          </w:p>
        </w:tc>
        <w:tc>
          <w:tcPr>
            <w:tcW w:w="1134" w:type="dxa"/>
            <w:vMerge/>
            <w:vAlign w:val="center"/>
            <w:hideMark/>
          </w:tcPr>
          <w:p w14:paraId="7BF9C984" w14:textId="77777777" w:rsidR="00301579" w:rsidRPr="00BE39FB" w:rsidRDefault="00301579" w:rsidP="00301579">
            <w:pPr>
              <w:widowControl/>
              <w:adjustRightInd/>
              <w:spacing w:line="240" w:lineRule="auto"/>
              <w:textAlignment w:val="auto"/>
              <w:rPr>
                <w:rFonts w:ascii="宋体" w:hAnsi="宋体" w:cs="宋体"/>
                <w:sz w:val="21"/>
                <w:szCs w:val="21"/>
              </w:rPr>
            </w:pPr>
          </w:p>
        </w:tc>
        <w:tc>
          <w:tcPr>
            <w:tcW w:w="688" w:type="dxa"/>
            <w:vAlign w:val="center"/>
          </w:tcPr>
          <w:p w14:paraId="38B4C178" w14:textId="77777777" w:rsidR="00301579" w:rsidRPr="00BE39FB" w:rsidRDefault="00301579" w:rsidP="002E19A7">
            <w:pPr>
              <w:widowControl/>
              <w:adjustRightInd/>
              <w:spacing w:before="100" w:beforeAutospacing="1" w:after="100" w:afterAutospacing="1" w:line="240" w:lineRule="auto"/>
              <w:jc w:val="center"/>
              <w:textAlignment w:val="auto"/>
              <w:rPr>
                <w:rFonts w:ascii="宋体" w:hAnsi="宋体" w:cs="宋体"/>
                <w:sz w:val="21"/>
                <w:szCs w:val="21"/>
              </w:rPr>
            </w:pPr>
            <w:r w:rsidRPr="00BE39FB">
              <w:rPr>
                <w:bCs/>
                <w:sz w:val="21"/>
                <w:szCs w:val="21"/>
              </w:rPr>
              <w:t>#</w:t>
            </w:r>
          </w:p>
        </w:tc>
        <w:tc>
          <w:tcPr>
            <w:tcW w:w="7230" w:type="dxa"/>
            <w:shd w:val="clear" w:color="auto" w:fill="auto"/>
            <w:vAlign w:val="center"/>
            <w:hideMark/>
          </w:tcPr>
          <w:p w14:paraId="096EDD75" w14:textId="77777777" w:rsidR="00301579" w:rsidRPr="00BE39FB" w:rsidRDefault="00301579" w:rsidP="00301579">
            <w:pPr>
              <w:widowControl/>
              <w:adjustRightInd/>
              <w:spacing w:before="100" w:beforeAutospacing="1" w:after="100" w:afterAutospacing="1" w:line="240" w:lineRule="auto"/>
              <w:jc w:val="both"/>
              <w:textAlignment w:val="auto"/>
              <w:rPr>
                <w:rFonts w:ascii="宋体" w:hAnsi="宋体" w:cs="宋体"/>
                <w:sz w:val="21"/>
                <w:szCs w:val="21"/>
              </w:rPr>
            </w:pPr>
            <w:r w:rsidRPr="00BE39FB">
              <w:rPr>
                <w:rFonts w:ascii="宋体" w:hAnsi="宋体" w:cs="宋体" w:hint="eastAsia"/>
                <w:sz w:val="21"/>
                <w:szCs w:val="21"/>
              </w:rPr>
              <w:t>支持与第三方的管理系统集成向其发送日志进行分析</w:t>
            </w:r>
            <w:r w:rsidRPr="00BE39FB">
              <w:rPr>
                <w:rFonts w:ascii="宋体" w:hAnsi="宋体" w:cs="宋体"/>
                <w:sz w:val="21"/>
                <w:szCs w:val="21"/>
              </w:rPr>
              <w:t xml:space="preserve">, </w:t>
            </w:r>
            <w:r w:rsidRPr="00BE39FB">
              <w:rPr>
                <w:rFonts w:ascii="宋体" w:hAnsi="宋体" w:cs="宋体" w:hint="eastAsia"/>
                <w:sz w:val="21"/>
                <w:szCs w:val="21"/>
              </w:rPr>
              <w:t>生成报表</w:t>
            </w:r>
            <w:r w:rsidRPr="00BE39FB">
              <w:rPr>
                <w:rFonts w:ascii="宋体" w:hAnsi="宋体" w:cs="宋体"/>
                <w:sz w:val="21"/>
                <w:szCs w:val="21"/>
              </w:rPr>
              <w:t>.</w:t>
            </w:r>
          </w:p>
        </w:tc>
      </w:tr>
      <w:tr w:rsidR="00301579" w:rsidRPr="00BE39FB" w14:paraId="08E80A0B" w14:textId="77777777" w:rsidTr="002E19A7">
        <w:trPr>
          <w:trHeight w:val="375"/>
          <w:jc w:val="center"/>
        </w:trPr>
        <w:tc>
          <w:tcPr>
            <w:tcW w:w="1008" w:type="dxa"/>
            <w:vMerge/>
            <w:vAlign w:val="center"/>
            <w:hideMark/>
          </w:tcPr>
          <w:p w14:paraId="15BA07A5" w14:textId="77777777" w:rsidR="00301579" w:rsidRPr="00BE39FB" w:rsidRDefault="00301579" w:rsidP="00301579">
            <w:pPr>
              <w:widowControl/>
              <w:adjustRightInd/>
              <w:spacing w:line="240" w:lineRule="auto"/>
              <w:textAlignment w:val="auto"/>
              <w:rPr>
                <w:rFonts w:ascii="宋体" w:hAnsi="宋体" w:cs="宋体"/>
                <w:sz w:val="21"/>
                <w:szCs w:val="21"/>
              </w:rPr>
            </w:pPr>
          </w:p>
        </w:tc>
        <w:tc>
          <w:tcPr>
            <w:tcW w:w="1134" w:type="dxa"/>
            <w:vMerge/>
            <w:vAlign w:val="center"/>
            <w:hideMark/>
          </w:tcPr>
          <w:p w14:paraId="1CC3F712" w14:textId="77777777" w:rsidR="00301579" w:rsidRPr="00BE39FB" w:rsidRDefault="00301579" w:rsidP="00301579">
            <w:pPr>
              <w:widowControl/>
              <w:adjustRightInd/>
              <w:spacing w:line="240" w:lineRule="auto"/>
              <w:textAlignment w:val="auto"/>
              <w:rPr>
                <w:rFonts w:ascii="宋体" w:hAnsi="宋体" w:cs="宋体"/>
                <w:sz w:val="21"/>
                <w:szCs w:val="21"/>
              </w:rPr>
            </w:pPr>
          </w:p>
        </w:tc>
        <w:tc>
          <w:tcPr>
            <w:tcW w:w="688" w:type="dxa"/>
            <w:vAlign w:val="center"/>
          </w:tcPr>
          <w:p w14:paraId="24EA34DF" w14:textId="77777777" w:rsidR="00301579" w:rsidRPr="00BE39FB" w:rsidRDefault="00301579" w:rsidP="002E19A7">
            <w:pPr>
              <w:widowControl/>
              <w:adjustRightInd/>
              <w:spacing w:before="100" w:beforeAutospacing="1" w:after="100" w:afterAutospacing="1" w:line="240" w:lineRule="auto"/>
              <w:jc w:val="center"/>
              <w:textAlignment w:val="auto"/>
              <w:rPr>
                <w:rFonts w:ascii="宋体" w:hAnsi="宋体" w:cs="宋体"/>
                <w:sz w:val="21"/>
                <w:szCs w:val="21"/>
              </w:rPr>
            </w:pPr>
            <w:r w:rsidRPr="00BE39FB">
              <w:rPr>
                <w:bCs/>
                <w:sz w:val="21"/>
                <w:szCs w:val="21"/>
              </w:rPr>
              <w:t>#</w:t>
            </w:r>
          </w:p>
        </w:tc>
        <w:tc>
          <w:tcPr>
            <w:tcW w:w="7230" w:type="dxa"/>
            <w:shd w:val="clear" w:color="auto" w:fill="auto"/>
            <w:vAlign w:val="center"/>
            <w:hideMark/>
          </w:tcPr>
          <w:p w14:paraId="47FB25DA" w14:textId="77777777" w:rsidR="00301579" w:rsidRPr="00BE39FB" w:rsidRDefault="00301579" w:rsidP="00301579">
            <w:pPr>
              <w:widowControl/>
              <w:adjustRightInd/>
              <w:spacing w:before="100" w:beforeAutospacing="1" w:after="100" w:afterAutospacing="1" w:line="240" w:lineRule="auto"/>
              <w:textAlignment w:val="auto"/>
              <w:rPr>
                <w:rFonts w:ascii="宋体" w:hAnsi="宋体" w:cs="宋体"/>
                <w:sz w:val="21"/>
                <w:szCs w:val="21"/>
              </w:rPr>
            </w:pPr>
            <w:r w:rsidRPr="00BE39FB">
              <w:rPr>
                <w:rFonts w:ascii="宋体" w:hAnsi="宋体" w:cs="宋体" w:hint="eastAsia"/>
                <w:sz w:val="21"/>
                <w:szCs w:val="21"/>
              </w:rPr>
              <w:t>支持</w:t>
            </w:r>
            <w:proofErr w:type="spellStart"/>
            <w:r w:rsidRPr="00BE39FB">
              <w:rPr>
                <w:rFonts w:ascii="宋体" w:hAnsi="宋体" w:cs="宋体"/>
                <w:sz w:val="21"/>
                <w:szCs w:val="21"/>
              </w:rPr>
              <w:t>Syslog,EMAIL</w:t>
            </w:r>
            <w:proofErr w:type="spellEnd"/>
            <w:r w:rsidRPr="00BE39FB">
              <w:rPr>
                <w:rFonts w:ascii="宋体" w:hAnsi="宋体" w:cs="宋体" w:hint="eastAsia"/>
                <w:sz w:val="21"/>
                <w:szCs w:val="21"/>
              </w:rPr>
              <w:t>等方式进行报警</w:t>
            </w:r>
          </w:p>
        </w:tc>
      </w:tr>
      <w:tr w:rsidR="00301579" w:rsidRPr="00BE39FB" w14:paraId="4888C41B" w14:textId="77777777" w:rsidTr="00C66924">
        <w:trPr>
          <w:trHeight w:val="375"/>
          <w:jc w:val="center"/>
        </w:trPr>
        <w:tc>
          <w:tcPr>
            <w:tcW w:w="1008" w:type="dxa"/>
            <w:vAlign w:val="center"/>
          </w:tcPr>
          <w:p w14:paraId="48D60669" w14:textId="77777777" w:rsidR="00301579" w:rsidRPr="00BE39FB" w:rsidRDefault="00301579" w:rsidP="00301579">
            <w:pPr>
              <w:widowControl/>
              <w:adjustRightInd/>
              <w:spacing w:line="240" w:lineRule="auto"/>
              <w:textAlignment w:val="auto"/>
              <w:rPr>
                <w:rFonts w:ascii="宋体" w:hAnsi="宋体" w:cs="宋体"/>
                <w:sz w:val="21"/>
                <w:szCs w:val="21"/>
              </w:rPr>
            </w:pPr>
            <w:r w:rsidRPr="00BE39FB">
              <w:rPr>
                <w:rFonts w:ascii="宋体" w:hAnsi="宋体" w:cs="宋体" w:hint="eastAsia"/>
                <w:sz w:val="21"/>
                <w:szCs w:val="21"/>
              </w:rPr>
              <w:t>测试要求</w:t>
            </w:r>
          </w:p>
        </w:tc>
        <w:tc>
          <w:tcPr>
            <w:tcW w:w="1134" w:type="dxa"/>
            <w:vAlign w:val="center"/>
          </w:tcPr>
          <w:p w14:paraId="55C0CFBF" w14:textId="77777777" w:rsidR="00301579" w:rsidRPr="00BE39FB" w:rsidRDefault="00301579" w:rsidP="00301579">
            <w:pPr>
              <w:widowControl/>
              <w:adjustRightInd/>
              <w:spacing w:line="240" w:lineRule="auto"/>
              <w:textAlignment w:val="auto"/>
              <w:rPr>
                <w:rFonts w:ascii="宋体" w:hAnsi="宋体" w:cs="宋体"/>
                <w:sz w:val="21"/>
                <w:szCs w:val="21"/>
              </w:rPr>
            </w:pPr>
          </w:p>
        </w:tc>
        <w:tc>
          <w:tcPr>
            <w:tcW w:w="688" w:type="dxa"/>
            <w:vAlign w:val="center"/>
          </w:tcPr>
          <w:p w14:paraId="60EEB7EA" w14:textId="77777777" w:rsidR="00301579" w:rsidRPr="00BE39FB" w:rsidRDefault="00301579" w:rsidP="00301579">
            <w:pPr>
              <w:widowControl/>
              <w:adjustRightInd/>
              <w:spacing w:before="100" w:beforeAutospacing="1" w:after="100" w:afterAutospacing="1" w:line="240" w:lineRule="auto"/>
              <w:jc w:val="center"/>
              <w:textAlignment w:val="auto"/>
              <w:rPr>
                <w:bCs/>
                <w:sz w:val="21"/>
                <w:szCs w:val="21"/>
              </w:rPr>
            </w:pPr>
            <w:r w:rsidRPr="00BE39FB">
              <w:rPr>
                <w:rFonts w:ascii="宋体" w:hAnsi="宋体" w:cs="宋体" w:hint="eastAsia"/>
                <w:sz w:val="21"/>
                <w:szCs w:val="21"/>
              </w:rPr>
              <w:t>★</w:t>
            </w:r>
          </w:p>
        </w:tc>
        <w:tc>
          <w:tcPr>
            <w:tcW w:w="7230" w:type="dxa"/>
            <w:shd w:val="clear" w:color="auto" w:fill="auto"/>
            <w:vAlign w:val="center"/>
          </w:tcPr>
          <w:p w14:paraId="41126A91" w14:textId="77777777" w:rsidR="00301579" w:rsidRPr="00BE39FB" w:rsidRDefault="00301579" w:rsidP="00301579">
            <w:pPr>
              <w:rPr>
                <w:rFonts w:ascii="宋体" w:hAnsi="宋体" w:cs="宋体"/>
                <w:sz w:val="21"/>
                <w:szCs w:val="21"/>
              </w:rPr>
            </w:pPr>
            <w:r w:rsidRPr="00BE39FB">
              <w:rPr>
                <w:rFonts w:ascii="宋体" w:hAnsi="宋体" w:cs="宋体" w:hint="eastAsia"/>
                <w:sz w:val="21"/>
                <w:szCs w:val="21"/>
              </w:rPr>
              <w:t>中标单位需提供产品供招标方进行测试，测试期为</w:t>
            </w:r>
            <w:r w:rsidRPr="00BE39FB">
              <w:rPr>
                <w:rFonts w:ascii="宋体" w:hAnsi="宋体" w:cs="宋体"/>
                <w:sz w:val="21"/>
                <w:szCs w:val="21"/>
              </w:rPr>
              <w:t>5个工作日，并出具测试报告。</w:t>
            </w:r>
          </w:p>
          <w:p w14:paraId="7A8F1F5A" w14:textId="77777777" w:rsidR="00301579" w:rsidRPr="00BE39FB" w:rsidRDefault="00301579" w:rsidP="00301579">
            <w:pPr>
              <w:rPr>
                <w:rFonts w:ascii="宋体" w:hAnsi="宋体" w:cs="宋体"/>
                <w:sz w:val="21"/>
                <w:szCs w:val="21"/>
              </w:rPr>
            </w:pPr>
            <w:r w:rsidRPr="00BE39FB">
              <w:rPr>
                <w:rFonts w:ascii="宋体" w:hAnsi="宋体" w:cs="宋体" w:hint="eastAsia"/>
                <w:sz w:val="21"/>
                <w:szCs w:val="21"/>
              </w:rPr>
              <w:t>测试报告与投标书中的应答一致时，测试通过；</w:t>
            </w:r>
          </w:p>
          <w:p w14:paraId="5FB2C85D" w14:textId="77777777" w:rsidR="00301579" w:rsidRPr="00BE39FB" w:rsidRDefault="00301579" w:rsidP="00301579">
            <w:pPr>
              <w:rPr>
                <w:rFonts w:ascii="宋体" w:hAnsi="宋体" w:cs="宋体"/>
                <w:sz w:val="21"/>
                <w:szCs w:val="21"/>
              </w:rPr>
            </w:pPr>
            <w:r w:rsidRPr="00BE39FB">
              <w:rPr>
                <w:rFonts w:ascii="宋体" w:hAnsi="宋体" w:cs="宋体" w:hint="eastAsia"/>
                <w:sz w:val="21"/>
                <w:szCs w:val="21"/>
              </w:rPr>
              <w:t>测试报告与投标书中的应答不一致时，测试未通过。</w:t>
            </w:r>
          </w:p>
          <w:p w14:paraId="68BD7D9C" w14:textId="77777777" w:rsidR="00301579" w:rsidRPr="00BE39FB" w:rsidRDefault="00301579" w:rsidP="002E19A7">
            <w:pPr>
              <w:rPr>
                <w:rFonts w:ascii="宋体" w:eastAsiaTheme="minorEastAsia" w:hAnsi="宋体" w:cs="宋体"/>
                <w:sz w:val="21"/>
                <w:szCs w:val="21"/>
              </w:rPr>
            </w:pPr>
            <w:r w:rsidRPr="00BE39FB">
              <w:rPr>
                <w:rFonts w:ascii="宋体" w:hAnsi="宋体" w:cs="宋体" w:hint="eastAsia"/>
                <w:sz w:val="21"/>
                <w:szCs w:val="21"/>
              </w:rPr>
              <w:t>测试通过后，签署合同并进行部署。</w:t>
            </w:r>
          </w:p>
        </w:tc>
      </w:tr>
    </w:tbl>
    <w:p w14:paraId="77B52E62" w14:textId="77777777" w:rsidR="00301579" w:rsidRPr="00BE39FB" w:rsidRDefault="00301579" w:rsidP="002E19A7">
      <w:pPr>
        <w:pStyle w:val="afd"/>
        <w:ind w:firstLineChars="0" w:firstLine="0"/>
      </w:pPr>
    </w:p>
    <w:p w14:paraId="043C0D5E" w14:textId="2F4FDAC3" w:rsidR="002900EF" w:rsidRPr="00BE39FB" w:rsidRDefault="002900EF" w:rsidP="002900EF">
      <w:pPr>
        <w:pStyle w:val="afd"/>
        <w:numPr>
          <w:ilvl w:val="0"/>
          <w:numId w:val="48"/>
        </w:numPr>
        <w:ind w:firstLineChars="0"/>
      </w:pPr>
      <w:r w:rsidRPr="00BE39FB">
        <w:rPr>
          <w:rFonts w:hint="eastAsia"/>
        </w:rPr>
        <w:t>采购标的数量、采购项目交付或者实施的时间、地点和方式；</w:t>
      </w:r>
    </w:p>
    <w:p w14:paraId="7732BF37" w14:textId="0A8CE43F" w:rsidR="00301579" w:rsidRPr="00BE39FB" w:rsidRDefault="00301579" w:rsidP="002E19A7">
      <w:pPr>
        <w:pStyle w:val="afd"/>
        <w:ind w:left="840" w:firstLineChars="0" w:firstLine="0"/>
      </w:pPr>
      <w:r w:rsidRPr="00BE39FB">
        <w:rPr>
          <w:rFonts w:hint="eastAsia"/>
        </w:rPr>
        <w:t>实施</w:t>
      </w:r>
      <w:r w:rsidRPr="00BE39FB">
        <w:t>时间：合同签订后</w:t>
      </w:r>
      <w:r w:rsidRPr="00BE39FB">
        <w:rPr>
          <w:rFonts w:hint="eastAsia"/>
        </w:rPr>
        <w:t>1</w:t>
      </w:r>
      <w:r w:rsidRPr="00BE39FB">
        <w:t>5</w:t>
      </w:r>
      <w:r w:rsidRPr="00BE39FB">
        <w:t>个工作日</w:t>
      </w:r>
      <w:r w:rsidRPr="00BE39FB">
        <w:t xml:space="preserve">                  </w:t>
      </w:r>
      <w:r w:rsidRPr="00BE39FB">
        <w:t>。</w:t>
      </w:r>
    </w:p>
    <w:p w14:paraId="716CC0FF" w14:textId="77777777" w:rsidR="00903E5B" w:rsidRPr="00BE39FB" w:rsidRDefault="00301579">
      <w:pPr>
        <w:pStyle w:val="afd"/>
        <w:ind w:left="840" w:firstLineChars="0" w:firstLine="0"/>
      </w:pPr>
      <w:r w:rsidRPr="00BE39FB">
        <w:rPr>
          <w:rFonts w:hint="eastAsia"/>
        </w:rPr>
        <w:t>实施</w:t>
      </w:r>
      <w:r w:rsidRPr="00BE39FB">
        <w:t>地点</w:t>
      </w:r>
      <w:r w:rsidRPr="00BE39FB">
        <w:rPr>
          <w:rFonts w:hint="eastAsia"/>
        </w:rPr>
        <w:t>：</w:t>
      </w:r>
      <w:r w:rsidRPr="00BE39FB">
        <w:t>中央财经大学</w:t>
      </w:r>
      <w:r w:rsidRPr="00BE39FB">
        <w:rPr>
          <w:rFonts w:hint="eastAsia"/>
        </w:rPr>
        <w:t>沙河</w:t>
      </w:r>
      <w:r w:rsidRPr="00BE39FB">
        <w:t>校区</w:t>
      </w:r>
      <w:r w:rsidRPr="00BE39FB">
        <w:t xml:space="preserve"> </w:t>
      </w:r>
    </w:p>
    <w:p w14:paraId="25884102" w14:textId="371C30A4" w:rsidR="00301579" w:rsidRPr="00BE39FB" w:rsidRDefault="00301579" w:rsidP="002E19A7">
      <w:pPr>
        <w:pStyle w:val="afd"/>
        <w:ind w:left="840" w:firstLineChars="0" w:firstLine="0"/>
      </w:pPr>
    </w:p>
    <w:p w14:paraId="0ED9772A" w14:textId="77777777" w:rsidR="002900EF" w:rsidRPr="00BE39FB" w:rsidRDefault="002900EF" w:rsidP="002900EF">
      <w:pPr>
        <w:pStyle w:val="afd"/>
        <w:numPr>
          <w:ilvl w:val="0"/>
          <w:numId w:val="48"/>
        </w:numPr>
        <w:ind w:firstLineChars="0"/>
      </w:pPr>
      <w:r w:rsidRPr="00BE39FB">
        <w:rPr>
          <w:rFonts w:hint="eastAsia"/>
        </w:rPr>
        <w:lastRenderedPageBreak/>
        <w:t>采购标的需满足的服务标准、期限、效率等要求；</w:t>
      </w:r>
    </w:p>
    <w:p w14:paraId="47BD3995" w14:textId="77777777" w:rsidR="00B00988" w:rsidRPr="00BE39FB" w:rsidRDefault="00B00988" w:rsidP="00B00988">
      <w:pPr>
        <w:pStyle w:val="afd"/>
        <w:ind w:left="840" w:firstLineChars="0" w:firstLine="0"/>
      </w:pPr>
      <w:r w:rsidRPr="00BE39FB">
        <w:rPr>
          <w:rFonts w:hint="eastAsia"/>
        </w:rPr>
        <w:t>服务要求：</w:t>
      </w:r>
    </w:p>
    <w:p w14:paraId="4156F33A" w14:textId="77777777" w:rsidR="00B00988" w:rsidRPr="00BE39FB" w:rsidRDefault="00B00988" w:rsidP="002E19A7">
      <w:pPr>
        <w:pStyle w:val="afd"/>
        <w:ind w:left="840" w:firstLineChars="0" w:firstLine="0"/>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
        <w:gridCol w:w="1588"/>
        <w:gridCol w:w="851"/>
        <w:gridCol w:w="5649"/>
      </w:tblGrid>
      <w:tr w:rsidR="00B00988" w:rsidRPr="00BE39FB" w14:paraId="44BBCB3E" w14:textId="77777777" w:rsidTr="00BE42EF">
        <w:trPr>
          <w:jc w:val="center"/>
        </w:trPr>
        <w:tc>
          <w:tcPr>
            <w:tcW w:w="979" w:type="dxa"/>
            <w:shd w:val="clear" w:color="auto" w:fill="D9D9D9"/>
          </w:tcPr>
          <w:p w14:paraId="3FBDD9B4" w14:textId="77777777" w:rsidR="00B00988" w:rsidRPr="00BE39FB" w:rsidRDefault="00B00988" w:rsidP="00BE42EF">
            <w:pPr>
              <w:spacing w:line="400" w:lineRule="exact"/>
              <w:rPr>
                <w:rFonts w:ascii="宋体" w:hAnsi="宋体" w:cs="仿宋_GB2312"/>
                <w:szCs w:val="21"/>
              </w:rPr>
            </w:pPr>
            <w:r w:rsidRPr="00BE39FB">
              <w:rPr>
                <w:rFonts w:ascii="宋体" w:hAnsi="宋体" w:cs="仿宋_GB2312" w:hint="eastAsia"/>
                <w:szCs w:val="21"/>
              </w:rPr>
              <w:t>序号</w:t>
            </w:r>
          </w:p>
        </w:tc>
        <w:tc>
          <w:tcPr>
            <w:tcW w:w="1588" w:type="dxa"/>
            <w:shd w:val="clear" w:color="auto" w:fill="D9D9D9"/>
          </w:tcPr>
          <w:p w14:paraId="71559BDD" w14:textId="77777777" w:rsidR="00B00988" w:rsidRPr="00BE39FB" w:rsidRDefault="00B00988" w:rsidP="00BE42EF">
            <w:pPr>
              <w:spacing w:line="400" w:lineRule="exact"/>
              <w:rPr>
                <w:rFonts w:ascii="宋体" w:hAnsi="宋体" w:cs="仿宋_GB2312"/>
                <w:szCs w:val="21"/>
              </w:rPr>
            </w:pPr>
            <w:r w:rsidRPr="00BE39FB">
              <w:rPr>
                <w:rFonts w:ascii="宋体" w:hAnsi="宋体" w:cs="仿宋_GB2312" w:hint="eastAsia"/>
                <w:szCs w:val="21"/>
              </w:rPr>
              <w:t>服务要求项目</w:t>
            </w:r>
          </w:p>
        </w:tc>
        <w:tc>
          <w:tcPr>
            <w:tcW w:w="851" w:type="dxa"/>
            <w:shd w:val="clear" w:color="auto" w:fill="D9D9D9"/>
          </w:tcPr>
          <w:p w14:paraId="7C496671" w14:textId="77777777" w:rsidR="00B00988" w:rsidRPr="00BE39FB" w:rsidRDefault="00B00988" w:rsidP="00BE42EF">
            <w:pPr>
              <w:spacing w:line="400" w:lineRule="exact"/>
              <w:rPr>
                <w:rFonts w:ascii="宋体" w:hAnsi="宋体" w:cs="仿宋_GB2312"/>
                <w:szCs w:val="21"/>
              </w:rPr>
            </w:pPr>
            <w:r w:rsidRPr="00BE39FB">
              <w:rPr>
                <w:rFonts w:ascii="宋体" w:hAnsi="宋体" w:cs="仿宋_GB2312" w:hint="eastAsia"/>
                <w:szCs w:val="21"/>
              </w:rPr>
              <w:t>重要性</w:t>
            </w:r>
          </w:p>
        </w:tc>
        <w:tc>
          <w:tcPr>
            <w:tcW w:w="5649" w:type="dxa"/>
            <w:shd w:val="clear" w:color="auto" w:fill="D9D9D9"/>
          </w:tcPr>
          <w:p w14:paraId="26EBF251" w14:textId="77777777" w:rsidR="00B00988" w:rsidRPr="00BE39FB" w:rsidRDefault="00B00988" w:rsidP="00BE42EF">
            <w:pPr>
              <w:spacing w:line="400" w:lineRule="exact"/>
              <w:ind w:firstLineChars="200" w:firstLine="480"/>
              <w:rPr>
                <w:rFonts w:ascii="宋体" w:hAnsi="宋体" w:cs="仿宋_GB2312"/>
                <w:szCs w:val="21"/>
              </w:rPr>
            </w:pPr>
            <w:r w:rsidRPr="00BE39FB">
              <w:rPr>
                <w:rFonts w:ascii="宋体" w:hAnsi="宋体" w:cs="仿宋_GB2312" w:hint="eastAsia"/>
                <w:szCs w:val="21"/>
              </w:rPr>
              <w:t>服务要求标准</w:t>
            </w:r>
          </w:p>
        </w:tc>
      </w:tr>
      <w:tr w:rsidR="00B00988" w:rsidRPr="00BE39FB" w14:paraId="1A3FA9FE" w14:textId="77777777" w:rsidTr="00BE42EF">
        <w:trPr>
          <w:jc w:val="center"/>
        </w:trPr>
        <w:tc>
          <w:tcPr>
            <w:tcW w:w="979" w:type="dxa"/>
          </w:tcPr>
          <w:p w14:paraId="7370DDBD" w14:textId="77777777" w:rsidR="00B00988" w:rsidRPr="00BE39FB" w:rsidRDefault="00B00988" w:rsidP="00BE42EF">
            <w:pPr>
              <w:spacing w:line="400" w:lineRule="exact"/>
              <w:ind w:firstLineChars="200" w:firstLine="480"/>
              <w:rPr>
                <w:rFonts w:ascii="宋体" w:hAnsi="宋体" w:cs="仿宋_GB2312"/>
                <w:szCs w:val="21"/>
              </w:rPr>
            </w:pPr>
            <w:r w:rsidRPr="00BE39FB">
              <w:rPr>
                <w:rFonts w:ascii="宋体" w:hAnsi="宋体" w:cs="仿宋_GB2312"/>
                <w:szCs w:val="21"/>
              </w:rPr>
              <w:t>1</w:t>
            </w:r>
          </w:p>
        </w:tc>
        <w:tc>
          <w:tcPr>
            <w:tcW w:w="1588" w:type="dxa"/>
          </w:tcPr>
          <w:p w14:paraId="4BF7A228" w14:textId="77777777" w:rsidR="00B00988" w:rsidRPr="00BE39FB" w:rsidRDefault="00B00988" w:rsidP="00BE42EF">
            <w:pPr>
              <w:spacing w:line="400" w:lineRule="exact"/>
              <w:rPr>
                <w:rFonts w:ascii="宋体" w:hAnsi="宋体" w:cs="仿宋_GB2312"/>
                <w:szCs w:val="21"/>
              </w:rPr>
            </w:pPr>
            <w:r w:rsidRPr="00BE39FB">
              <w:rPr>
                <w:rFonts w:ascii="宋体" w:hAnsi="宋体" w:cs="仿宋_GB2312" w:hint="eastAsia"/>
                <w:szCs w:val="21"/>
              </w:rPr>
              <w:t>原厂售后服务承诺函</w:t>
            </w:r>
          </w:p>
        </w:tc>
        <w:tc>
          <w:tcPr>
            <w:tcW w:w="851" w:type="dxa"/>
          </w:tcPr>
          <w:p w14:paraId="7614B42A" w14:textId="77777777" w:rsidR="00B00988" w:rsidRPr="00BE39FB" w:rsidRDefault="00B00988" w:rsidP="00BE42EF">
            <w:pPr>
              <w:spacing w:line="400" w:lineRule="exact"/>
              <w:ind w:firstLineChars="200" w:firstLine="480"/>
              <w:rPr>
                <w:rFonts w:ascii="宋体" w:hAnsi="宋体" w:cs="仿宋_GB2312"/>
                <w:szCs w:val="21"/>
              </w:rPr>
            </w:pPr>
            <w:r w:rsidRPr="00BE39FB">
              <w:rPr>
                <w:rFonts w:ascii="宋体" w:hAnsi="宋体" w:cs="仿宋_GB2312" w:hint="eastAsia"/>
                <w:szCs w:val="21"/>
              </w:rPr>
              <w:t>★</w:t>
            </w:r>
          </w:p>
        </w:tc>
        <w:tc>
          <w:tcPr>
            <w:tcW w:w="5649" w:type="dxa"/>
          </w:tcPr>
          <w:p w14:paraId="1350B515" w14:textId="178DFD7C" w:rsidR="00B00988" w:rsidRPr="00BE39FB" w:rsidRDefault="003249B2" w:rsidP="003249B2">
            <w:pPr>
              <w:spacing w:line="400" w:lineRule="exact"/>
              <w:rPr>
                <w:rFonts w:ascii="宋体" w:hAnsi="宋体" w:cs="仿宋_GB2312"/>
                <w:szCs w:val="21"/>
              </w:rPr>
            </w:pPr>
            <w:r w:rsidRPr="00BE39FB">
              <w:rPr>
                <w:rFonts w:ascii="宋体" w:hAnsi="宋体" w:cs="仿宋_GB2312" w:hint="eastAsia"/>
                <w:szCs w:val="21"/>
              </w:rPr>
              <w:t>承诺签订合同时，</w:t>
            </w:r>
            <w:r w:rsidR="00B00988" w:rsidRPr="00BE39FB">
              <w:rPr>
                <w:rFonts w:ascii="宋体" w:hAnsi="宋体" w:cs="仿宋_GB2312" w:hint="eastAsia"/>
                <w:szCs w:val="21"/>
              </w:rPr>
              <w:t>提供原厂三年7*24小时软、硬件免费保修服务，</w:t>
            </w:r>
            <w:r w:rsidR="00B00988" w:rsidRPr="00BE39FB">
              <w:rPr>
                <w:rFonts w:ascii="宋体" w:hAnsi="宋体" w:cs="仿宋_GB2312"/>
                <w:szCs w:val="21"/>
              </w:rPr>
              <w:t>4</w:t>
            </w:r>
            <w:r w:rsidR="00B00988" w:rsidRPr="00BE39FB">
              <w:rPr>
                <w:rFonts w:ascii="宋体" w:hAnsi="宋体" w:cs="仿宋_GB2312" w:hint="eastAsia"/>
                <w:szCs w:val="21"/>
              </w:rPr>
              <w:t>小时响应，包含标准安装、上架和调试等服务；保修期内所有软、硬件设备均免费维修和升级。</w:t>
            </w:r>
          </w:p>
        </w:tc>
      </w:tr>
      <w:tr w:rsidR="00B00988" w:rsidRPr="00BE39FB" w14:paraId="6D72DC2A" w14:textId="77777777" w:rsidTr="00BE42EF">
        <w:trPr>
          <w:jc w:val="center"/>
        </w:trPr>
        <w:tc>
          <w:tcPr>
            <w:tcW w:w="979" w:type="dxa"/>
          </w:tcPr>
          <w:p w14:paraId="17693411" w14:textId="77777777" w:rsidR="00B00988" w:rsidRPr="00BE39FB" w:rsidRDefault="00B00988" w:rsidP="00BE42EF">
            <w:pPr>
              <w:spacing w:line="400" w:lineRule="exact"/>
              <w:ind w:firstLineChars="200" w:firstLine="480"/>
              <w:rPr>
                <w:rFonts w:ascii="宋体" w:hAnsi="宋体" w:cs="仿宋_GB2312"/>
                <w:szCs w:val="21"/>
              </w:rPr>
            </w:pPr>
            <w:r w:rsidRPr="00BE39FB">
              <w:rPr>
                <w:rFonts w:ascii="宋体" w:hAnsi="宋体" w:cs="仿宋_GB2312"/>
                <w:szCs w:val="21"/>
              </w:rPr>
              <w:t>2</w:t>
            </w:r>
          </w:p>
        </w:tc>
        <w:tc>
          <w:tcPr>
            <w:tcW w:w="1588" w:type="dxa"/>
          </w:tcPr>
          <w:p w14:paraId="39FF2BE5" w14:textId="77777777" w:rsidR="00B00988" w:rsidRPr="00BE39FB" w:rsidRDefault="00B00988" w:rsidP="00BE42EF">
            <w:pPr>
              <w:spacing w:line="400" w:lineRule="exact"/>
              <w:rPr>
                <w:rFonts w:ascii="宋体" w:hAnsi="宋体" w:cs="仿宋_GB2312"/>
                <w:szCs w:val="21"/>
              </w:rPr>
            </w:pPr>
            <w:r w:rsidRPr="00BE39FB">
              <w:rPr>
                <w:rFonts w:ascii="宋体" w:hAnsi="宋体" w:cs="仿宋_GB2312" w:hint="eastAsia"/>
                <w:szCs w:val="21"/>
              </w:rPr>
              <w:t>定期巡检</w:t>
            </w:r>
          </w:p>
        </w:tc>
        <w:tc>
          <w:tcPr>
            <w:tcW w:w="851" w:type="dxa"/>
          </w:tcPr>
          <w:p w14:paraId="0D43C11E" w14:textId="77777777" w:rsidR="00B00988" w:rsidRPr="00BE39FB" w:rsidRDefault="00B00988" w:rsidP="00BE42EF">
            <w:pPr>
              <w:spacing w:line="400" w:lineRule="exact"/>
              <w:ind w:firstLineChars="200" w:firstLine="480"/>
              <w:rPr>
                <w:rFonts w:ascii="宋体" w:hAnsi="宋体" w:cs="仿宋_GB2312"/>
                <w:szCs w:val="21"/>
              </w:rPr>
            </w:pPr>
            <w:r w:rsidRPr="00BE39FB">
              <w:rPr>
                <w:rFonts w:ascii="宋体" w:hAnsi="宋体" w:cs="宋体" w:hint="eastAsia"/>
                <w:szCs w:val="21"/>
              </w:rPr>
              <w:t>#</w:t>
            </w:r>
          </w:p>
        </w:tc>
        <w:tc>
          <w:tcPr>
            <w:tcW w:w="5649" w:type="dxa"/>
          </w:tcPr>
          <w:p w14:paraId="7B5455F7" w14:textId="77777777" w:rsidR="00B00988" w:rsidRPr="00BE39FB" w:rsidRDefault="00B00988" w:rsidP="00BE42EF">
            <w:pPr>
              <w:spacing w:line="400" w:lineRule="exact"/>
              <w:rPr>
                <w:rFonts w:ascii="宋体" w:hAnsi="宋体" w:cs="仿宋_GB2312"/>
                <w:szCs w:val="21"/>
              </w:rPr>
            </w:pPr>
            <w:r w:rsidRPr="00BE39FB">
              <w:rPr>
                <w:rFonts w:ascii="宋体" w:hAnsi="宋体" w:cs="仿宋_GB2312" w:hint="eastAsia"/>
                <w:szCs w:val="21"/>
              </w:rPr>
              <w:t>保修期内每半年提供一次巡检服务。</w:t>
            </w:r>
          </w:p>
        </w:tc>
      </w:tr>
      <w:tr w:rsidR="00B00988" w:rsidRPr="00BE39FB" w14:paraId="541CD53A" w14:textId="77777777" w:rsidTr="00BE42EF">
        <w:trPr>
          <w:jc w:val="center"/>
        </w:trPr>
        <w:tc>
          <w:tcPr>
            <w:tcW w:w="979" w:type="dxa"/>
          </w:tcPr>
          <w:p w14:paraId="6A7525C6" w14:textId="77777777" w:rsidR="00B00988" w:rsidRPr="00BE39FB" w:rsidRDefault="00B00988" w:rsidP="00BE42EF">
            <w:pPr>
              <w:spacing w:line="400" w:lineRule="exact"/>
              <w:ind w:firstLineChars="200" w:firstLine="480"/>
              <w:rPr>
                <w:rFonts w:ascii="宋体" w:hAnsi="宋体" w:cs="仿宋_GB2312"/>
                <w:szCs w:val="21"/>
              </w:rPr>
            </w:pPr>
            <w:r w:rsidRPr="00BE39FB">
              <w:rPr>
                <w:rFonts w:ascii="宋体" w:hAnsi="宋体" w:cs="仿宋_GB2312"/>
                <w:szCs w:val="21"/>
              </w:rPr>
              <w:t>3</w:t>
            </w:r>
          </w:p>
        </w:tc>
        <w:tc>
          <w:tcPr>
            <w:tcW w:w="1588" w:type="dxa"/>
          </w:tcPr>
          <w:p w14:paraId="2B371A23" w14:textId="77777777" w:rsidR="00B00988" w:rsidRPr="00BE39FB" w:rsidRDefault="00B00988" w:rsidP="00BE42EF">
            <w:pPr>
              <w:spacing w:line="400" w:lineRule="exact"/>
              <w:rPr>
                <w:rFonts w:ascii="宋体" w:hAnsi="宋体" w:cs="仿宋_GB2312"/>
                <w:szCs w:val="21"/>
              </w:rPr>
            </w:pPr>
            <w:r w:rsidRPr="00BE39FB">
              <w:rPr>
                <w:rFonts w:ascii="宋体" w:hAnsi="宋体" w:cs="仿宋_GB2312" w:hint="eastAsia"/>
                <w:szCs w:val="21"/>
              </w:rPr>
              <w:t>保修期维护小组</w:t>
            </w:r>
          </w:p>
        </w:tc>
        <w:tc>
          <w:tcPr>
            <w:tcW w:w="851" w:type="dxa"/>
          </w:tcPr>
          <w:p w14:paraId="7BF27831" w14:textId="77777777" w:rsidR="00B00988" w:rsidRPr="00BE39FB" w:rsidRDefault="00B00988" w:rsidP="00BE42EF">
            <w:pPr>
              <w:spacing w:line="400" w:lineRule="exact"/>
              <w:ind w:firstLineChars="200" w:firstLine="480"/>
              <w:rPr>
                <w:rFonts w:ascii="宋体" w:hAnsi="宋体" w:cs="仿宋_GB2312"/>
                <w:szCs w:val="21"/>
              </w:rPr>
            </w:pPr>
            <w:r w:rsidRPr="00BE39FB">
              <w:rPr>
                <w:rFonts w:ascii="宋体" w:hAnsi="宋体" w:cs="宋体" w:hint="eastAsia"/>
                <w:szCs w:val="21"/>
              </w:rPr>
              <w:t>#</w:t>
            </w:r>
          </w:p>
        </w:tc>
        <w:tc>
          <w:tcPr>
            <w:tcW w:w="5649" w:type="dxa"/>
          </w:tcPr>
          <w:p w14:paraId="1FF9FAF2" w14:textId="77777777" w:rsidR="00B00988" w:rsidRPr="00BE39FB" w:rsidRDefault="00B00988" w:rsidP="00BE42EF">
            <w:pPr>
              <w:spacing w:line="400" w:lineRule="exact"/>
              <w:rPr>
                <w:rFonts w:ascii="宋体" w:hAnsi="宋体" w:cs="仿宋_GB2312"/>
                <w:szCs w:val="21"/>
              </w:rPr>
            </w:pPr>
            <w:r w:rsidRPr="00BE39FB">
              <w:rPr>
                <w:rFonts w:ascii="宋体" w:hAnsi="宋体" w:cs="仿宋_GB2312" w:hint="eastAsia"/>
                <w:szCs w:val="21"/>
              </w:rPr>
              <w:t>在保修期内，必须指定通过原厂培训认证的技术人员和固定的维护小组，技术人员不少于</w:t>
            </w:r>
            <w:r w:rsidRPr="00BE39FB">
              <w:rPr>
                <w:rFonts w:ascii="宋体" w:hAnsi="宋体" w:cs="仿宋_GB2312"/>
                <w:szCs w:val="21"/>
              </w:rPr>
              <w:t>1</w:t>
            </w:r>
            <w:r w:rsidRPr="00BE39FB">
              <w:rPr>
                <w:rFonts w:ascii="宋体" w:hAnsi="宋体" w:cs="仿宋_GB2312" w:hint="eastAsia"/>
                <w:szCs w:val="21"/>
              </w:rPr>
              <w:t>人。</w:t>
            </w:r>
          </w:p>
        </w:tc>
      </w:tr>
      <w:tr w:rsidR="00B00988" w:rsidRPr="00BE39FB" w14:paraId="1152DB9F" w14:textId="77777777" w:rsidTr="00BE42EF">
        <w:trPr>
          <w:jc w:val="center"/>
        </w:trPr>
        <w:tc>
          <w:tcPr>
            <w:tcW w:w="979" w:type="dxa"/>
          </w:tcPr>
          <w:p w14:paraId="712CFE90" w14:textId="77777777" w:rsidR="00B00988" w:rsidRPr="00BE39FB" w:rsidRDefault="00B00988" w:rsidP="00BE42EF">
            <w:pPr>
              <w:spacing w:line="400" w:lineRule="exact"/>
              <w:ind w:firstLineChars="200" w:firstLine="480"/>
              <w:rPr>
                <w:rFonts w:ascii="宋体" w:hAnsi="宋体" w:cs="仿宋_GB2312"/>
                <w:szCs w:val="21"/>
              </w:rPr>
            </w:pPr>
            <w:r w:rsidRPr="00BE39FB">
              <w:rPr>
                <w:rFonts w:ascii="宋体" w:hAnsi="宋体" w:cs="仿宋_GB2312"/>
                <w:szCs w:val="21"/>
              </w:rPr>
              <w:t>4</w:t>
            </w:r>
          </w:p>
        </w:tc>
        <w:tc>
          <w:tcPr>
            <w:tcW w:w="1588" w:type="dxa"/>
          </w:tcPr>
          <w:p w14:paraId="662EDB1D" w14:textId="77777777" w:rsidR="00B00988" w:rsidRPr="00BE39FB" w:rsidRDefault="00B00988" w:rsidP="00BE42EF">
            <w:pPr>
              <w:spacing w:line="400" w:lineRule="exact"/>
              <w:rPr>
                <w:rFonts w:ascii="宋体" w:hAnsi="宋体" w:cs="仿宋_GB2312"/>
                <w:szCs w:val="21"/>
              </w:rPr>
            </w:pPr>
            <w:r w:rsidRPr="00BE39FB">
              <w:rPr>
                <w:rFonts w:ascii="宋体" w:hAnsi="宋体" w:cs="仿宋_GB2312" w:hint="eastAsia"/>
                <w:szCs w:val="21"/>
              </w:rPr>
              <w:t>投标人服务标准</w:t>
            </w:r>
          </w:p>
        </w:tc>
        <w:tc>
          <w:tcPr>
            <w:tcW w:w="851" w:type="dxa"/>
          </w:tcPr>
          <w:p w14:paraId="2E98CAAB" w14:textId="77777777" w:rsidR="00B00988" w:rsidRPr="00BE39FB" w:rsidRDefault="00B00988" w:rsidP="00BE42EF">
            <w:pPr>
              <w:spacing w:line="400" w:lineRule="exact"/>
              <w:ind w:firstLineChars="200" w:firstLine="480"/>
              <w:rPr>
                <w:rFonts w:ascii="宋体" w:hAnsi="宋体" w:cs="仿宋_GB2312"/>
                <w:szCs w:val="21"/>
              </w:rPr>
            </w:pPr>
            <w:r w:rsidRPr="00BE39FB">
              <w:rPr>
                <w:rFonts w:ascii="宋体" w:hAnsi="宋体" w:cs="宋体" w:hint="eastAsia"/>
                <w:szCs w:val="21"/>
              </w:rPr>
              <w:t>#</w:t>
            </w:r>
          </w:p>
        </w:tc>
        <w:tc>
          <w:tcPr>
            <w:tcW w:w="5649" w:type="dxa"/>
          </w:tcPr>
          <w:p w14:paraId="43438BB1" w14:textId="201BD111" w:rsidR="00B00988" w:rsidRPr="00BE39FB" w:rsidRDefault="00B00988" w:rsidP="00BE42EF">
            <w:pPr>
              <w:spacing w:line="400" w:lineRule="exact"/>
              <w:rPr>
                <w:rFonts w:ascii="宋体" w:hAnsi="宋体" w:cs="仿宋_GB2312"/>
                <w:szCs w:val="21"/>
              </w:rPr>
            </w:pPr>
            <w:r w:rsidRPr="00BE39FB">
              <w:rPr>
                <w:rFonts w:ascii="宋体" w:hAnsi="宋体" w:cs="仿宋_GB2312" w:hint="eastAsia"/>
                <w:szCs w:val="21"/>
              </w:rPr>
              <w:t>投标人承诺软件三年免费保修升级、电话报修后4小时响应并提出解决方案、24小时内排除故障。</w:t>
            </w:r>
          </w:p>
        </w:tc>
      </w:tr>
      <w:tr w:rsidR="00B00988" w:rsidRPr="00BE39FB" w14:paraId="46A4B0BB" w14:textId="77777777" w:rsidTr="00BE42EF">
        <w:trPr>
          <w:trHeight w:val="215"/>
          <w:jc w:val="center"/>
        </w:trPr>
        <w:tc>
          <w:tcPr>
            <w:tcW w:w="979" w:type="dxa"/>
          </w:tcPr>
          <w:p w14:paraId="32C01FD4" w14:textId="77777777" w:rsidR="00B00988" w:rsidRPr="00BE39FB" w:rsidRDefault="00B00988" w:rsidP="00BE42EF">
            <w:pPr>
              <w:spacing w:line="400" w:lineRule="exact"/>
              <w:ind w:firstLineChars="200" w:firstLine="480"/>
              <w:rPr>
                <w:rFonts w:ascii="宋体" w:hAnsi="宋体" w:cs="仿宋_GB2312"/>
                <w:szCs w:val="21"/>
              </w:rPr>
            </w:pPr>
            <w:r w:rsidRPr="00BE39FB">
              <w:rPr>
                <w:rFonts w:ascii="宋体" w:hAnsi="宋体" w:cs="仿宋_GB2312"/>
                <w:szCs w:val="21"/>
              </w:rPr>
              <w:t>5</w:t>
            </w:r>
          </w:p>
        </w:tc>
        <w:tc>
          <w:tcPr>
            <w:tcW w:w="1588" w:type="dxa"/>
          </w:tcPr>
          <w:p w14:paraId="0F91E348" w14:textId="77777777" w:rsidR="00B00988" w:rsidRPr="00BE39FB" w:rsidRDefault="00B00988" w:rsidP="00BE42EF">
            <w:pPr>
              <w:spacing w:line="400" w:lineRule="exact"/>
              <w:rPr>
                <w:rFonts w:ascii="宋体" w:hAnsi="宋体" w:cs="仿宋_GB2312"/>
                <w:szCs w:val="21"/>
              </w:rPr>
            </w:pPr>
            <w:r w:rsidRPr="00BE39FB">
              <w:rPr>
                <w:rFonts w:ascii="宋体" w:hAnsi="宋体" w:cs="仿宋_GB2312" w:hint="eastAsia"/>
                <w:szCs w:val="21"/>
              </w:rPr>
              <w:t>硬件、软件制造商服务标准</w:t>
            </w:r>
          </w:p>
        </w:tc>
        <w:tc>
          <w:tcPr>
            <w:tcW w:w="851" w:type="dxa"/>
          </w:tcPr>
          <w:p w14:paraId="6AC8FDC5" w14:textId="77777777" w:rsidR="00B00988" w:rsidRPr="00BE39FB" w:rsidRDefault="00B00988" w:rsidP="00BE42EF">
            <w:pPr>
              <w:spacing w:line="400" w:lineRule="exact"/>
              <w:ind w:firstLineChars="200" w:firstLine="480"/>
              <w:rPr>
                <w:rFonts w:ascii="宋体" w:hAnsi="宋体" w:cs="仿宋_GB2312"/>
                <w:szCs w:val="21"/>
              </w:rPr>
            </w:pPr>
            <w:r w:rsidRPr="00BE39FB">
              <w:rPr>
                <w:rFonts w:ascii="宋体" w:hAnsi="宋体" w:cs="宋体" w:hint="eastAsia"/>
                <w:szCs w:val="21"/>
              </w:rPr>
              <w:t>#</w:t>
            </w:r>
          </w:p>
        </w:tc>
        <w:tc>
          <w:tcPr>
            <w:tcW w:w="5649" w:type="dxa"/>
          </w:tcPr>
          <w:p w14:paraId="3BBC6CBF" w14:textId="59590B78" w:rsidR="00B00988" w:rsidRPr="00BE39FB" w:rsidRDefault="00B00988" w:rsidP="00BE42EF">
            <w:pPr>
              <w:spacing w:line="400" w:lineRule="exact"/>
              <w:rPr>
                <w:rFonts w:ascii="宋体" w:hAnsi="宋体" w:cs="仿宋_GB2312"/>
                <w:szCs w:val="21"/>
              </w:rPr>
            </w:pPr>
            <w:r w:rsidRPr="00BE39FB">
              <w:rPr>
                <w:rFonts w:ascii="宋体" w:hAnsi="宋体" w:cs="仿宋_GB2312" w:hint="eastAsia"/>
                <w:szCs w:val="21"/>
              </w:rPr>
              <w:t>电话报修后4小时响应并提出解决方案、24小时内排除故障。软件制造商承诺</w:t>
            </w:r>
            <w:r w:rsidR="00C5017C" w:rsidRPr="00BE39FB">
              <w:rPr>
                <w:rFonts w:ascii="宋体" w:hAnsi="宋体" w:cs="仿宋_GB2312" w:hint="eastAsia"/>
                <w:szCs w:val="21"/>
              </w:rPr>
              <w:t>产品</w:t>
            </w:r>
            <w:r w:rsidRPr="00BE39FB">
              <w:rPr>
                <w:rFonts w:ascii="宋体" w:hAnsi="宋体" w:cs="仿宋_GB2312" w:hint="eastAsia"/>
                <w:szCs w:val="21"/>
              </w:rPr>
              <w:t>过三年免费保修期</w:t>
            </w:r>
            <w:r w:rsidR="00C5017C" w:rsidRPr="00BE39FB">
              <w:rPr>
                <w:rFonts w:ascii="宋体" w:hAnsi="宋体" w:cs="仿宋_GB2312" w:hint="eastAsia"/>
                <w:szCs w:val="21"/>
              </w:rPr>
              <w:t>后购买续保、</w:t>
            </w:r>
            <w:r w:rsidRPr="00BE39FB">
              <w:rPr>
                <w:rFonts w:ascii="宋体" w:hAnsi="宋体" w:cs="仿宋_GB2312" w:hint="eastAsia"/>
                <w:szCs w:val="21"/>
              </w:rPr>
              <w:t>升级</w:t>
            </w:r>
            <w:r w:rsidR="00C5017C" w:rsidRPr="00BE39FB">
              <w:rPr>
                <w:rFonts w:ascii="宋体" w:hAnsi="宋体" w:cs="仿宋_GB2312" w:hint="eastAsia"/>
                <w:szCs w:val="21"/>
              </w:rPr>
              <w:t>服务</w:t>
            </w:r>
            <w:r w:rsidRPr="00BE39FB">
              <w:rPr>
                <w:rFonts w:ascii="宋体" w:hAnsi="宋体" w:cs="仿宋_GB2312" w:hint="eastAsia"/>
                <w:szCs w:val="21"/>
              </w:rPr>
              <w:t>金额</w:t>
            </w:r>
            <w:r w:rsidR="00C5017C" w:rsidRPr="00BE39FB">
              <w:rPr>
                <w:rFonts w:ascii="宋体" w:hAnsi="宋体" w:cs="仿宋_GB2312" w:hint="eastAsia"/>
                <w:szCs w:val="21"/>
              </w:rPr>
              <w:t>，按每年收费</w:t>
            </w:r>
            <w:r w:rsidRPr="00BE39FB">
              <w:rPr>
                <w:rFonts w:ascii="宋体" w:hAnsi="宋体" w:cs="仿宋_GB2312" w:hint="eastAsia"/>
                <w:szCs w:val="21"/>
              </w:rPr>
              <w:t>不超过原合同金额单价的10%进行维护升级，响应速度同保修期响应速度一致。</w:t>
            </w:r>
          </w:p>
        </w:tc>
      </w:tr>
      <w:tr w:rsidR="00B00988" w:rsidRPr="00BE39FB" w14:paraId="2862A551" w14:textId="77777777" w:rsidTr="00BE42EF">
        <w:trPr>
          <w:jc w:val="center"/>
        </w:trPr>
        <w:tc>
          <w:tcPr>
            <w:tcW w:w="979" w:type="dxa"/>
          </w:tcPr>
          <w:p w14:paraId="371CCB81" w14:textId="77777777" w:rsidR="00B00988" w:rsidRPr="00BE39FB" w:rsidRDefault="00B00988" w:rsidP="00BE42EF">
            <w:pPr>
              <w:spacing w:line="400" w:lineRule="exact"/>
              <w:ind w:firstLineChars="200" w:firstLine="480"/>
              <w:rPr>
                <w:rFonts w:ascii="宋体" w:hAnsi="宋体" w:cs="仿宋_GB2312"/>
                <w:szCs w:val="21"/>
              </w:rPr>
            </w:pPr>
            <w:r w:rsidRPr="00BE39FB">
              <w:rPr>
                <w:rFonts w:ascii="宋体" w:hAnsi="宋体" w:cs="仿宋_GB2312"/>
                <w:szCs w:val="21"/>
              </w:rPr>
              <w:t>6</w:t>
            </w:r>
          </w:p>
        </w:tc>
        <w:tc>
          <w:tcPr>
            <w:tcW w:w="1588" w:type="dxa"/>
          </w:tcPr>
          <w:p w14:paraId="66B7D7F9" w14:textId="5CF5BB08" w:rsidR="00B00988" w:rsidRPr="00BE39FB" w:rsidRDefault="00C5017C" w:rsidP="00BE42EF">
            <w:pPr>
              <w:spacing w:line="400" w:lineRule="exact"/>
              <w:rPr>
                <w:rFonts w:ascii="宋体" w:hAnsi="宋体" w:cs="仿宋_GB2312"/>
                <w:szCs w:val="21"/>
              </w:rPr>
            </w:pPr>
            <w:r w:rsidRPr="00BE39FB">
              <w:rPr>
                <w:rFonts w:ascii="宋体" w:hAnsi="宋体" w:cs="仿宋_GB2312" w:hint="eastAsia"/>
                <w:szCs w:val="21"/>
              </w:rPr>
              <w:t>实施人员要求</w:t>
            </w:r>
          </w:p>
        </w:tc>
        <w:tc>
          <w:tcPr>
            <w:tcW w:w="851" w:type="dxa"/>
          </w:tcPr>
          <w:p w14:paraId="35E54991" w14:textId="77777777" w:rsidR="00B00988" w:rsidRPr="00BE39FB" w:rsidRDefault="00B00988" w:rsidP="00BE42EF">
            <w:pPr>
              <w:spacing w:line="400" w:lineRule="exact"/>
              <w:ind w:firstLineChars="200" w:firstLine="480"/>
              <w:rPr>
                <w:rFonts w:ascii="宋体" w:hAnsi="宋体" w:cs="仿宋_GB2312"/>
                <w:szCs w:val="21"/>
              </w:rPr>
            </w:pPr>
            <w:r w:rsidRPr="00BE39FB">
              <w:rPr>
                <w:rFonts w:ascii="宋体" w:hAnsi="宋体" w:cs="仿宋_GB2312" w:hint="eastAsia"/>
                <w:szCs w:val="21"/>
              </w:rPr>
              <w:t>★</w:t>
            </w:r>
          </w:p>
        </w:tc>
        <w:tc>
          <w:tcPr>
            <w:tcW w:w="5649" w:type="dxa"/>
          </w:tcPr>
          <w:p w14:paraId="38441EE9" w14:textId="7502AB0D" w:rsidR="00B00988" w:rsidRPr="00BE39FB" w:rsidRDefault="00644A75" w:rsidP="00BE42EF">
            <w:pPr>
              <w:spacing w:line="400" w:lineRule="exact"/>
              <w:rPr>
                <w:rFonts w:ascii="宋体" w:hAnsi="宋体" w:cs="仿宋_GB2312"/>
                <w:szCs w:val="21"/>
              </w:rPr>
            </w:pPr>
            <w:r w:rsidRPr="00BE39FB">
              <w:rPr>
                <w:rFonts w:ascii="宋体" w:hAnsi="宋体" w:cs="仿宋_GB2312" w:hint="eastAsia"/>
                <w:szCs w:val="21"/>
              </w:rPr>
              <w:t>承诺</w:t>
            </w:r>
            <w:r w:rsidR="00B00988" w:rsidRPr="00BE39FB">
              <w:rPr>
                <w:rFonts w:ascii="宋体" w:hAnsi="宋体" w:cs="仿宋_GB2312" w:hint="eastAsia"/>
                <w:szCs w:val="21"/>
              </w:rPr>
              <w:t>安装调试期间本项目</w:t>
            </w:r>
            <w:r w:rsidRPr="00BE39FB">
              <w:rPr>
                <w:rFonts w:ascii="宋体" w:hAnsi="宋体" w:cs="仿宋_GB2312" w:hint="eastAsia"/>
                <w:szCs w:val="21"/>
              </w:rPr>
              <w:t>提供</w:t>
            </w:r>
            <w:r w:rsidR="00C5017C" w:rsidRPr="00BE39FB">
              <w:rPr>
                <w:rFonts w:hint="eastAsia"/>
                <w:bCs/>
              </w:rPr>
              <w:t>原厂工程师或取得厂家相关技术认证证书的工程师</w:t>
            </w:r>
            <w:r w:rsidR="00B00988" w:rsidRPr="00BE39FB">
              <w:rPr>
                <w:rFonts w:ascii="宋体" w:hAnsi="宋体" w:cs="仿宋_GB2312" w:hint="eastAsia"/>
                <w:szCs w:val="21"/>
              </w:rPr>
              <w:t>，所有参与该项目的服务人员需在同行业有</w:t>
            </w:r>
            <w:r w:rsidR="00B00988" w:rsidRPr="00BE39FB">
              <w:rPr>
                <w:rFonts w:ascii="宋体" w:hAnsi="宋体" w:cs="仿宋_GB2312"/>
                <w:szCs w:val="21"/>
              </w:rPr>
              <w:t>3</w:t>
            </w:r>
            <w:r w:rsidR="00B00988" w:rsidRPr="00BE39FB">
              <w:rPr>
                <w:rFonts w:ascii="宋体" w:hAnsi="宋体" w:cs="仿宋_GB2312" w:hint="eastAsia"/>
                <w:szCs w:val="21"/>
              </w:rPr>
              <w:t>年以上工作经历，并</w:t>
            </w:r>
            <w:r w:rsidRPr="00BE39FB">
              <w:rPr>
                <w:rFonts w:ascii="宋体" w:hAnsi="宋体" w:cs="仿宋_GB2312" w:hint="eastAsia"/>
                <w:szCs w:val="21"/>
              </w:rPr>
              <w:t>在安装调试期间</w:t>
            </w:r>
            <w:r w:rsidR="00B00988" w:rsidRPr="00BE39FB">
              <w:rPr>
                <w:rFonts w:ascii="宋体" w:hAnsi="宋体" w:cs="仿宋_GB2312" w:hint="eastAsia"/>
                <w:szCs w:val="21"/>
              </w:rPr>
              <w:t>出具加盖投标人公章的书面证明。</w:t>
            </w:r>
          </w:p>
        </w:tc>
      </w:tr>
      <w:tr w:rsidR="00B00988" w:rsidRPr="00BE39FB" w14:paraId="0E9ED143" w14:textId="77777777" w:rsidTr="00BE42EF">
        <w:trPr>
          <w:jc w:val="center"/>
        </w:trPr>
        <w:tc>
          <w:tcPr>
            <w:tcW w:w="979" w:type="dxa"/>
          </w:tcPr>
          <w:p w14:paraId="6B6CD1A4" w14:textId="77777777" w:rsidR="00B00988" w:rsidRPr="00BE39FB" w:rsidRDefault="00B00988" w:rsidP="00BE42EF">
            <w:pPr>
              <w:spacing w:line="400" w:lineRule="exact"/>
              <w:ind w:firstLineChars="200" w:firstLine="480"/>
              <w:rPr>
                <w:rFonts w:ascii="宋体" w:hAnsi="宋体" w:cs="仿宋_GB2312"/>
                <w:szCs w:val="21"/>
              </w:rPr>
            </w:pPr>
            <w:r w:rsidRPr="00BE39FB">
              <w:rPr>
                <w:rFonts w:ascii="宋体" w:hAnsi="宋体" w:cs="仿宋_GB2312"/>
                <w:szCs w:val="21"/>
              </w:rPr>
              <w:t>7</w:t>
            </w:r>
          </w:p>
        </w:tc>
        <w:tc>
          <w:tcPr>
            <w:tcW w:w="1588" w:type="dxa"/>
          </w:tcPr>
          <w:p w14:paraId="48B369C7" w14:textId="77777777" w:rsidR="00B00988" w:rsidRPr="00BE39FB" w:rsidRDefault="00B00988" w:rsidP="00BE42EF">
            <w:pPr>
              <w:spacing w:line="400" w:lineRule="exact"/>
              <w:rPr>
                <w:rFonts w:ascii="宋体" w:hAnsi="宋体" w:cs="仿宋_GB2312"/>
                <w:szCs w:val="21"/>
              </w:rPr>
            </w:pPr>
            <w:r w:rsidRPr="00BE39FB">
              <w:rPr>
                <w:rFonts w:ascii="宋体" w:hAnsi="宋体" w:cs="仿宋_GB2312" w:hint="eastAsia"/>
                <w:szCs w:val="21"/>
              </w:rPr>
              <w:t>原厂培训</w:t>
            </w:r>
          </w:p>
        </w:tc>
        <w:tc>
          <w:tcPr>
            <w:tcW w:w="851" w:type="dxa"/>
          </w:tcPr>
          <w:p w14:paraId="25EDD208" w14:textId="77777777" w:rsidR="00B00988" w:rsidRPr="00BE39FB" w:rsidRDefault="00B00988" w:rsidP="00BE42EF">
            <w:pPr>
              <w:spacing w:line="400" w:lineRule="exact"/>
              <w:ind w:firstLineChars="200" w:firstLine="480"/>
              <w:rPr>
                <w:rFonts w:ascii="宋体" w:hAnsi="宋体" w:cs="仿宋_GB2312"/>
                <w:szCs w:val="21"/>
              </w:rPr>
            </w:pPr>
            <w:r w:rsidRPr="00BE39FB">
              <w:rPr>
                <w:rFonts w:ascii="宋体" w:hAnsi="宋体" w:cs="仿宋_GB2312" w:hint="eastAsia"/>
                <w:szCs w:val="21"/>
              </w:rPr>
              <w:t>★</w:t>
            </w:r>
          </w:p>
        </w:tc>
        <w:tc>
          <w:tcPr>
            <w:tcW w:w="5649" w:type="dxa"/>
          </w:tcPr>
          <w:p w14:paraId="2F9F5579" w14:textId="026916CD" w:rsidR="00B00988" w:rsidRPr="00BE39FB" w:rsidRDefault="00644A75" w:rsidP="00BE42EF">
            <w:pPr>
              <w:spacing w:line="400" w:lineRule="exact"/>
              <w:rPr>
                <w:rFonts w:ascii="宋体" w:hAnsi="宋体" w:cs="仿宋_GB2312"/>
                <w:szCs w:val="21"/>
              </w:rPr>
            </w:pPr>
            <w:r w:rsidRPr="00BE39FB">
              <w:rPr>
                <w:rFonts w:ascii="宋体" w:hAnsi="宋体" w:cs="仿宋_GB2312" w:hint="eastAsia"/>
                <w:szCs w:val="21"/>
              </w:rPr>
              <w:t>承诺</w:t>
            </w:r>
            <w:r w:rsidR="00B00988" w:rsidRPr="00BE39FB">
              <w:rPr>
                <w:rFonts w:ascii="宋体" w:hAnsi="宋体" w:cs="仿宋_GB2312" w:hint="eastAsia"/>
                <w:szCs w:val="21"/>
              </w:rPr>
              <w:t>提供不少于2天的</w:t>
            </w:r>
            <w:r w:rsidR="00C5017C" w:rsidRPr="00BE39FB">
              <w:rPr>
                <w:rFonts w:ascii="宋体" w:hAnsi="宋体" w:cs="仿宋_GB2312" w:hint="eastAsia"/>
                <w:szCs w:val="21"/>
              </w:rPr>
              <w:t>产品</w:t>
            </w:r>
            <w:r w:rsidR="00B00988" w:rsidRPr="00BE39FB">
              <w:rPr>
                <w:rFonts w:ascii="宋体" w:hAnsi="宋体" w:cs="仿宋_GB2312" w:hint="eastAsia"/>
                <w:szCs w:val="21"/>
              </w:rPr>
              <w:t>厂商认证的工程师安装配置等实操培训课程，场地、交通等与培训相关的费用均由投标人承担。</w:t>
            </w:r>
          </w:p>
        </w:tc>
      </w:tr>
    </w:tbl>
    <w:p w14:paraId="7DCEA3B2" w14:textId="77777777" w:rsidR="00B00988" w:rsidRPr="00BE39FB" w:rsidRDefault="00B00988" w:rsidP="002E19A7">
      <w:pPr>
        <w:pStyle w:val="afd"/>
        <w:ind w:left="840" w:firstLineChars="0" w:firstLine="0"/>
      </w:pPr>
    </w:p>
    <w:p w14:paraId="7B6AD1E1" w14:textId="77777777" w:rsidR="002900EF" w:rsidRPr="00BE39FB" w:rsidRDefault="002900EF" w:rsidP="002900EF">
      <w:pPr>
        <w:pStyle w:val="afd"/>
        <w:numPr>
          <w:ilvl w:val="0"/>
          <w:numId w:val="48"/>
        </w:numPr>
        <w:ind w:firstLineChars="0"/>
      </w:pPr>
      <w:r w:rsidRPr="00BE39FB">
        <w:rPr>
          <w:rFonts w:hint="eastAsia"/>
        </w:rPr>
        <w:t>采购标的的验收标准；</w:t>
      </w:r>
    </w:p>
    <w:p w14:paraId="4C02AC6F" w14:textId="77777777" w:rsidR="00B00988" w:rsidRPr="00BE39FB" w:rsidRDefault="00B00988" w:rsidP="002E19A7">
      <w:pPr>
        <w:pStyle w:val="afd"/>
        <w:ind w:left="840" w:firstLineChars="0" w:firstLine="0"/>
      </w:pPr>
      <w:r w:rsidRPr="00BE39FB">
        <w:rPr>
          <w:rFonts w:hint="eastAsia"/>
        </w:rPr>
        <w:t>项目实施完成后，招标方根据招标要求，</w:t>
      </w:r>
      <w:r w:rsidR="00F07721" w:rsidRPr="00BE39FB">
        <w:rPr>
          <w:rFonts w:hint="eastAsia"/>
        </w:rPr>
        <w:t>对系统功能、实施结果进行验收，系统功能、实施结果与招标要求一致并得到招标方认可后，视为合格。</w:t>
      </w:r>
    </w:p>
    <w:p w14:paraId="51948C5A" w14:textId="13B278BF" w:rsidR="00903E5B" w:rsidRPr="00BE39FB" w:rsidRDefault="002900EF" w:rsidP="0088294D">
      <w:pPr>
        <w:pStyle w:val="afd"/>
        <w:numPr>
          <w:ilvl w:val="0"/>
          <w:numId w:val="48"/>
        </w:numPr>
        <w:ind w:firstLineChars="0"/>
      </w:pPr>
      <w:r w:rsidRPr="00BE39FB">
        <w:rPr>
          <w:rFonts w:hint="eastAsia"/>
        </w:rPr>
        <w:t>采购标的的其他技术、服务等要求；</w:t>
      </w:r>
    </w:p>
    <w:p w14:paraId="59CF7A79" w14:textId="2175E0AE" w:rsidR="00B00988" w:rsidRPr="00BE39FB" w:rsidRDefault="002900EF" w:rsidP="002E19A7">
      <w:pPr>
        <w:pStyle w:val="afd"/>
        <w:numPr>
          <w:ilvl w:val="0"/>
          <w:numId w:val="48"/>
        </w:numPr>
        <w:ind w:firstLineChars="0"/>
      </w:pPr>
      <w:r w:rsidRPr="00BE39FB">
        <w:rPr>
          <w:rFonts w:hint="eastAsia"/>
          <w:b/>
        </w:rPr>
        <w:lastRenderedPageBreak/>
        <w:t>采购资金的支付方式、时间、条件；</w:t>
      </w:r>
    </w:p>
    <w:p w14:paraId="079A5F8F" w14:textId="77777777" w:rsidR="00AA3668" w:rsidRPr="00BE39FB" w:rsidRDefault="00B00988" w:rsidP="005978A8">
      <w:pPr>
        <w:pStyle w:val="afd"/>
        <w:ind w:left="840" w:firstLineChars="0" w:firstLine="0"/>
      </w:pPr>
      <w:r w:rsidRPr="00BE39FB">
        <w:rPr>
          <w:rFonts w:hint="eastAsia"/>
        </w:rPr>
        <w:t>付款方式：</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3118"/>
        <w:gridCol w:w="2410"/>
        <w:gridCol w:w="992"/>
      </w:tblGrid>
      <w:tr w:rsidR="00B00988" w:rsidRPr="00BE39FB" w14:paraId="364C45C6" w14:textId="77777777" w:rsidTr="00BE42EF">
        <w:tc>
          <w:tcPr>
            <w:tcW w:w="709" w:type="dxa"/>
            <w:shd w:val="clear" w:color="auto" w:fill="F2F2F2"/>
          </w:tcPr>
          <w:p w14:paraId="48509E21" w14:textId="77777777" w:rsidR="00B00988" w:rsidRPr="00BE39FB" w:rsidRDefault="00B00988" w:rsidP="00BE42EF">
            <w:pPr>
              <w:snapToGrid w:val="0"/>
              <w:rPr>
                <w:b/>
                <w:szCs w:val="21"/>
              </w:rPr>
            </w:pPr>
            <w:r w:rsidRPr="00BE39FB">
              <w:rPr>
                <w:rFonts w:hint="eastAsia"/>
                <w:b/>
                <w:szCs w:val="21"/>
              </w:rPr>
              <w:t>序号</w:t>
            </w:r>
          </w:p>
        </w:tc>
        <w:tc>
          <w:tcPr>
            <w:tcW w:w="1276" w:type="dxa"/>
            <w:shd w:val="clear" w:color="auto" w:fill="F2F2F2"/>
          </w:tcPr>
          <w:p w14:paraId="57CF4622" w14:textId="77777777" w:rsidR="00B00988" w:rsidRPr="00BE39FB" w:rsidRDefault="00B00988" w:rsidP="00BE42EF">
            <w:pPr>
              <w:snapToGrid w:val="0"/>
              <w:rPr>
                <w:b/>
                <w:szCs w:val="21"/>
              </w:rPr>
            </w:pPr>
            <w:r w:rsidRPr="00BE39FB">
              <w:rPr>
                <w:rFonts w:hint="eastAsia"/>
                <w:b/>
                <w:szCs w:val="21"/>
              </w:rPr>
              <w:t>付款节点</w:t>
            </w:r>
          </w:p>
        </w:tc>
        <w:tc>
          <w:tcPr>
            <w:tcW w:w="3118" w:type="dxa"/>
            <w:shd w:val="clear" w:color="auto" w:fill="F2F2F2"/>
          </w:tcPr>
          <w:p w14:paraId="45C260A4" w14:textId="77777777" w:rsidR="00B00988" w:rsidRPr="00BE39FB" w:rsidRDefault="00B00988" w:rsidP="00BE42EF">
            <w:pPr>
              <w:snapToGrid w:val="0"/>
              <w:rPr>
                <w:b/>
                <w:szCs w:val="21"/>
              </w:rPr>
            </w:pPr>
            <w:r w:rsidRPr="00BE39FB">
              <w:rPr>
                <w:rFonts w:hint="eastAsia"/>
                <w:b/>
                <w:szCs w:val="21"/>
              </w:rPr>
              <w:t>付款条件</w:t>
            </w:r>
          </w:p>
        </w:tc>
        <w:tc>
          <w:tcPr>
            <w:tcW w:w="2410" w:type="dxa"/>
            <w:shd w:val="clear" w:color="auto" w:fill="F2F2F2"/>
          </w:tcPr>
          <w:p w14:paraId="4D0248B2" w14:textId="77777777" w:rsidR="00B00988" w:rsidRPr="00BE39FB" w:rsidRDefault="00B00988" w:rsidP="00BE42EF">
            <w:pPr>
              <w:snapToGrid w:val="0"/>
              <w:rPr>
                <w:b/>
                <w:szCs w:val="21"/>
              </w:rPr>
            </w:pPr>
            <w:r w:rsidRPr="00BE39FB">
              <w:rPr>
                <w:rFonts w:hint="eastAsia"/>
                <w:b/>
                <w:szCs w:val="21"/>
              </w:rPr>
              <w:t>付款比例（或金额）</w:t>
            </w:r>
          </w:p>
        </w:tc>
        <w:tc>
          <w:tcPr>
            <w:tcW w:w="992" w:type="dxa"/>
            <w:shd w:val="clear" w:color="auto" w:fill="F2F2F2"/>
          </w:tcPr>
          <w:p w14:paraId="6BABBBB0" w14:textId="77777777" w:rsidR="00B00988" w:rsidRPr="00BE39FB" w:rsidRDefault="00B00988" w:rsidP="00BE42EF">
            <w:pPr>
              <w:snapToGrid w:val="0"/>
              <w:rPr>
                <w:b/>
                <w:szCs w:val="21"/>
              </w:rPr>
            </w:pPr>
            <w:r w:rsidRPr="00BE39FB">
              <w:rPr>
                <w:rFonts w:hint="eastAsia"/>
                <w:b/>
                <w:szCs w:val="21"/>
              </w:rPr>
              <w:t>备注</w:t>
            </w:r>
          </w:p>
        </w:tc>
      </w:tr>
      <w:tr w:rsidR="00B00988" w:rsidRPr="00BE39FB" w14:paraId="3EF2B544" w14:textId="77777777" w:rsidTr="00BE42EF">
        <w:tc>
          <w:tcPr>
            <w:tcW w:w="709" w:type="dxa"/>
          </w:tcPr>
          <w:p w14:paraId="271D9A11" w14:textId="77777777" w:rsidR="00B00988" w:rsidRPr="00BE39FB" w:rsidRDefault="00B00988" w:rsidP="00BE42EF">
            <w:pPr>
              <w:spacing w:line="400" w:lineRule="exact"/>
              <w:ind w:firstLineChars="200" w:firstLine="480"/>
              <w:rPr>
                <w:rFonts w:ascii="宋体" w:hAnsi="宋体" w:cs="仿宋_GB2312"/>
                <w:szCs w:val="21"/>
              </w:rPr>
            </w:pPr>
            <w:r w:rsidRPr="00BE39FB">
              <w:rPr>
                <w:rFonts w:ascii="宋体" w:hAnsi="宋体" w:cs="仿宋_GB2312" w:hint="eastAsia"/>
                <w:szCs w:val="21"/>
              </w:rPr>
              <w:t>1</w:t>
            </w:r>
          </w:p>
        </w:tc>
        <w:tc>
          <w:tcPr>
            <w:tcW w:w="1276" w:type="dxa"/>
          </w:tcPr>
          <w:p w14:paraId="35AC4F8D" w14:textId="77777777" w:rsidR="00B00988" w:rsidRPr="00BE39FB" w:rsidRDefault="00B00988" w:rsidP="00BE42EF">
            <w:pPr>
              <w:spacing w:line="400" w:lineRule="exact"/>
              <w:rPr>
                <w:rFonts w:ascii="宋体" w:hAnsi="宋体" w:cs="仿宋_GB2312"/>
                <w:szCs w:val="21"/>
              </w:rPr>
            </w:pPr>
            <w:r w:rsidRPr="00BE39FB">
              <w:rPr>
                <w:rFonts w:ascii="宋体" w:hAnsi="宋体" w:cs="仿宋_GB2312" w:hint="eastAsia"/>
                <w:szCs w:val="21"/>
              </w:rPr>
              <w:t>首付款</w:t>
            </w:r>
          </w:p>
        </w:tc>
        <w:tc>
          <w:tcPr>
            <w:tcW w:w="3118" w:type="dxa"/>
          </w:tcPr>
          <w:p w14:paraId="2E7491BD" w14:textId="77777777" w:rsidR="00B00988" w:rsidRPr="00BE39FB" w:rsidRDefault="00B00988" w:rsidP="00BE42EF">
            <w:pPr>
              <w:spacing w:line="400" w:lineRule="exact"/>
              <w:rPr>
                <w:rFonts w:ascii="宋体" w:hAnsi="宋体" w:cs="仿宋_GB2312"/>
                <w:szCs w:val="21"/>
              </w:rPr>
            </w:pPr>
            <w:r w:rsidRPr="00BE39FB">
              <w:rPr>
                <w:rFonts w:ascii="宋体" w:hAnsi="宋体" w:cs="仿宋_GB2312" w:hint="eastAsia"/>
                <w:szCs w:val="21"/>
              </w:rPr>
              <w:t>签订合同15日内，</w:t>
            </w:r>
            <w:r w:rsidRPr="00BE39FB">
              <w:rPr>
                <w:rFonts w:ascii="宋体" w:hAnsi="宋体" w:cs="仿宋_GB2312"/>
                <w:szCs w:val="21"/>
              </w:rPr>
              <w:t>甲方在在收到乙方提供的</w:t>
            </w:r>
            <w:r w:rsidRPr="00BE39FB">
              <w:rPr>
                <w:rFonts w:ascii="宋体" w:hAnsi="宋体" w:cs="仿宋_GB2312" w:hint="eastAsia"/>
                <w:szCs w:val="21"/>
              </w:rPr>
              <w:t>增值税专用发票后</w:t>
            </w:r>
            <w:r w:rsidRPr="00BE39FB">
              <w:rPr>
                <w:rFonts w:ascii="宋体" w:hAnsi="宋体" w:cs="仿宋_GB2312"/>
                <w:szCs w:val="21"/>
              </w:rPr>
              <w:t>向乙方支付。</w:t>
            </w:r>
          </w:p>
        </w:tc>
        <w:tc>
          <w:tcPr>
            <w:tcW w:w="2410" w:type="dxa"/>
          </w:tcPr>
          <w:p w14:paraId="4907DE5F" w14:textId="77777777" w:rsidR="00B00988" w:rsidRPr="00BE39FB" w:rsidRDefault="00B00988" w:rsidP="00BE42EF">
            <w:pPr>
              <w:spacing w:line="400" w:lineRule="exact"/>
              <w:rPr>
                <w:rFonts w:ascii="宋体" w:hAnsi="宋体" w:cs="仿宋_GB2312"/>
                <w:szCs w:val="21"/>
              </w:rPr>
            </w:pPr>
            <w:r w:rsidRPr="00BE39FB">
              <w:rPr>
                <w:rFonts w:ascii="宋体" w:hAnsi="宋体" w:cs="仿宋_GB2312" w:hint="eastAsia"/>
                <w:szCs w:val="21"/>
              </w:rPr>
              <w:t>付款至总合同金额30%</w:t>
            </w:r>
          </w:p>
        </w:tc>
        <w:tc>
          <w:tcPr>
            <w:tcW w:w="992" w:type="dxa"/>
          </w:tcPr>
          <w:p w14:paraId="4DEAACC4" w14:textId="77777777" w:rsidR="00B00988" w:rsidRPr="00BE39FB" w:rsidRDefault="00B00988" w:rsidP="00BE42EF">
            <w:pPr>
              <w:snapToGrid w:val="0"/>
              <w:rPr>
                <w:szCs w:val="21"/>
              </w:rPr>
            </w:pPr>
          </w:p>
        </w:tc>
      </w:tr>
      <w:tr w:rsidR="00B00988" w:rsidRPr="00BE39FB" w14:paraId="6FA0306B" w14:textId="77777777" w:rsidTr="00BE42EF">
        <w:tc>
          <w:tcPr>
            <w:tcW w:w="709" w:type="dxa"/>
          </w:tcPr>
          <w:p w14:paraId="0020D849" w14:textId="77777777" w:rsidR="00B00988" w:rsidRPr="00BE39FB" w:rsidRDefault="00B00988" w:rsidP="00BE42EF">
            <w:pPr>
              <w:spacing w:line="400" w:lineRule="exact"/>
              <w:ind w:firstLineChars="200" w:firstLine="480"/>
              <w:rPr>
                <w:rFonts w:ascii="宋体" w:hAnsi="宋体" w:cs="仿宋_GB2312"/>
                <w:szCs w:val="21"/>
              </w:rPr>
            </w:pPr>
            <w:r w:rsidRPr="00BE39FB">
              <w:rPr>
                <w:rFonts w:ascii="宋体" w:hAnsi="宋体" w:cs="仿宋_GB2312" w:hint="eastAsia"/>
                <w:szCs w:val="21"/>
              </w:rPr>
              <w:t>2</w:t>
            </w:r>
          </w:p>
        </w:tc>
        <w:tc>
          <w:tcPr>
            <w:tcW w:w="1276" w:type="dxa"/>
          </w:tcPr>
          <w:p w14:paraId="07160F30" w14:textId="77777777" w:rsidR="00B00988" w:rsidRPr="00BE39FB" w:rsidRDefault="00B00988" w:rsidP="00BE42EF">
            <w:pPr>
              <w:spacing w:line="400" w:lineRule="exact"/>
              <w:rPr>
                <w:rFonts w:ascii="宋体" w:hAnsi="宋体" w:cs="仿宋_GB2312"/>
                <w:szCs w:val="21"/>
              </w:rPr>
            </w:pPr>
            <w:r w:rsidRPr="00BE39FB">
              <w:rPr>
                <w:rFonts w:ascii="宋体" w:hAnsi="宋体" w:cs="仿宋_GB2312"/>
                <w:szCs w:val="21"/>
              </w:rPr>
              <w:t>第</w:t>
            </w:r>
            <w:r w:rsidRPr="00BE39FB">
              <w:rPr>
                <w:rFonts w:ascii="宋体" w:hAnsi="宋体" w:cs="仿宋_GB2312" w:hint="eastAsia"/>
                <w:szCs w:val="21"/>
              </w:rPr>
              <w:t>一期</w:t>
            </w:r>
            <w:r w:rsidRPr="00BE39FB">
              <w:rPr>
                <w:rFonts w:ascii="宋体" w:hAnsi="宋体" w:cs="仿宋_GB2312"/>
                <w:szCs w:val="21"/>
              </w:rPr>
              <w:t>款</w:t>
            </w:r>
          </w:p>
        </w:tc>
        <w:tc>
          <w:tcPr>
            <w:tcW w:w="3118" w:type="dxa"/>
          </w:tcPr>
          <w:p w14:paraId="74514D6C" w14:textId="77777777" w:rsidR="00B00988" w:rsidRPr="00BE39FB" w:rsidRDefault="00B00988" w:rsidP="00BE42EF">
            <w:pPr>
              <w:spacing w:line="400" w:lineRule="exact"/>
              <w:rPr>
                <w:rFonts w:ascii="宋体" w:hAnsi="宋体" w:cs="仿宋_GB2312"/>
                <w:szCs w:val="21"/>
              </w:rPr>
            </w:pPr>
            <w:r w:rsidRPr="00BE39FB">
              <w:rPr>
                <w:rFonts w:ascii="宋体" w:hAnsi="宋体" w:cs="仿宋_GB2312"/>
                <w:szCs w:val="21"/>
              </w:rPr>
              <w:t>甲方在</w:t>
            </w:r>
            <w:r w:rsidRPr="00BE39FB">
              <w:rPr>
                <w:rFonts w:ascii="宋体" w:hAnsi="宋体" w:cs="仿宋_GB2312" w:hint="eastAsia"/>
                <w:szCs w:val="21"/>
              </w:rPr>
              <w:t>全部货物到项目现场</w:t>
            </w:r>
            <w:r w:rsidRPr="00BE39FB">
              <w:rPr>
                <w:rFonts w:ascii="宋体" w:hAnsi="宋体" w:cs="仿宋_GB2312"/>
                <w:szCs w:val="21"/>
              </w:rPr>
              <w:t>后，在收到乙方提供的</w:t>
            </w:r>
            <w:r w:rsidRPr="00BE39FB">
              <w:rPr>
                <w:rFonts w:ascii="宋体" w:hAnsi="宋体" w:cs="仿宋_GB2312" w:hint="eastAsia"/>
                <w:szCs w:val="21"/>
              </w:rPr>
              <w:t>增值税专用发票30</w:t>
            </w:r>
            <w:r w:rsidRPr="00BE39FB">
              <w:rPr>
                <w:rFonts w:ascii="宋体" w:hAnsi="宋体" w:cs="仿宋_GB2312"/>
                <w:szCs w:val="21"/>
              </w:rPr>
              <w:t>个工作日内，以银行汇款方式向乙方支付。</w:t>
            </w:r>
          </w:p>
        </w:tc>
        <w:tc>
          <w:tcPr>
            <w:tcW w:w="2410" w:type="dxa"/>
          </w:tcPr>
          <w:p w14:paraId="6E141E29" w14:textId="3BC4CC9C" w:rsidR="00B00988" w:rsidRPr="00BE39FB" w:rsidRDefault="00B00988" w:rsidP="00BE42EF">
            <w:pPr>
              <w:spacing w:line="400" w:lineRule="exact"/>
              <w:rPr>
                <w:rFonts w:ascii="宋体" w:hAnsi="宋体" w:cs="仿宋_GB2312"/>
                <w:szCs w:val="21"/>
              </w:rPr>
            </w:pPr>
            <w:r w:rsidRPr="00BE39FB">
              <w:rPr>
                <w:rFonts w:ascii="宋体" w:hAnsi="宋体" w:cs="仿宋_GB2312" w:hint="eastAsia"/>
                <w:szCs w:val="21"/>
              </w:rPr>
              <w:t>付款至</w:t>
            </w:r>
            <w:r w:rsidRPr="00BE39FB">
              <w:rPr>
                <w:rFonts w:ascii="宋体" w:hAnsi="宋体" w:cs="仿宋_GB2312"/>
                <w:szCs w:val="21"/>
              </w:rPr>
              <w:t>合同总价的</w:t>
            </w:r>
            <w:r w:rsidR="00C91BF3" w:rsidRPr="00BE39FB">
              <w:rPr>
                <w:rFonts w:ascii="宋体" w:hAnsi="宋体" w:cs="仿宋_GB2312" w:hint="eastAsia"/>
                <w:szCs w:val="21"/>
              </w:rPr>
              <w:t>90</w:t>
            </w:r>
            <w:r w:rsidRPr="00BE39FB">
              <w:rPr>
                <w:rFonts w:ascii="宋体" w:hAnsi="宋体" w:cs="仿宋_GB2312"/>
                <w:szCs w:val="21"/>
              </w:rPr>
              <w:t>%</w:t>
            </w:r>
          </w:p>
        </w:tc>
        <w:tc>
          <w:tcPr>
            <w:tcW w:w="992" w:type="dxa"/>
          </w:tcPr>
          <w:p w14:paraId="14D5F838" w14:textId="77777777" w:rsidR="00B00988" w:rsidRPr="00BE39FB" w:rsidRDefault="00B00988" w:rsidP="00BE42EF">
            <w:pPr>
              <w:snapToGrid w:val="0"/>
              <w:rPr>
                <w:szCs w:val="21"/>
              </w:rPr>
            </w:pPr>
          </w:p>
        </w:tc>
      </w:tr>
      <w:tr w:rsidR="00B00988" w:rsidRPr="00BE39FB" w14:paraId="40E6BDD2" w14:textId="77777777" w:rsidTr="00BE42EF">
        <w:tc>
          <w:tcPr>
            <w:tcW w:w="709" w:type="dxa"/>
          </w:tcPr>
          <w:p w14:paraId="6F6E5BEC" w14:textId="77777777" w:rsidR="00B00988" w:rsidRPr="00BE39FB" w:rsidRDefault="00B00988" w:rsidP="00BE42EF">
            <w:pPr>
              <w:spacing w:line="400" w:lineRule="exact"/>
              <w:ind w:firstLineChars="200" w:firstLine="480"/>
              <w:rPr>
                <w:rFonts w:ascii="宋体" w:hAnsi="宋体" w:cs="仿宋_GB2312"/>
                <w:szCs w:val="21"/>
              </w:rPr>
            </w:pPr>
            <w:r w:rsidRPr="00BE39FB">
              <w:rPr>
                <w:rFonts w:ascii="宋体" w:hAnsi="宋体" w:cs="仿宋_GB2312" w:hint="eastAsia"/>
                <w:szCs w:val="21"/>
              </w:rPr>
              <w:t>3</w:t>
            </w:r>
          </w:p>
        </w:tc>
        <w:tc>
          <w:tcPr>
            <w:tcW w:w="1276" w:type="dxa"/>
          </w:tcPr>
          <w:p w14:paraId="77C97207" w14:textId="77777777" w:rsidR="00B00988" w:rsidRPr="00BE39FB" w:rsidRDefault="00B00988" w:rsidP="00BE42EF">
            <w:pPr>
              <w:spacing w:line="400" w:lineRule="exact"/>
              <w:rPr>
                <w:rFonts w:ascii="宋体" w:hAnsi="宋体" w:cs="仿宋_GB2312"/>
                <w:szCs w:val="21"/>
              </w:rPr>
            </w:pPr>
            <w:r w:rsidRPr="00BE39FB">
              <w:rPr>
                <w:rFonts w:ascii="宋体" w:hAnsi="宋体" w:cs="仿宋_GB2312"/>
                <w:szCs w:val="21"/>
              </w:rPr>
              <w:t>第</w:t>
            </w:r>
            <w:r w:rsidRPr="00BE39FB">
              <w:rPr>
                <w:rFonts w:ascii="宋体" w:hAnsi="宋体" w:cs="仿宋_GB2312" w:hint="eastAsia"/>
                <w:szCs w:val="21"/>
              </w:rPr>
              <w:t>二期</w:t>
            </w:r>
            <w:r w:rsidRPr="00BE39FB">
              <w:rPr>
                <w:rFonts w:ascii="宋体" w:hAnsi="宋体" w:cs="仿宋_GB2312"/>
                <w:szCs w:val="21"/>
              </w:rPr>
              <w:t>款</w:t>
            </w:r>
          </w:p>
        </w:tc>
        <w:tc>
          <w:tcPr>
            <w:tcW w:w="3118" w:type="dxa"/>
          </w:tcPr>
          <w:p w14:paraId="16F07214" w14:textId="712281FA" w:rsidR="00B00988" w:rsidRPr="00BE39FB" w:rsidRDefault="00B00988" w:rsidP="00BE42EF">
            <w:pPr>
              <w:spacing w:line="400" w:lineRule="exact"/>
              <w:rPr>
                <w:rFonts w:ascii="宋体" w:hAnsi="宋体" w:cs="仿宋_GB2312"/>
                <w:szCs w:val="21"/>
              </w:rPr>
            </w:pPr>
            <w:r w:rsidRPr="00BE39FB">
              <w:rPr>
                <w:rFonts w:ascii="宋体" w:hAnsi="宋体" w:cs="仿宋_GB2312"/>
                <w:szCs w:val="21"/>
              </w:rPr>
              <w:t>甲方在系统</w:t>
            </w:r>
            <w:r w:rsidRPr="00BE39FB">
              <w:rPr>
                <w:rFonts w:ascii="宋体" w:hAnsi="宋体" w:cs="仿宋_GB2312" w:hint="eastAsia"/>
                <w:szCs w:val="21"/>
              </w:rPr>
              <w:t>最终</w:t>
            </w:r>
            <w:r w:rsidRPr="00BE39FB">
              <w:rPr>
                <w:rFonts w:ascii="宋体" w:hAnsi="宋体" w:cs="仿宋_GB2312"/>
                <w:szCs w:val="21"/>
              </w:rPr>
              <w:t>验收合格</w:t>
            </w:r>
            <w:r w:rsidRPr="00BE39FB">
              <w:rPr>
                <w:rFonts w:ascii="宋体" w:hAnsi="宋体" w:cs="仿宋_GB2312" w:hint="eastAsia"/>
                <w:szCs w:val="21"/>
              </w:rPr>
              <w:t>，</w:t>
            </w:r>
            <w:r w:rsidRPr="00BE39FB">
              <w:rPr>
                <w:rFonts w:ascii="宋体" w:hAnsi="宋体" w:cs="仿宋_GB2312"/>
                <w:szCs w:val="21"/>
              </w:rPr>
              <w:t>并在收到乙方提供的</w:t>
            </w:r>
            <w:r w:rsidRPr="00BE39FB">
              <w:rPr>
                <w:rFonts w:ascii="宋体" w:hAnsi="宋体" w:cs="仿宋_GB2312" w:hint="eastAsia"/>
                <w:szCs w:val="21"/>
              </w:rPr>
              <w:t>增值税专用发票30</w:t>
            </w:r>
            <w:r w:rsidRPr="00BE39FB">
              <w:rPr>
                <w:rFonts w:ascii="宋体" w:hAnsi="宋体" w:cs="仿宋_GB2312"/>
                <w:szCs w:val="21"/>
              </w:rPr>
              <w:t>个工作日内，以银行汇款方式向乙方支付</w:t>
            </w:r>
            <w:r w:rsidRPr="00BE39FB">
              <w:rPr>
                <w:rFonts w:ascii="宋体" w:hAnsi="宋体" w:cs="仿宋_GB2312" w:hint="eastAsia"/>
                <w:szCs w:val="21"/>
              </w:rPr>
              <w:t>。乙方在提交第二笔款增值税专用发票的同时应向甲方提交相当于合同总价5％的质量保证金。质量保证金可以以银行保函形式提交</w:t>
            </w:r>
            <w:r w:rsidR="006315D9" w:rsidRPr="00BE39FB">
              <w:rPr>
                <w:rFonts w:ascii="宋体" w:hAnsi="宋体" w:cs="仿宋_GB2312" w:hint="eastAsia"/>
                <w:szCs w:val="21"/>
              </w:rPr>
              <w:t>。</w:t>
            </w:r>
            <w:r w:rsidR="006315D9" w:rsidRPr="00BE39FB">
              <w:rPr>
                <w:rFonts w:ascii="宋体" w:hAnsi="宋体" w:cs="仿宋_GB2312"/>
                <w:szCs w:val="21"/>
              </w:rPr>
              <w:t xml:space="preserve"> </w:t>
            </w:r>
          </w:p>
          <w:p w14:paraId="06287C25" w14:textId="0E98A921" w:rsidR="006315D9" w:rsidRPr="00BE39FB" w:rsidRDefault="006315D9" w:rsidP="00BE42EF">
            <w:pPr>
              <w:spacing w:line="400" w:lineRule="exact"/>
              <w:rPr>
                <w:rFonts w:ascii="宋体" w:hAnsi="宋体" w:cs="仿宋_GB2312"/>
                <w:szCs w:val="21"/>
                <w:lang w:val="x-none"/>
              </w:rPr>
            </w:pPr>
            <w:r w:rsidRPr="00BE39FB">
              <w:rPr>
                <w:rFonts w:ascii="宋体" w:hAnsi="宋体" w:hint="eastAsia"/>
              </w:rPr>
              <w:t>项目整体验收合格一年后甲方无息退还乙方合同总价款5%的质保金。</w:t>
            </w:r>
          </w:p>
        </w:tc>
        <w:tc>
          <w:tcPr>
            <w:tcW w:w="2410" w:type="dxa"/>
          </w:tcPr>
          <w:p w14:paraId="5A2F45D2" w14:textId="77777777" w:rsidR="00B00988" w:rsidRPr="00BE39FB" w:rsidRDefault="00B00988" w:rsidP="00BE42EF">
            <w:pPr>
              <w:spacing w:line="400" w:lineRule="exact"/>
              <w:rPr>
                <w:rFonts w:ascii="宋体" w:hAnsi="宋体" w:cs="仿宋_GB2312"/>
                <w:szCs w:val="21"/>
              </w:rPr>
            </w:pPr>
            <w:r w:rsidRPr="00BE39FB">
              <w:rPr>
                <w:rFonts w:ascii="宋体" w:hAnsi="宋体" w:cs="仿宋_GB2312" w:hint="eastAsia"/>
                <w:szCs w:val="21"/>
              </w:rPr>
              <w:t>付款至</w:t>
            </w:r>
            <w:r w:rsidRPr="00BE39FB">
              <w:rPr>
                <w:rFonts w:ascii="宋体" w:hAnsi="宋体" w:cs="仿宋_GB2312"/>
                <w:szCs w:val="21"/>
              </w:rPr>
              <w:t>合同总价的</w:t>
            </w:r>
            <w:r w:rsidRPr="00BE39FB">
              <w:rPr>
                <w:rFonts w:ascii="宋体" w:hAnsi="宋体" w:cs="仿宋_GB2312" w:hint="eastAsia"/>
                <w:szCs w:val="21"/>
              </w:rPr>
              <w:t>100</w:t>
            </w:r>
            <w:r w:rsidRPr="00BE39FB">
              <w:rPr>
                <w:rFonts w:ascii="宋体" w:hAnsi="宋体" w:cs="仿宋_GB2312"/>
                <w:szCs w:val="21"/>
              </w:rPr>
              <w:t>%</w:t>
            </w:r>
          </w:p>
        </w:tc>
        <w:tc>
          <w:tcPr>
            <w:tcW w:w="992" w:type="dxa"/>
          </w:tcPr>
          <w:p w14:paraId="629673D6" w14:textId="77777777" w:rsidR="00B00988" w:rsidRPr="00BE39FB" w:rsidRDefault="00B00988" w:rsidP="00BE42EF">
            <w:pPr>
              <w:snapToGrid w:val="0"/>
              <w:rPr>
                <w:szCs w:val="21"/>
              </w:rPr>
            </w:pPr>
          </w:p>
        </w:tc>
      </w:tr>
    </w:tbl>
    <w:p w14:paraId="09A0116B" w14:textId="77777777" w:rsidR="009E1C52" w:rsidRPr="00BE39FB" w:rsidRDefault="009E1C52">
      <w:pPr>
        <w:widowControl/>
        <w:adjustRightInd/>
        <w:spacing w:line="240" w:lineRule="auto"/>
        <w:textAlignment w:val="auto"/>
        <w:rPr>
          <w:rFonts w:eastAsiaTheme="minorEastAsia"/>
          <w:noProof/>
          <w:kern w:val="2"/>
          <w:sz w:val="21"/>
          <w:szCs w:val="22"/>
        </w:rPr>
      </w:pPr>
      <w:r w:rsidRPr="00BE39FB">
        <w:br w:type="page"/>
      </w:r>
    </w:p>
    <w:p w14:paraId="570286BB" w14:textId="77777777" w:rsidR="00C91BF3" w:rsidRPr="00BE39FB" w:rsidRDefault="00C91BF3" w:rsidP="00E830D4">
      <w:pPr>
        <w:pStyle w:val="20"/>
        <w:spacing w:line="415" w:lineRule="auto"/>
        <w:ind w:left="420" w:hanging="420"/>
        <w:jc w:val="center"/>
        <w:rPr>
          <w:rFonts w:ascii="Times New Roman" w:eastAsiaTheme="majorEastAsia" w:hAnsi="Times New Roman"/>
        </w:rPr>
      </w:pPr>
      <w:bookmarkStart w:id="87" w:name="_Ref508645948"/>
      <w:bookmarkStart w:id="88" w:name="_Toc508648183"/>
      <w:bookmarkStart w:id="89" w:name="_Toc513736786"/>
      <w:bookmarkStart w:id="90" w:name="_Toc477456212"/>
      <w:r w:rsidRPr="00BE39FB">
        <w:rPr>
          <w:rFonts w:ascii="Times New Roman" w:eastAsiaTheme="majorEastAsia" w:hAnsi="Times New Roman" w:hint="eastAsia"/>
        </w:rPr>
        <w:lastRenderedPageBreak/>
        <w:t>第六部分</w:t>
      </w:r>
      <w:r w:rsidRPr="00BE39FB">
        <w:rPr>
          <w:rFonts w:ascii="Times New Roman" w:eastAsiaTheme="majorEastAsia" w:hAnsi="Times New Roman" w:hint="eastAsia"/>
        </w:rPr>
        <w:t xml:space="preserve">  </w:t>
      </w:r>
      <w:proofErr w:type="gramStart"/>
      <w:r w:rsidRPr="00BE39FB">
        <w:rPr>
          <w:rFonts w:ascii="Times New Roman" w:eastAsiaTheme="majorEastAsia" w:hAnsi="Times New Roman" w:hint="eastAsia"/>
        </w:rPr>
        <w:t>拟签订</w:t>
      </w:r>
      <w:proofErr w:type="gramEnd"/>
      <w:r w:rsidRPr="00BE39FB">
        <w:rPr>
          <w:rFonts w:ascii="Times New Roman" w:eastAsiaTheme="majorEastAsia" w:hAnsi="Times New Roman" w:hint="eastAsia"/>
        </w:rPr>
        <w:t>的合同文本</w:t>
      </w:r>
      <w:bookmarkEnd w:id="87"/>
      <w:bookmarkEnd w:id="88"/>
      <w:bookmarkEnd w:id="89"/>
    </w:p>
    <w:p w14:paraId="16F79545" w14:textId="642E6188" w:rsidR="00C91BF3" w:rsidRPr="00891AA3" w:rsidRDefault="00C91BF3" w:rsidP="00891AA3">
      <w:pPr>
        <w:pStyle w:val="New"/>
        <w:snapToGrid w:val="0"/>
        <w:spacing w:line="360" w:lineRule="auto"/>
        <w:rPr>
          <w:rFonts w:ascii="宋体" w:hAnsi="宋体" w:cs="宋体"/>
          <w:sz w:val="24"/>
          <w:szCs w:val="24"/>
        </w:rPr>
      </w:pPr>
      <w:bookmarkStart w:id="91" w:name="_Ref508648615"/>
      <w:bookmarkStart w:id="92" w:name="_Ref508648616"/>
      <w:r w:rsidRPr="00891AA3">
        <w:rPr>
          <w:rFonts w:ascii="宋体" w:hAnsi="宋体" w:cs="宋体" w:hint="eastAsia"/>
          <w:sz w:val="24"/>
          <w:szCs w:val="24"/>
        </w:rPr>
        <w:t>（此为合同范本，具体条款已正式签订合同为准）</w:t>
      </w:r>
    </w:p>
    <w:p w14:paraId="62609983" w14:textId="77777777" w:rsidR="00C91BF3" w:rsidRPr="00891AA3" w:rsidRDefault="00C91BF3" w:rsidP="00891AA3">
      <w:pPr>
        <w:pStyle w:val="New"/>
        <w:snapToGrid w:val="0"/>
        <w:spacing w:line="360" w:lineRule="auto"/>
        <w:rPr>
          <w:rFonts w:ascii="宋体" w:hAnsi="宋体" w:cs="宋体"/>
          <w:sz w:val="24"/>
          <w:szCs w:val="24"/>
        </w:rPr>
      </w:pPr>
    </w:p>
    <w:p w14:paraId="5A196866" w14:textId="77777777" w:rsidR="00C91BF3" w:rsidRPr="00BE39FB" w:rsidRDefault="00C91BF3" w:rsidP="00C91BF3">
      <w:pPr>
        <w:pStyle w:val="New"/>
        <w:jc w:val="center"/>
        <w:rPr>
          <w:rFonts w:eastAsia="黑体"/>
          <w:sz w:val="24"/>
          <w:szCs w:val="24"/>
        </w:rPr>
      </w:pPr>
    </w:p>
    <w:p w14:paraId="1BC704BF" w14:textId="77777777" w:rsidR="00C91BF3" w:rsidRPr="00BE39FB" w:rsidRDefault="00C91BF3" w:rsidP="00C91BF3">
      <w:pPr>
        <w:pStyle w:val="New"/>
        <w:jc w:val="center"/>
        <w:rPr>
          <w:rFonts w:eastAsia="黑体"/>
          <w:sz w:val="24"/>
          <w:szCs w:val="24"/>
        </w:rPr>
      </w:pPr>
    </w:p>
    <w:p w14:paraId="3D0DD83F" w14:textId="77777777" w:rsidR="00C91BF3" w:rsidRPr="00BE39FB" w:rsidRDefault="00C91BF3" w:rsidP="00C91BF3">
      <w:pPr>
        <w:pStyle w:val="New"/>
        <w:snapToGrid w:val="0"/>
        <w:spacing w:line="360" w:lineRule="auto"/>
        <w:rPr>
          <w:rFonts w:ascii="宋体" w:hAnsi="宋体" w:cs="宋体"/>
          <w:sz w:val="24"/>
          <w:szCs w:val="24"/>
        </w:rPr>
      </w:pPr>
      <w:r w:rsidRPr="00BE39FB">
        <w:rPr>
          <w:rFonts w:ascii="宋体" w:hAnsi="宋体" w:cs="宋体" w:hint="eastAsia"/>
          <w:sz w:val="24"/>
          <w:szCs w:val="24"/>
        </w:rPr>
        <w:t>甲方（买方）：</w:t>
      </w:r>
      <w:r w:rsidRPr="00BE39FB">
        <w:rPr>
          <w:rFonts w:ascii="宋体" w:hAnsi="宋体" w:cs="宋体" w:hint="eastAsia"/>
          <w:bCs/>
          <w:sz w:val="24"/>
          <w:szCs w:val="24"/>
        </w:rPr>
        <w:t xml:space="preserve">中央财经大学 </w:t>
      </w:r>
    </w:p>
    <w:p w14:paraId="572DBFF4" w14:textId="77777777" w:rsidR="00C91BF3" w:rsidRPr="00BE39FB" w:rsidRDefault="00C91BF3" w:rsidP="00C91BF3">
      <w:pPr>
        <w:pStyle w:val="New"/>
        <w:snapToGrid w:val="0"/>
        <w:spacing w:line="360" w:lineRule="auto"/>
        <w:rPr>
          <w:rFonts w:ascii="宋体" w:hAnsi="宋体" w:cs="宋体"/>
          <w:sz w:val="24"/>
          <w:szCs w:val="24"/>
        </w:rPr>
      </w:pPr>
      <w:r w:rsidRPr="00BE39FB">
        <w:rPr>
          <w:rFonts w:ascii="宋体" w:hAnsi="宋体" w:cs="宋体" w:hint="eastAsia"/>
          <w:sz w:val="24"/>
          <w:szCs w:val="24"/>
        </w:rPr>
        <w:t>乙方（卖方）：</w:t>
      </w:r>
    </w:p>
    <w:p w14:paraId="1129D008" w14:textId="77777777" w:rsidR="00C91BF3" w:rsidRPr="00BE39FB" w:rsidRDefault="00C91BF3" w:rsidP="00C91BF3">
      <w:pPr>
        <w:pStyle w:val="New"/>
        <w:snapToGrid w:val="0"/>
        <w:spacing w:line="360" w:lineRule="auto"/>
        <w:rPr>
          <w:rFonts w:ascii="宋体" w:hAnsi="宋体" w:cs="宋体"/>
          <w:sz w:val="24"/>
          <w:szCs w:val="24"/>
        </w:rPr>
      </w:pPr>
      <w:r w:rsidRPr="00BE39FB">
        <w:rPr>
          <w:rFonts w:ascii="宋体" w:hAnsi="宋体" w:cs="宋体" w:hint="eastAsia"/>
          <w:sz w:val="24"/>
          <w:szCs w:val="24"/>
        </w:rPr>
        <w:t xml:space="preserve">   根据《中华人民共和国合同法》及相关法律法规的规定，就甲方</w:t>
      </w:r>
      <w:r w:rsidRPr="00BE39FB">
        <w:rPr>
          <w:rFonts w:ascii="宋体" w:hAnsi="宋体" w:cs="宋体" w:hint="eastAsia"/>
          <w:bCs/>
          <w:sz w:val="24"/>
          <w:szCs w:val="24"/>
        </w:rPr>
        <w:t>中央财经大学</w:t>
      </w:r>
      <w:r w:rsidRPr="00BE39FB">
        <w:rPr>
          <w:rFonts w:ascii="宋体" w:hAnsi="宋体" w:cs="宋体" w:hint="eastAsia"/>
          <w:sz w:val="24"/>
          <w:szCs w:val="24"/>
        </w:rPr>
        <w:t>（以下简称“甲方”）向乙方 （以下简称“乙方”）购买_</w:t>
      </w:r>
      <w:r w:rsidRPr="00BE39FB">
        <w:rPr>
          <w:rFonts w:ascii="宋体" w:hAnsi="宋体" w:cs="宋体"/>
          <w:sz w:val="24"/>
          <w:szCs w:val="24"/>
        </w:rPr>
        <w:t>________________________</w:t>
      </w:r>
      <w:r w:rsidRPr="00BE39FB">
        <w:rPr>
          <w:rFonts w:ascii="宋体" w:hAnsi="宋体" w:cs="宋体" w:hint="eastAsia"/>
          <w:sz w:val="24"/>
          <w:szCs w:val="24"/>
        </w:rPr>
        <w:t>事宜，经甲、乙双方协定达成一致，特订立如下协议：</w:t>
      </w:r>
    </w:p>
    <w:p w14:paraId="0C1E74F6" w14:textId="77777777" w:rsidR="00C91BF3" w:rsidRPr="00BE39FB" w:rsidRDefault="00C91BF3" w:rsidP="00C91BF3">
      <w:pPr>
        <w:pStyle w:val="New"/>
        <w:numPr>
          <w:ilvl w:val="0"/>
          <w:numId w:val="53"/>
        </w:numPr>
        <w:snapToGrid w:val="0"/>
        <w:spacing w:line="360" w:lineRule="auto"/>
        <w:rPr>
          <w:rFonts w:ascii="宋体" w:hAnsi="宋体" w:cs="宋体"/>
          <w:b/>
          <w:sz w:val="24"/>
          <w:szCs w:val="24"/>
        </w:rPr>
      </w:pPr>
      <w:r w:rsidRPr="00BE39FB">
        <w:rPr>
          <w:rFonts w:ascii="宋体" w:hAnsi="宋体" w:cs="宋体" w:hint="eastAsia"/>
          <w:b/>
          <w:bCs/>
          <w:sz w:val="24"/>
          <w:szCs w:val="24"/>
        </w:rPr>
        <w:t>合同标的</w:t>
      </w:r>
      <w:r w:rsidRPr="00BE39FB">
        <w:rPr>
          <w:rFonts w:ascii="宋体" w:hAnsi="宋体" w:cs="宋体" w:hint="eastAsia"/>
          <w:b/>
          <w:sz w:val="24"/>
          <w:szCs w:val="24"/>
        </w:rPr>
        <w:t>名称、数量、价格</w:t>
      </w:r>
    </w:p>
    <w:p w14:paraId="0779C1BC" w14:textId="77777777" w:rsidR="00C91BF3" w:rsidRPr="00BE39FB" w:rsidRDefault="00C91BF3" w:rsidP="00C91BF3">
      <w:pPr>
        <w:pStyle w:val="New"/>
        <w:snapToGrid w:val="0"/>
        <w:spacing w:line="360" w:lineRule="auto"/>
        <w:rPr>
          <w:rFonts w:ascii="宋体" w:hAnsi="宋体" w:cs="宋体"/>
          <w:sz w:val="24"/>
          <w:szCs w:val="24"/>
        </w:rPr>
      </w:pPr>
      <w:r w:rsidRPr="00BE39FB">
        <w:rPr>
          <w:rFonts w:ascii="宋体" w:hAnsi="宋体" w:cs="宋体" w:hint="eastAsia"/>
          <w:sz w:val="24"/>
          <w:szCs w:val="24"/>
        </w:rPr>
        <w:t xml:space="preserve">   1.本合同总价为：_______________元人民币（大写</w:t>
      </w:r>
      <w:r w:rsidRPr="00BE39FB">
        <w:rPr>
          <w:rFonts w:ascii="宋体" w:hAnsi="宋体" w:cs="宋体"/>
          <w:sz w:val="24"/>
          <w:szCs w:val="24"/>
        </w:rPr>
        <w:t xml:space="preserve">：                       </w:t>
      </w:r>
      <w:r w:rsidRPr="00BE39FB">
        <w:rPr>
          <w:rFonts w:ascii="宋体" w:hAnsi="宋体" w:cs="宋体" w:hint="eastAsia"/>
          <w:sz w:val="24"/>
          <w:szCs w:val="24"/>
        </w:rPr>
        <w:t>）</w:t>
      </w:r>
    </w:p>
    <w:p w14:paraId="6509FDE5" w14:textId="77777777" w:rsidR="00C91BF3" w:rsidRPr="00BE39FB" w:rsidRDefault="00C91BF3" w:rsidP="00C91BF3">
      <w:pPr>
        <w:pStyle w:val="New"/>
        <w:snapToGrid w:val="0"/>
        <w:spacing w:line="360" w:lineRule="auto"/>
        <w:rPr>
          <w:rFonts w:ascii="宋体" w:hAnsi="宋体" w:cs="宋体"/>
          <w:sz w:val="24"/>
          <w:szCs w:val="24"/>
        </w:rPr>
      </w:pPr>
      <w:r w:rsidRPr="00BE39FB">
        <w:rPr>
          <w:rFonts w:ascii="宋体" w:hAnsi="宋体" w:cs="宋体" w:hint="eastAsia"/>
          <w:sz w:val="24"/>
          <w:szCs w:val="24"/>
        </w:rPr>
        <w:t xml:space="preserve">   2.分项价格：详见下表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1977"/>
        <w:gridCol w:w="1261"/>
        <w:gridCol w:w="885"/>
        <w:gridCol w:w="812"/>
        <w:gridCol w:w="1069"/>
        <w:gridCol w:w="1208"/>
        <w:gridCol w:w="1199"/>
      </w:tblGrid>
      <w:tr w:rsidR="00C91BF3" w:rsidRPr="00BE39FB" w14:paraId="61FE66C3" w14:textId="77777777" w:rsidTr="00C375FD">
        <w:trPr>
          <w:trHeight w:hRule="exact" w:val="454"/>
          <w:jc w:val="center"/>
        </w:trPr>
        <w:tc>
          <w:tcPr>
            <w:tcW w:w="826" w:type="dxa"/>
            <w:vAlign w:val="center"/>
          </w:tcPr>
          <w:p w14:paraId="4B5E27A9" w14:textId="77777777" w:rsidR="00C91BF3" w:rsidRPr="00BE39FB" w:rsidRDefault="00C91BF3" w:rsidP="00C375FD">
            <w:pPr>
              <w:spacing w:line="360" w:lineRule="auto"/>
              <w:jc w:val="center"/>
              <w:rPr>
                <w:rFonts w:ascii="宋体" w:hAnsi="宋体" w:cs="宋体"/>
                <w:szCs w:val="24"/>
              </w:rPr>
            </w:pPr>
            <w:r w:rsidRPr="00BE39FB">
              <w:rPr>
                <w:rFonts w:ascii="宋体" w:hAnsi="宋体" w:cs="宋体" w:hint="eastAsia"/>
                <w:szCs w:val="24"/>
              </w:rPr>
              <w:t>序号</w:t>
            </w:r>
          </w:p>
        </w:tc>
        <w:tc>
          <w:tcPr>
            <w:tcW w:w="1977" w:type="dxa"/>
            <w:vAlign w:val="center"/>
          </w:tcPr>
          <w:p w14:paraId="762466B1" w14:textId="77777777" w:rsidR="00C91BF3" w:rsidRPr="00BE39FB" w:rsidRDefault="00C91BF3" w:rsidP="00C375FD">
            <w:pPr>
              <w:spacing w:line="360" w:lineRule="auto"/>
              <w:jc w:val="center"/>
              <w:rPr>
                <w:rFonts w:ascii="宋体" w:hAnsi="宋体" w:cs="宋体"/>
                <w:szCs w:val="24"/>
              </w:rPr>
            </w:pPr>
            <w:r w:rsidRPr="00BE39FB">
              <w:rPr>
                <w:rFonts w:ascii="宋体" w:hAnsi="宋体" w:cs="宋体" w:hint="eastAsia"/>
                <w:szCs w:val="24"/>
              </w:rPr>
              <w:t>产品名称</w:t>
            </w:r>
          </w:p>
        </w:tc>
        <w:tc>
          <w:tcPr>
            <w:tcW w:w="1261" w:type="dxa"/>
            <w:vAlign w:val="center"/>
          </w:tcPr>
          <w:p w14:paraId="6D848E82" w14:textId="77777777" w:rsidR="00C91BF3" w:rsidRPr="00BE39FB" w:rsidRDefault="00C91BF3" w:rsidP="00C375FD">
            <w:pPr>
              <w:spacing w:line="360" w:lineRule="auto"/>
              <w:jc w:val="center"/>
              <w:rPr>
                <w:rFonts w:ascii="宋体" w:hAnsi="宋体" w:cs="宋体"/>
                <w:szCs w:val="24"/>
              </w:rPr>
            </w:pPr>
            <w:r w:rsidRPr="00BE39FB">
              <w:rPr>
                <w:rFonts w:ascii="宋体" w:hAnsi="宋体" w:cs="宋体" w:hint="eastAsia"/>
                <w:szCs w:val="24"/>
              </w:rPr>
              <w:t>技术规格</w:t>
            </w:r>
          </w:p>
        </w:tc>
        <w:tc>
          <w:tcPr>
            <w:tcW w:w="885" w:type="dxa"/>
            <w:vAlign w:val="center"/>
          </w:tcPr>
          <w:p w14:paraId="115BF4F6" w14:textId="77777777" w:rsidR="00C91BF3" w:rsidRPr="00BE39FB" w:rsidRDefault="00C91BF3" w:rsidP="00C375FD">
            <w:pPr>
              <w:spacing w:line="360" w:lineRule="auto"/>
              <w:jc w:val="center"/>
              <w:rPr>
                <w:rFonts w:ascii="宋体" w:hAnsi="宋体" w:cs="宋体"/>
                <w:szCs w:val="24"/>
              </w:rPr>
            </w:pPr>
            <w:r w:rsidRPr="00BE39FB">
              <w:rPr>
                <w:rFonts w:ascii="宋体" w:hAnsi="宋体" w:cs="宋体" w:hint="eastAsia"/>
                <w:szCs w:val="24"/>
              </w:rPr>
              <w:t>单位</w:t>
            </w:r>
          </w:p>
        </w:tc>
        <w:tc>
          <w:tcPr>
            <w:tcW w:w="812" w:type="dxa"/>
            <w:vAlign w:val="center"/>
          </w:tcPr>
          <w:p w14:paraId="0FD12BDB" w14:textId="77777777" w:rsidR="00C91BF3" w:rsidRPr="00BE39FB" w:rsidRDefault="00C91BF3" w:rsidP="00C375FD">
            <w:pPr>
              <w:spacing w:line="360" w:lineRule="auto"/>
              <w:jc w:val="center"/>
              <w:rPr>
                <w:rFonts w:ascii="宋体" w:hAnsi="宋体" w:cs="宋体"/>
                <w:szCs w:val="24"/>
              </w:rPr>
            </w:pPr>
            <w:r w:rsidRPr="00BE39FB">
              <w:rPr>
                <w:rFonts w:ascii="宋体" w:hAnsi="宋体" w:cs="宋体" w:hint="eastAsia"/>
                <w:szCs w:val="24"/>
              </w:rPr>
              <w:t>数量</w:t>
            </w:r>
          </w:p>
        </w:tc>
        <w:tc>
          <w:tcPr>
            <w:tcW w:w="1069" w:type="dxa"/>
            <w:vAlign w:val="center"/>
          </w:tcPr>
          <w:p w14:paraId="668C23A8" w14:textId="77777777" w:rsidR="00C91BF3" w:rsidRPr="00BE39FB" w:rsidRDefault="00C91BF3" w:rsidP="00C375FD">
            <w:pPr>
              <w:spacing w:line="360" w:lineRule="auto"/>
              <w:jc w:val="center"/>
              <w:rPr>
                <w:rFonts w:ascii="宋体" w:hAnsi="宋体" w:cs="宋体"/>
                <w:szCs w:val="24"/>
              </w:rPr>
            </w:pPr>
            <w:r w:rsidRPr="00BE39FB">
              <w:rPr>
                <w:rFonts w:ascii="宋体" w:hAnsi="宋体" w:cs="宋体" w:hint="eastAsia"/>
                <w:szCs w:val="24"/>
              </w:rPr>
              <w:t>单价（元）</w:t>
            </w:r>
          </w:p>
        </w:tc>
        <w:tc>
          <w:tcPr>
            <w:tcW w:w="1208" w:type="dxa"/>
            <w:vAlign w:val="center"/>
          </w:tcPr>
          <w:p w14:paraId="2940DF97" w14:textId="77777777" w:rsidR="00C91BF3" w:rsidRPr="00BE39FB" w:rsidRDefault="00C91BF3" w:rsidP="00C375FD">
            <w:pPr>
              <w:spacing w:line="360" w:lineRule="auto"/>
              <w:jc w:val="center"/>
              <w:rPr>
                <w:rFonts w:ascii="宋体" w:hAnsi="宋体" w:cs="宋体"/>
                <w:szCs w:val="24"/>
              </w:rPr>
            </w:pPr>
            <w:r w:rsidRPr="00BE39FB">
              <w:rPr>
                <w:rFonts w:ascii="宋体" w:hAnsi="宋体" w:cs="宋体" w:hint="eastAsia"/>
                <w:szCs w:val="24"/>
              </w:rPr>
              <w:t>总计（元）</w:t>
            </w:r>
          </w:p>
        </w:tc>
        <w:tc>
          <w:tcPr>
            <w:tcW w:w="1199" w:type="dxa"/>
            <w:vAlign w:val="center"/>
          </w:tcPr>
          <w:p w14:paraId="38CE6B7D" w14:textId="77777777" w:rsidR="00C91BF3" w:rsidRPr="00BE39FB" w:rsidRDefault="00C91BF3" w:rsidP="00C375FD">
            <w:pPr>
              <w:spacing w:line="360" w:lineRule="auto"/>
              <w:jc w:val="center"/>
              <w:rPr>
                <w:rFonts w:ascii="宋体" w:hAnsi="宋体" w:cs="宋体"/>
                <w:szCs w:val="24"/>
              </w:rPr>
            </w:pPr>
            <w:r w:rsidRPr="00BE39FB">
              <w:rPr>
                <w:rFonts w:ascii="宋体" w:hAnsi="宋体" w:cs="宋体" w:hint="eastAsia"/>
                <w:szCs w:val="24"/>
              </w:rPr>
              <w:t>备注</w:t>
            </w:r>
          </w:p>
        </w:tc>
      </w:tr>
      <w:tr w:rsidR="00C91BF3" w:rsidRPr="00BE39FB" w14:paraId="37C15BC7" w14:textId="77777777" w:rsidTr="00C375FD">
        <w:trPr>
          <w:trHeight w:hRule="exact" w:val="1383"/>
          <w:jc w:val="center"/>
        </w:trPr>
        <w:tc>
          <w:tcPr>
            <w:tcW w:w="826" w:type="dxa"/>
            <w:vAlign w:val="center"/>
          </w:tcPr>
          <w:p w14:paraId="77B92433" w14:textId="77777777" w:rsidR="00C91BF3" w:rsidRPr="00BE39FB" w:rsidRDefault="00C91BF3" w:rsidP="00C375FD">
            <w:pPr>
              <w:spacing w:line="360" w:lineRule="auto"/>
              <w:jc w:val="center"/>
              <w:rPr>
                <w:rFonts w:ascii="宋体" w:hAnsi="宋体" w:cs="宋体"/>
                <w:szCs w:val="24"/>
              </w:rPr>
            </w:pPr>
            <w:r w:rsidRPr="00BE39FB">
              <w:rPr>
                <w:rFonts w:ascii="宋体" w:hAnsi="宋体" w:cs="宋体" w:hint="eastAsia"/>
                <w:szCs w:val="24"/>
              </w:rPr>
              <w:t>1</w:t>
            </w:r>
          </w:p>
        </w:tc>
        <w:tc>
          <w:tcPr>
            <w:tcW w:w="1977" w:type="dxa"/>
            <w:vAlign w:val="center"/>
          </w:tcPr>
          <w:p w14:paraId="14AE9ECF" w14:textId="77777777" w:rsidR="00C91BF3" w:rsidRPr="00BE39FB" w:rsidRDefault="00C91BF3" w:rsidP="00C375FD">
            <w:pPr>
              <w:jc w:val="center"/>
              <w:rPr>
                <w:rFonts w:ascii="宋体" w:hAnsi="宋体" w:cs="宋体"/>
                <w:szCs w:val="24"/>
              </w:rPr>
            </w:pPr>
          </w:p>
        </w:tc>
        <w:tc>
          <w:tcPr>
            <w:tcW w:w="1261" w:type="dxa"/>
            <w:vAlign w:val="center"/>
          </w:tcPr>
          <w:p w14:paraId="0A0F1C6E" w14:textId="77777777" w:rsidR="00C91BF3" w:rsidRPr="00BE39FB" w:rsidRDefault="00C91BF3" w:rsidP="00C375FD">
            <w:pPr>
              <w:jc w:val="center"/>
              <w:rPr>
                <w:rFonts w:ascii="宋体" w:hAnsi="宋体" w:cs="宋体"/>
                <w:szCs w:val="24"/>
              </w:rPr>
            </w:pPr>
          </w:p>
        </w:tc>
        <w:tc>
          <w:tcPr>
            <w:tcW w:w="885" w:type="dxa"/>
            <w:vAlign w:val="center"/>
          </w:tcPr>
          <w:p w14:paraId="00C26867" w14:textId="77777777" w:rsidR="00C91BF3" w:rsidRPr="00BE39FB" w:rsidRDefault="00C91BF3" w:rsidP="00C375FD">
            <w:pPr>
              <w:jc w:val="center"/>
              <w:rPr>
                <w:rFonts w:ascii="宋体" w:hAnsi="宋体" w:cs="宋体"/>
                <w:szCs w:val="24"/>
              </w:rPr>
            </w:pPr>
          </w:p>
        </w:tc>
        <w:tc>
          <w:tcPr>
            <w:tcW w:w="812" w:type="dxa"/>
            <w:vAlign w:val="center"/>
          </w:tcPr>
          <w:p w14:paraId="3D2BF2FD" w14:textId="77777777" w:rsidR="00C91BF3" w:rsidRPr="00BE39FB" w:rsidRDefault="00C91BF3" w:rsidP="00C375FD">
            <w:pPr>
              <w:spacing w:line="360" w:lineRule="auto"/>
              <w:jc w:val="center"/>
              <w:rPr>
                <w:rFonts w:ascii="宋体" w:hAnsi="宋体" w:cs="宋体"/>
                <w:szCs w:val="24"/>
              </w:rPr>
            </w:pPr>
          </w:p>
        </w:tc>
        <w:tc>
          <w:tcPr>
            <w:tcW w:w="1069" w:type="dxa"/>
            <w:vAlign w:val="center"/>
          </w:tcPr>
          <w:p w14:paraId="5A1596E5" w14:textId="77777777" w:rsidR="00C91BF3" w:rsidRPr="00BE39FB" w:rsidRDefault="00C91BF3" w:rsidP="00C375FD">
            <w:pPr>
              <w:spacing w:line="360" w:lineRule="auto"/>
              <w:jc w:val="center"/>
              <w:rPr>
                <w:rFonts w:ascii="宋体" w:hAnsi="宋体" w:cs="宋体"/>
                <w:szCs w:val="24"/>
              </w:rPr>
            </w:pPr>
          </w:p>
        </w:tc>
        <w:tc>
          <w:tcPr>
            <w:tcW w:w="1208" w:type="dxa"/>
            <w:vAlign w:val="center"/>
          </w:tcPr>
          <w:p w14:paraId="094AC355" w14:textId="77777777" w:rsidR="00C91BF3" w:rsidRPr="00BE39FB" w:rsidRDefault="00C91BF3" w:rsidP="00C375FD">
            <w:pPr>
              <w:spacing w:line="360" w:lineRule="auto"/>
              <w:jc w:val="center"/>
              <w:rPr>
                <w:rFonts w:ascii="宋体" w:hAnsi="宋体" w:cs="宋体"/>
                <w:szCs w:val="24"/>
              </w:rPr>
            </w:pPr>
          </w:p>
        </w:tc>
        <w:tc>
          <w:tcPr>
            <w:tcW w:w="1199" w:type="dxa"/>
            <w:vAlign w:val="center"/>
          </w:tcPr>
          <w:p w14:paraId="14345C30" w14:textId="77777777" w:rsidR="00C91BF3" w:rsidRPr="00BE39FB" w:rsidRDefault="00C91BF3" w:rsidP="00C375FD">
            <w:pPr>
              <w:spacing w:line="360" w:lineRule="auto"/>
              <w:jc w:val="center"/>
              <w:rPr>
                <w:rFonts w:ascii="宋体" w:hAnsi="宋体" w:cs="宋体"/>
                <w:szCs w:val="24"/>
              </w:rPr>
            </w:pPr>
          </w:p>
        </w:tc>
      </w:tr>
      <w:tr w:rsidR="00C91BF3" w:rsidRPr="00BE39FB" w14:paraId="429A97DE" w14:textId="77777777" w:rsidTr="00C375FD">
        <w:trPr>
          <w:trHeight w:hRule="exact" w:val="1383"/>
          <w:jc w:val="center"/>
        </w:trPr>
        <w:tc>
          <w:tcPr>
            <w:tcW w:w="826" w:type="dxa"/>
            <w:vAlign w:val="center"/>
          </w:tcPr>
          <w:p w14:paraId="0FEABFEE" w14:textId="77777777" w:rsidR="00C91BF3" w:rsidRPr="00BE39FB" w:rsidRDefault="00C91BF3" w:rsidP="00C375FD">
            <w:pPr>
              <w:spacing w:line="360" w:lineRule="auto"/>
              <w:jc w:val="center"/>
              <w:rPr>
                <w:rFonts w:ascii="宋体" w:hAnsi="宋体" w:cs="宋体"/>
                <w:szCs w:val="24"/>
              </w:rPr>
            </w:pPr>
            <w:r w:rsidRPr="00BE39FB">
              <w:rPr>
                <w:rFonts w:ascii="宋体" w:hAnsi="宋体" w:cs="宋体" w:hint="eastAsia"/>
                <w:szCs w:val="24"/>
              </w:rPr>
              <w:t>2</w:t>
            </w:r>
          </w:p>
        </w:tc>
        <w:tc>
          <w:tcPr>
            <w:tcW w:w="1977" w:type="dxa"/>
            <w:vAlign w:val="center"/>
          </w:tcPr>
          <w:p w14:paraId="3BD1D0BF" w14:textId="77777777" w:rsidR="00C91BF3" w:rsidRPr="00BE39FB" w:rsidRDefault="00C91BF3" w:rsidP="00C375FD">
            <w:pPr>
              <w:jc w:val="center"/>
              <w:rPr>
                <w:rFonts w:ascii="宋体" w:hAnsi="宋体" w:cs="宋体"/>
                <w:szCs w:val="24"/>
              </w:rPr>
            </w:pPr>
          </w:p>
        </w:tc>
        <w:tc>
          <w:tcPr>
            <w:tcW w:w="1261" w:type="dxa"/>
            <w:vAlign w:val="center"/>
          </w:tcPr>
          <w:p w14:paraId="7B420D91" w14:textId="77777777" w:rsidR="00C91BF3" w:rsidRPr="00BE39FB" w:rsidRDefault="00C91BF3" w:rsidP="00C375FD">
            <w:pPr>
              <w:jc w:val="center"/>
              <w:rPr>
                <w:rFonts w:ascii="宋体" w:hAnsi="宋体" w:cs="宋体"/>
                <w:szCs w:val="24"/>
              </w:rPr>
            </w:pPr>
          </w:p>
        </w:tc>
        <w:tc>
          <w:tcPr>
            <w:tcW w:w="885" w:type="dxa"/>
            <w:vAlign w:val="center"/>
          </w:tcPr>
          <w:p w14:paraId="300F803E" w14:textId="77777777" w:rsidR="00C91BF3" w:rsidRPr="00BE39FB" w:rsidRDefault="00C91BF3" w:rsidP="00C375FD">
            <w:pPr>
              <w:jc w:val="center"/>
              <w:rPr>
                <w:rFonts w:ascii="宋体" w:hAnsi="宋体" w:cs="宋体"/>
                <w:szCs w:val="24"/>
              </w:rPr>
            </w:pPr>
          </w:p>
        </w:tc>
        <w:tc>
          <w:tcPr>
            <w:tcW w:w="812" w:type="dxa"/>
            <w:vAlign w:val="center"/>
          </w:tcPr>
          <w:p w14:paraId="5DB79B12" w14:textId="77777777" w:rsidR="00C91BF3" w:rsidRPr="00BE39FB" w:rsidRDefault="00C91BF3" w:rsidP="00C375FD">
            <w:pPr>
              <w:spacing w:line="360" w:lineRule="auto"/>
              <w:jc w:val="center"/>
              <w:rPr>
                <w:rFonts w:ascii="宋体" w:hAnsi="宋体" w:cs="宋体"/>
                <w:szCs w:val="24"/>
              </w:rPr>
            </w:pPr>
          </w:p>
        </w:tc>
        <w:tc>
          <w:tcPr>
            <w:tcW w:w="1069" w:type="dxa"/>
            <w:vAlign w:val="center"/>
          </w:tcPr>
          <w:p w14:paraId="67C4E57E" w14:textId="77777777" w:rsidR="00C91BF3" w:rsidRPr="00BE39FB" w:rsidRDefault="00C91BF3" w:rsidP="00C375FD">
            <w:pPr>
              <w:spacing w:line="360" w:lineRule="auto"/>
              <w:jc w:val="center"/>
              <w:rPr>
                <w:rFonts w:ascii="宋体" w:hAnsi="宋体" w:cs="宋体"/>
                <w:szCs w:val="24"/>
              </w:rPr>
            </w:pPr>
          </w:p>
        </w:tc>
        <w:tc>
          <w:tcPr>
            <w:tcW w:w="1208" w:type="dxa"/>
            <w:vAlign w:val="center"/>
          </w:tcPr>
          <w:p w14:paraId="07A4F874" w14:textId="77777777" w:rsidR="00C91BF3" w:rsidRPr="00BE39FB" w:rsidRDefault="00C91BF3" w:rsidP="00C375FD">
            <w:pPr>
              <w:spacing w:line="360" w:lineRule="auto"/>
              <w:jc w:val="center"/>
              <w:rPr>
                <w:rFonts w:ascii="宋体" w:hAnsi="宋体" w:cs="宋体"/>
                <w:szCs w:val="24"/>
              </w:rPr>
            </w:pPr>
          </w:p>
        </w:tc>
        <w:tc>
          <w:tcPr>
            <w:tcW w:w="1199" w:type="dxa"/>
            <w:vAlign w:val="center"/>
          </w:tcPr>
          <w:p w14:paraId="5EDC4046" w14:textId="77777777" w:rsidR="00C91BF3" w:rsidRPr="00BE39FB" w:rsidRDefault="00C91BF3" w:rsidP="00C375FD">
            <w:pPr>
              <w:spacing w:line="360" w:lineRule="auto"/>
              <w:jc w:val="center"/>
              <w:rPr>
                <w:rFonts w:ascii="宋体" w:hAnsi="宋体" w:cs="宋体"/>
                <w:szCs w:val="24"/>
              </w:rPr>
            </w:pPr>
          </w:p>
        </w:tc>
      </w:tr>
      <w:tr w:rsidR="00C91BF3" w:rsidRPr="00BE39FB" w14:paraId="6A91922C" w14:textId="77777777" w:rsidTr="00C375FD">
        <w:trPr>
          <w:trHeight w:hRule="exact" w:val="888"/>
          <w:jc w:val="center"/>
        </w:trPr>
        <w:tc>
          <w:tcPr>
            <w:tcW w:w="9237" w:type="dxa"/>
            <w:gridSpan w:val="8"/>
            <w:vAlign w:val="center"/>
          </w:tcPr>
          <w:p w14:paraId="3FC102B4" w14:textId="77777777" w:rsidR="00C91BF3" w:rsidRPr="00BE39FB" w:rsidRDefault="00C91BF3" w:rsidP="00C375FD">
            <w:pPr>
              <w:spacing w:line="360" w:lineRule="auto"/>
              <w:jc w:val="center"/>
              <w:rPr>
                <w:rFonts w:ascii="宋体" w:hAnsi="宋体" w:cs="宋体"/>
                <w:szCs w:val="24"/>
              </w:rPr>
            </w:pPr>
            <w:r w:rsidRPr="00BE39FB">
              <w:rPr>
                <w:rFonts w:ascii="宋体" w:hAnsi="宋体" w:cs="宋体" w:hint="eastAsia"/>
                <w:szCs w:val="24"/>
              </w:rPr>
              <w:t>合计（大写）：                 整                       小写       .00元</w:t>
            </w:r>
          </w:p>
        </w:tc>
      </w:tr>
    </w:tbl>
    <w:p w14:paraId="6DA19991" w14:textId="77777777" w:rsidR="00C91BF3" w:rsidRPr="00BE39FB" w:rsidRDefault="00C91BF3" w:rsidP="00C91BF3">
      <w:pPr>
        <w:pStyle w:val="New"/>
        <w:snapToGrid w:val="0"/>
        <w:spacing w:line="360" w:lineRule="auto"/>
        <w:ind w:firstLineChars="200" w:firstLine="480"/>
        <w:rPr>
          <w:rFonts w:ascii="宋体" w:hAnsi="宋体" w:cs="宋体"/>
          <w:bCs/>
          <w:sz w:val="24"/>
          <w:szCs w:val="24"/>
        </w:rPr>
      </w:pPr>
    </w:p>
    <w:p w14:paraId="6B8D4BFB" w14:textId="77777777" w:rsidR="00C91BF3" w:rsidRPr="00BE39FB" w:rsidRDefault="00C91BF3" w:rsidP="00C91BF3">
      <w:pPr>
        <w:pStyle w:val="New"/>
        <w:snapToGrid w:val="0"/>
        <w:spacing w:line="360" w:lineRule="auto"/>
        <w:ind w:firstLineChars="200" w:firstLine="480"/>
        <w:rPr>
          <w:rFonts w:ascii="宋体" w:hAnsi="宋体" w:cs="宋体"/>
          <w:bCs/>
          <w:sz w:val="24"/>
          <w:szCs w:val="24"/>
        </w:rPr>
      </w:pPr>
      <w:r w:rsidRPr="00BE39FB">
        <w:rPr>
          <w:rFonts w:ascii="宋体" w:hAnsi="宋体" w:cs="宋体" w:hint="eastAsia"/>
          <w:bCs/>
          <w:sz w:val="24"/>
          <w:szCs w:val="24"/>
        </w:rPr>
        <w:t>以上价格为甲方指定地点统一交货价（含税）。除甲乙双方签订</w:t>
      </w:r>
      <w:r w:rsidRPr="00BE39FB">
        <w:rPr>
          <w:rFonts w:ascii="宋体" w:hAnsi="宋体" w:cs="宋体"/>
          <w:bCs/>
          <w:sz w:val="24"/>
          <w:szCs w:val="24"/>
        </w:rPr>
        <w:t>补充协议</w:t>
      </w:r>
      <w:r w:rsidRPr="00BE39FB">
        <w:rPr>
          <w:rFonts w:ascii="宋体" w:hAnsi="宋体" w:cs="宋体" w:hint="eastAsia"/>
          <w:bCs/>
          <w:sz w:val="24"/>
          <w:szCs w:val="24"/>
        </w:rPr>
        <w:t>另有约定</w:t>
      </w:r>
      <w:r w:rsidRPr="00BE39FB">
        <w:rPr>
          <w:rFonts w:ascii="宋体" w:hAnsi="宋体" w:cs="宋体"/>
          <w:bCs/>
          <w:sz w:val="24"/>
          <w:szCs w:val="24"/>
        </w:rPr>
        <w:t>外，</w:t>
      </w:r>
      <w:r w:rsidRPr="00BE39FB">
        <w:rPr>
          <w:rFonts w:ascii="宋体" w:hAnsi="宋体" w:cs="宋体" w:hint="eastAsia"/>
          <w:bCs/>
          <w:sz w:val="24"/>
          <w:szCs w:val="24"/>
        </w:rPr>
        <w:t>甲方有权拒付本合同</w:t>
      </w:r>
      <w:r w:rsidRPr="00BE39FB">
        <w:rPr>
          <w:rFonts w:ascii="宋体" w:hAnsi="宋体" w:cs="宋体"/>
          <w:bCs/>
          <w:sz w:val="24"/>
          <w:szCs w:val="24"/>
        </w:rPr>
        <w:t>约定</w:t>
      </w:r>
      <w:r w:rsidRPr="00BE39FB">
        <w:rPr>
          <w:rFonts w:ascii="宋体" w:hAnsi="宋体" w:cs="宋体" w:hint="eastAsia"/>
          <w:bCs/>
          <w:sz w:val="24"/>
          <w:szCs w:val="24"/>
        </w:rPr>
        <w:t>合同价款以外的任何费用。</w:t>
      </w:r>
    </w:p>
    <w:p w14:paraId="26A8C336" w14:textId="77777777" w:rsidR="00C91BF3" w:rsidRPr="00BE39FB" w:rsidRDefault="00C91BF3" w:rsidP="00C91BF3">
      <w:pPr>
        <w:pStyle w:val="New"/>
        <w:snapToGrid w:val="0"/>
        <w:spacing w:line="360" w:lineRule="auto"/>
        <w:rPr>
          <w:rFonts w:ascii="宋体" w:hAnsi="宋体" w:cs="宋体"/>
          <w:sz w:val="24"/>
          <w:szCs w:val="24"/>
        </w:rPr>
      </w:pPr>
      <w:r w:rsidRPr="00BE39FB">
        <w:rPr>
          <w:rFonts w:ascii="宋体" w:hAnsi="宋体" w:cs="宋体" w:hint="eastAsia"/>
          <w:b/>
          <w:sz w:val="24"/>
          <w:szCs w:val="24"/>
        </w:rPr>
        <w:t xml:space="preserve">  </w:t>
      </w:r>
      <w:r w:rsidRPr="00BE39FB">
        <w:rPr>
          <w:rFonts w:ascii="宋体" w:hAnsi="宋体" w:cs="宋体" w:hint="eastAsia"/>
          <w:sz w:val="24"/>
          <w:szCs w:val="24"/>
        </w:rPr>
        <w:t xml:space="preserve"> </w:t>
      </w:r>
      <w:r w:rsidRPr="00BE39FB">
        <w:rPr>
          <w:rFonts w:ascii="宋体" w:hAnsi="宋体" w:cs="宋体"/>
          <w:sz w:val="24"/>
          <w:szCs w:val="24"/>
        </w:rPr>
        <w:t>3</w:t>
      </w:r>
      <w:r w:rsidRPr="00BE39FB">
        <w:rPr>
          <w:rFonts w:ascii="宋体" w:hAnsi="宋体" w:cs="宋体" w:hint="eastAsia"/>
          <w:sz w:val="24"/>
          <w:szCs w:val="24"/>
        </w:rPr>
        <w:t xml:space="preserve">.标准： </w:t>
      </w:r>
    </w:p>
    <w:p w14:paraId="3355BF2B" w14:textId="77777777" w:rsidR="00C91BF3" w:rsidRPr="00BE39FB" w:rsidRDefault="00C91BF3" w:rsidP="00C91BF3">
      <w:pPr>
        <w:pStyle w:val="New"/>
        <w:snapToGrid w:val="0"/>
        <w:spacing w:line="360" w:lineRule="auto"/>
        <w:ind w:firstLineChars="200" w:firstLine="480"/>
        <w:rPr>
          <w:rFonts w:ascii="宋体" w:hAnsi="宋体" w:cs="宋体"/>
          <w:bCs/>
          <w:sz w:val="24"/>
          <w:szCs w:val="24"/>
        </w:rPr>
      </w:pPr>
    </w:p>
    <w:p w14:paraId="7B939235" w14:textId="77777777" w:rsidR="00C91BF3" w:rsidRPr="00BE39FB" w:rsidRDefault="00C91BF3" w:rsidP="00C91BF3">
      <w:pPr>
        <w:pStyle w:val="New"/>
        <w:numPr>
          <w:ilvl w:val="0"/>
          <w:numId w:val="53"/>
        </w:numPr>
        <w:snapToGrid w:val="0"/>
        <w:spacing w:line="360" w:lineRule="auto"/>
        <w:rPr>
          <w:rFonts w:ascii="宋体" w:hAnsi="宋体" w:cs="宋体"/>
          <w:b/>
          <w:bCs/>
          <w:sz w:val="24"/>
          <w:szCs w:val="24"/>
        </w:rPr>
      </w:pPr>
      <w:r w:rsidRPr="00BE39FB">
        <w:rPr>
          <w:rFonts w:ascii="宋体" w:hAnsi="宋体" w:cs="宋体" w:hint="eastAsia"/>
          <w:b/>
          <w:bCs/>
          <w:sz w:val="24"/>
          <w:szCs w:val="24"/>
        </w:rPr>
        <w:lastRenderedPageBreak/>
        <w:t>付款时间</w:t>
      </w:r>
      <w:r w:rsidRPr="00BE39FB">
        <w:rPr>
          <w:rFonts w:ascii="宋体" w:hAnsi="宋体" w:cs="宋体"/>
          <w:b/>
          <w:bCs/>
          <w:sz w:val="24"/>
          <w:szCs w:val="24"/>
        </w:rPr>
        <w:t>与</w:t>
      </w:r>
      <w:r w:rsidRPr="00BE39FB">
        <w:rPr>
          <w:rFonts w:ascii="宋体" w:hAnsi="宋体" w:cs="宋体" w:hint="eastAsia"/>
          <w:b/>
          <w:bCs/>
          <w:sz w:val="24"/>
          <w:szCs w:val="24"/>
        </w:rPr>
        <w:t>方式</w:t>
      </w:r>
    </w:p>
    <w:p w14:paraId="675D074B" w14:textId="77777777" w:rsidR="00C91BF3" w:rsidRPr="00BE39FB" w:rsidRDefault="00C91BF3" w:rsidP="00C91BF3">
      <w:pPr>
        <w:spacing w:line="360" w:lineRule="auto"/>
        <w:ind w:left="480"/>
        <w:rPr>
          <w:rFonts w:ascii="宋体" w:hAnsi="宋体"/>
        </w:rPr>
      </w:pPr>
      <w:r w:rsidRPr="00BE39FB">
        <w:rPr>
          <w:rFonts w:ascii="宋体" w:hAnsi="宋体" w:hint="eastAsia"/>
        </w:rPr>
        <w:t>1本合同项下的合同价款将由甲方按下述比例分期支付到乙方指定的</w:t>
      </w:r>
      <w:proofErr w:type="gramStart"/>
      <w:r w:rsidRPr="00BE39FB">
        <w:rPr>
          <w:rFonts w:ascii="宋体" w:hAnsi="宋体" w:hint="eastAsia"/>
        </w:rPr>
        <w:t>帐户</w:t>
      </w:r>
      <w:proofErr w:type="gramEnd"/>
      <w:r w:rsidRPr="00BE39FB">
        <w:rPr>
          <w:rFonts w:ascii="宋体" w:hAnsi="宋体" w:hint="eastAsia"/>
        </w:rPr>
        <w:t>。</w:t>
      </w:r>
    </w:p>
    <w:p w14:paraId="76EDB4D0" w14:textId="77777777" w:rsidR="00C91BF3" w:rsidRPr="00BE39FB" w:rsidRDefault="00C91BF3" w:rsidP="00C91BF3">
      <w:pPr>
        <w:spacing w:line="360" w:lineRule="auto"/>
        <w:ind w:left="480"/>
        <w:rPr>
          <w:rFonts w:ascii="宋体" w:hAnsi="宋体"/>
        </w:rPr>
      </w:pPr>
      <w:r w:rsidRPr="00BE39FB">
        <w:rPr>
          <w:rFonts w:ascii="宋体" w:hAnsi="宋体" w:hint="eastAsia"/>
        </w:rPr>
        <w:t>（1）首付款：合同签订后甲方收到乙方提供的等额增值税专用发票，15日内甲方向乙方支付合同总价款的30%；</w:t>
      </w:r>
    </w:p>
    <w:p w14:paraId="183E9756" w14:textId="77777777" w:rsidR="00C91BF3" w:rsidRPr="00BE39FB" w:rsidRDefault="00C91BF3" w:rsidP="00C91BF3">
      <w:pPr>
        <w:spacing w:line="360" w:lineRule="auto"/>
        <w:ind w:left="480"/>
        <w:rPr>
          <w:rFonts w:ascii="宋体" w:hAnsi="宋体"/>
        </w:rPr>
      </w:pPr>
      <w:r w:rsidRPr="00BE39FB">
        <w:rPr>
          <w:rFonts w:ascii="宋体" w:hAnsi="宋体" w:hint="eastAsia"/>
        </w:rPr>
        <w:t>（2）到货款：全部货物到项目现场并验收合格，且甲方收到乙方提供的等额增值税专用发票后，30个工作日内甲方向乙方支付合同总价款的60%（即付至合同总价款的90%）；</w:t>
      </w:r>
    </w:p>
    <w:p w14:paraId="344076D0" w14:textId="77777777" w:rsidR="00C91BF3" w:rsidRPr="00BE39FB" w:rsidRDefault="00C91BF3" w:rsidP="00C91BF3">
      <w:pPr>
        <w:spacing w:line="360" w:lineRule="auto"/>
        <w:ind w:left="480"/>
        <w:rPr>
          <w:rFonts w:ascii="宋体" w:hAnsi="宋体"/>
        </w:rPr>
      </w:pPr>
      <w:r w:rsidRPr="00BE39FB">
        <w:rPr>
          <w:rFonts w:ascii="宋体" w:hAnsi="宋体" w:hint="eastAsia"/>
        </w:rPr>
        <w:t>（3）尾款：系统最终验收合格，乙方按约定的方式向甲方提供合同总价款10%的增值税专用发票，并提交合同总价款的 5% 作为质保金后，甲方向乙方支付合同总价款的10%（即付至合同总价款的100%）。</w:t>
      </w:r>
    </w:p>
    <w:p w14:paraId="281AE8B9" w14:textId="77777777" w:rsidR="00C91BF3" w:rsidRPr="00BE39FB" w:rsidRDefault="00C91BF3" w:rsidP="00C91BF3">
      <w:pPr>
        <w:numPr>
          <w:ilvl w:val="0"/>
          <w:numId w:val="53"/>
        </w:numPr>
        <w:adjustRightInd/>
        <w:spacing w:line="360" w:lineRule="auto"/>
        <w:ind w:firstLine="480"/>
        <w:jc w:val="both"/>
        <w:textAlignment w:val="auto"/>
        <w:rPr>
          <w:rFonts w:ascii="宋体" w:hAnsi="宋体"/>
        </w:rPr>
      </w:pPr>
      <w:r w:rsidRPr="00BE39FB">
        <w:rPr>
          <w:rFonts w:ascii="宋体" w:hAnsi="宋体" w:hint="eastAsia"/>
        </w:rPr>
        <w:t>（4）项目整体验收合格一年后甲方无息退还乙方合同总价款5%的质保金。</w:t>
      </w:r>
    </w:p>
    <w:p w14:paraId="2B5ECEE9" w14:textId="77777777" w:rsidR="00C91BF3" w:rsidRPr="00BE39FB" w:rsidRDefault="00C91BF3" w:rsidP="00C91BF3">
      <w:pPr>
        <w:numPr>
          <w:ilvl w:val="0"/>
          <w:numId w:val="53"/>
        </w:numPr>
        <w:adjustRightInd/>
        <w:spacing w:line="360" w:lineRule="auto"/>
        <w:ind w:firstLine="480"/>
        <w:jc w:val="both"/>
        <w:textAlignment w:val="auto"/>
        <w:rPr>
          <w:rFonts w:ascii="宋体" w:hAnsi="宋体"/>
        </w:rPr>
      </w:pPr>
      <w:r w:rsidRPr="00BE39FB">
        <w:rPr>
          <w:rFonts w:ascii="宋体" w:hAnsi="宋体" w:hint="eastAsia"/>
        </w:rPr>
        <w:t>4.2</w:t>
      </w:r>
      <w:r w:rsidRPr="00BE39FB">
        <w:rPr>
          <w:rFonts w:ascii="宋体" w:hAnsi="宋体"/>
        </w:rPr>
        <w:t>如果约定的甲方付款日期处于甲方年终封帐期内（封帐期一般为每年的12月10日至次年国家财政管理部门下拨款项之日），甲方将顺延到封帐期后付款，并将不承担延迟</w:t>
      </w:r>
      <w:r w:rsidRPr="00BE39FB">
        <w:rPr>
          <w:rFonts w:ascii="宋体" w:hAnsi="宋体" w:hint="eastAsia"/>
        </w:rPr>
        <w:t>（逾期）</w:t>
      </w:r>
      <w:r w:rsidRPr="00BE39FB">
        <w:rPr>
          <w:rFonts w:ascii="宋体" w:hAnsi="宋体"/>
        </w:rPr>
        <w:t>付款的违约责任。</w:t>
      </w:r>
    </w:p>
    <w:p w14:paraId="6F3481FB" w14:textId="77777777" w:rsidR="00C91BF3" w:rsidRPr="00BE39FB" w:rsidRDefault="00C91BF3" w:rsidP="00C91BF3">
      <w:pPr>
        <w:pStyle w:val="New"/>
        <w:snapToGrid w:val="0"/>
        <w:spacing w:line="360" w:lineRule="auto"/>
        <w:ind w:left="480"/>
        <w:rPr>
          <w:rFonts w:ascii="宋体" w:hAnsi="宋体" w:cs="宋体"/>
          <w:sz w:val="24"/>
          <w:szCs w:val="24"/>
        </w:rPr>
      </w:pPr>
      <w:r w:rsidRPr="00BE39FB">
        <w:rPr>
          <w:rFonts w:ascii="宋体" w:hAnsi="宋体" w:cs="宋体" w:hint="eastAsia"/>
          <w:sz w:val="24"/>
          <w:szCs w:val="24"/>
        </w:rPr>
        <w:t>乙方</w:t>
      </w:r>
      <w:r w:rsidRPr="00BE39FB">
        <w:rPr>
          <w:rFonts w:ascii="宋体" w:hAnsi="宋体" w:cs="宋体"/>
          <w:sz w:val="24"/>
          <w:szCs w:val="24"/>
        </w:rPr>
        <w:t>账户信息：</w:t>
      </w:r>
      <w:r w:rsidRPr="00BE39FB">
        <w:rPr>
          <w:rFonts w:ascii="宋体" w:hAnsi="宋体" w:cs="宋体" w:hint="eastAsia"/>
          <w:sz w:val="24"/>
          <w:szCs w:val="24"/>
        </w:rPr>
        <w:t xml:space="preserve"> </w:t>
      </w:r>
    </w:p>
    <w:p w14:paraId="4C6B6302" w14:textId="77777777" w:rsidR="00C91BF3" w:rsidRPr="00BE39FB" w:rsidRDefault="00C91BF3" w:rsidP="00C91BF3">
      <w:pPr>
        <w:pStyle w:val="New"/>
        <w:snapToGrid w:val="0"/>
        <w:spacing w:line="360" w:lineRule="auto"/>
        <w:ind w:left="480"/>
        <w:rPr>
          <w:rFonts w:ascii="宋体" w:hAnsi="宋体" w:cs="宋体"/>
          <w:sz w:val="24"/>
          <w:szCs w:val="24"/>
        </w:rPr>
      </w:pPr>
      <w:r w:rsidRPr="00BE39FB">
        <w:rPr>
          <w:rFonts w:ascii="宋体" w:hAnsi="宋体" w:cs="宋体" w:hint="eastAsia"/>
          <w:sz w:val="24"/>
          <w:szCs w:val="24"/>
        </w:rPr>
        <w:t xml:space="preserve">开户行：________________________________ </w:t>
      </w:r>
    </w:p>
    <w:p w14:paraId="4EC22210" w14:textId="77777777" w:rsidR="00C91BF3" w:rsidRPr="00BE39FB" w:rsidRDefault="00C91BF3" w:rsidP="00C91BF3">
      <w:pPr>
        <w:pStyle w:val="New"/>
        <w:snapToGrid w:val="0"/>
        <w:spacing w:line="360" w:lineRule="auto"/>
        <w:ind w:left="480"/>
        <w:rPr>
          <w:rFonts w:ascii="宋体" w:hAnsi="宋体" w:cs="宋体"/>
          <w:sz w:val="24"/>
          <w:szCs w:val="24"/>
        </w:rPr>
      </w:pPr>
      <w:r w:rsidRPr="00BE39FB">
        <w:rPr>
          <w:rFonts w:ascii="宋体" w:hAnsi="宋体" w:cs="宋体" w:hint="eastAsia"/>
          <w:sz w:val="24"/>
          <w:szCs w:val="24"/>
        </w:rPr>
        <w:t xml:space="preserve">账号  ： _______________________________ </w:t>
      </w:r>
    </w:p>
    <w:p w14:paraId="38C1A229" w14:textId="22AF7ACD" w:rsidR="00C91BF3" w:rsidRPr="00BE39FB" w:rsidRDefault="00C91BF3" w:rsidP="002470C3">
      <w:pPr>
        <w:pStyle w:val="New"/>
        <w:snapToGrid w:val="0"/>
        <w:spacing w:line="360" w:lineRule="auto"/>
        <w:ind w:firstLineChars="177" w:firstLine="425"/>
        <w:rPr>
          <w:rFonts w:ascii="宋体" w:hAnsi="宋体" w:cs="宋体"/>
          <w:sz w:val="24"/>
          <w:szCs w:val="24"/>
        </w:rPr>
      </w:pPr>
      <w:r w:rsidRPr="00BE39FB">
        <w:rPr>
          <w:rFonts w:ascii="宋体" w:hAnsi="宋体" w:cs="宋体" w:hint="eastAsia"/>
          <w:bCs/>
          <w:sz w:val="24"/>
          <w:szCs w:val="24"/>
        </w:rPr>
        <w:t>乙方账户</w:t>
      </w:r>
      <w:r w:rsidRPr="00BE39FB">
        <w:rPr>
          <w:rFonts w:ascii="宋体" w:hAnsi="宋体" w:cs="宋体"/>
          <w:bCs/>
          <w:sz w:val="24"/>
          <w:szCs w:val="24"/>
        </w:rPr>
        <w:t>信息</w:t>
      </w:r>
      <w:r w:rsidRPr="00BE39FB">
        <w:rPr>
          <w:rFonts w:ascii="宋体" w:hAnsi="宋体" w:cs="宋体" w:hint="eastAsia"/>
          <w:bCs/>
          <w:sz w:val="24"/>
          <w:szCs w:val="24"/>
        </w:rPr>
        <w:t>应与合同</w:t>
      </w:r>
      <w:r w:rsidRPr="00BE39FB">
        <w:rPr>
          <w:rFonts w:ascii="宋体" w:hAnsi="宋体" w:cs="宋体"/>
          <w:bCs/>
          <w:sz w:val="24"/>
          <w:szCs w:val="24"/>
        </w:rPr>
        <w:t>及</w:t>
      </w:r>
      <w:r w:rsidRPr="00BE39FB">
        <w:rPr>
          <w:rFonts w:ascii="宋体" w:hAnsi="宋体" w:cs="宋体" w:hint="eastAsia"/>
          <w:bCs/>
          <w:sz w:val="24"/>
          <w:szCs w:val="24"/>
        </w:rPr>
        <w:t>所开发票信息相一致。</w:t>
      </w:r>
      <w:r w:rsidRPr="00BE39FB">
        <w:rPr>
          <w:rFonts w:ascii="宋体" w:hAnsi="宋体" w:cs="宋体"/>
          <w:bCs/>
          <w:sz w:val="24"/>
          <w:szCs w:val="24"/>
        </w:rPr>
        <w:t>若</w:t>
      </w:r>
      <w:r w:rsidRPr="00BE39FB">
        <w:rPr>
          <w:rFonts w:ascii="宋体" w:hAnsi="宋体" w:cs="宋体" w:hint="eastAsia"/>
          <w:bCs/>
          <w:sz w:val="24"/>
          <w:szCs w:val="24"/>
        </w:rPr>
        <w:t>因</w:t>
      </w:r>
      <w:r w:rsidRPr="00BE39FB">
        <w:rPr>
          <w:rFonts w:ascii="宋体" w:hAnsi="宋体" w:cs="宋体"/>
          <w:bCs/>
          <w:sz w:val="24"/>
          <w:szCs w:val="24"/>
        </w:rPr>
        <w:t>乙方原因</w:t>
      </w:r>
      <w:r w:rsidRPr="00BE39FB">
        <w:rPr>
          <w:rFonts w:ascii="宋体" w:hAnsi="宋体" w:cs="宋体" w:hint="eastAsia"/>
          <w:bCs/>
          <w:sz w:val="24"/>
          <w:szCs w:val="24"/>
        </w:rPr>
        <w:t>导致合同</w:t>
      </w:r>
      <w:r w:rsidRPr="00BE39FB">
        <w:rPr>
          <w:rFonts w:ascii="宋体" w:hAnsi="宋体" w:cs="宋体"/>
          <w:bCs/>
          <w:sz w:val="24"/>
          <w:szCs w:val="24"/>
        </w:rPr>
        <w:t>、发票等信息有误，</w:t>
      </w:r>
      <w:r w:rsidRPr="00BE39FB">
        <w:rPr>
          <w:rFonts w:ascii="宋体" w:hAnsi="宋体" w:cs="宋体" w:hint="eastAsia"/>
          <w:bCs/>
          <w:sz w:val="24"/>
          <w:szCs w:val="24"/>
        </w:rPr>
        <w:t>付款</w:t>
      </w:r>
      <w:r w:rsidRPr="00BE39FB">
        <w:rPr>
          <w:rFonts w:ascii="宋体" w:hAnsi="宋体" w:cs="宋体"/>
          <w:bCs/>
          <w:sz w:val="24"/>
          <w:szCs w:val="24"/>
        </w:rPr>
        <w:t>时间</w:t>
      </w:r>
      <w:r w:rsidRPr="00BE39FB">
        <w:rPr>
          <w:rFonts w:ascii="宋体" w:hAnsi="宋体" w:cs="宋体" w:hint="eastAsia"/>
          <w:bCs/>
          <w:sz w:val="24"/>
          <w:szCs w:val="24"/>
        </w:rPr>
        <w:t>做</w:t>
      </w:r>
      <w:r w:rsidRPr="00BE39FB">
        <w:rPr>
          <w:rFonts w:ascii="宋体" w:hAnsi="宋体" w:cs="宋体"/>
          <w:bCs/>
          <w:sz w:val="24"/>
          <w:szCs w:val="24"/>
        </w:rPr>
        <w:t>相应顺延。</w:t>
      </w:r>
    </w:p>
    <w:p w14:paraId="7776E398" w14:textId="77777777" w:rsidR="00C91BF3" w:rsidRPr="00BE39FB" w:rsidRDefault="00C91BF3" w:rsidP="00C91BF3">
      <w:pPr>
        <w:pStyle w:val="New"/>
        <w:snapToGrid w:val="0"/>
        <w:spacing w:line="360" w:lineRule="auto"/>
        <w:rPr>
          <w:rFonts w:ascii="宋体" w:hAnsi="宋体" w:cs="宋体"/>
          <w:b/>
          <w:sz w:val="24"/>
          <w:szCs w:val="24"/>
        </w:rPr>
      </w:pPr>
      <w:r w:rsidRPr="00BE39FB">
        <w:rPr>
          <w:rFonts w:ascii="宋体" w:hAnsi="宋体" w:cs="宋体" w:hint="eastAsia"/>
          <w:b/>
          <w:sz w:val="24"/>
          <w:szCs w:val="24"/>
        </w:rPr>
        <w:t>三、交货时间、地点</w:t>
      </w:r>
    </w:p>
    <w:p w14:paraId="27064338" w14:textId="77777777" w:rsidR="00C91BF3" w:rsidRPr="00BE39FB" w:rsidRDefault="00C91BF3" w:rsidP="00C91BF3">
      <w:pPr>
        <w:pStyle w:val="New"/>
        <w:snapToGrid w:val="0"/>
        <w:spacing w:line="360" w:lineRule="auto"/>
        <w:ind w:firstLineChars="200" w:firstLine="480"/>
        <w:rPr>
          <w:rFonts w:ascii="宋体" w:hAnsi="宋体" w:cs="宋体"/>
          <w:sz w:val="24"/>
          <w:szCs w:val="24"/>
        </w:rPr>
      </w:pPr>
      <w:r w:rsidRPr="00BE39FB">
        <w:rPr>
          <w:rFonts w:ascii="宋体" w:hAnsi="宋体" w:cs="宋体" w:hint="eastAsia"/>
          <w:sz w:val="24"/>
          <w:szCs w:val="24"/>
        </w:rPr>
        <w:t>1.交货时间：</w:t>
      </w:r>
      <w:r w:rsidRPr="00BE39FB">
        <w:rPr>
          <w:rFonts w:ascii="宋体" w:hAnsi="宋体" w:cs="宋体" w:hint="eastAsia"/>
          <w:sz w:val="24"/>
          <w:szCs w:val="24"/>
          <w:u w:val="single"/>
        </w:rPr>
        <w:t>甲方指定时间。</w:t>
      </w:r>
    </w:p>
    <w:p w14:paraId="364D7EB5" w14:textId="77777777" w:rsidR="00C91BF3" w:rsidRPr="00BE39FB" w:rsidRDefault="00C91BF3" w:rsidP="00C91BF3">
      <w:pPr>
        <w:pStyle w:val="New"/>
        <w:snapToGrid w:val="0"/>
        <w:spacing w:line="360" w:lineRule="auto"/>
        <w:ind w:firstLineChars="200" w:firstLine="480"/>
        <w:rPr>
          <w:rFonts w:ascii="宋体" w:hAnsi="宋体" w:cs="宋体"/>
          <w:bCs/>
          <w:sz w:val="24"/>
          <w:szCs w:val="24"/>
        </w:rPr>
      </w:pPr>
      <w:r w:rsidRPr="00BE39FB">
        <w:rPr>
          <w:rFonts w:ascii="宋体" w:hAnsi="宋体" w:cs="宋体" w:hint="eastAsia"/>
          <w:sz w:val="24"/>
          <w:szCs w:val="24"/>
        </w:rPr>
        <w:t>2.交货地点：</w:t>
      </w:r>
      <w:r w:rsidRPr="00BE39FB">
        <w:rPr>
          <w:rFonts w:ascii="宋体" w:hAnsi="宋体" w:cs="宋体" w:hint="eastAsia"/>
          <w:sz w:val="24"/>
          <w:szCs w:val="24"/>
          <w:u w:val="single"/>
        </w:rPr>
        <w:t>甲方指定地点</w:t>
      </w:r>
      <w:r w:rsidRPr="00BE39FB">
        <w:rPr>
          <w:rFonts w:ascii="宋体" w:hAnsi="宋体" w:cs="宋体" w:hint="eastAsia"/>
          <w:bCs/>
          <w:sz w:val="24"/>
          <w:szCs w:val="24"/>
        </w:rPr>
        <w:t>。</w:t>
      </w:r>
    </w:p>
    <w:p w14:paraId="5602A48B" w14:textId="77777777" w:rsidR="00C91BF3" w:rsidRPr="00BE39FB" w:rsidRDefault="00C91BF3" w:rsidP="00C91BF3">
      <w:pPr>
        <w:pStyle w:val="New"/>
        <w:snapToGrid w:val="0"/>
        <w:spacing w:line="360" w:lineRule="auto"/>
        <w:ind w:firstLineChars="200" w:firstLine="480"/>
        <w:rPr>
          <w:rFonts w:ascii="宋体" w:hAnsi="宋体" w:cs="宋体"/>
          <w:bCs/>
          <w:sz w:val="24"/>
          <w:szCs w:val="24"/>
        </w:rPr>
      </w:pPr>
      <w:r w:rsidRPr="00BE39FB">
        <w:rPr>
          <w:rFonts w:ascii="宋体" w:hAnsi="宋体" w:cs="宋体" w:hint="eastAsia"/>
          <w:bCs/>
          <w:sz w:val="24"/>
          <w:szCs w:val="24"/>
        </w:rPr>
        <w:t>乙方将货物运至指定交货地点，并于到货前24小时将到货名称、型号、数量、外形尺寸、单重及注意事项等，以书面形式通知甲方。</w:t>
      </w:r>
    </w:p>
    <w:p w14:paraId="3E6F4A94" w14:textId="4E5684E9" w:rsidR="00C91BF3" w:rsidRPr="00BE39FB" w:rsidRDefault="0082059F" w:rsidP="0082059F">
      <w:pPr>
        <w:pStyle w:val="New"/>
        <w:snapToGrid w:val="0"/>
        <w:spacing w:line="360" w:lineRule="auto"/>
        <w:ind w:firstLineChars="200" w:firstLine="480"/>
        <w:rPr>
          <w:rFonts w:ascii="宋体" w:hAnsi="宋体" w:cs="宋体"/>
          <w:sz w:val="24"/>
          <w:szCs w:val="24"/>
        </w:rPr>
      </w:pPr>
      <w:r w:rsidRPr="00BE39FB">
        <w:rPr>
          <w:rFonts w:ascii="宋体" w:hAnsi="宋体" w:cs="宋体" w:hint="eastAsia"/>
          <w:sz w:val="24"/>
          <w:szCs w:val="24"/>
        </w:rPr>
        <w:t>3.</w:t>
      </w:r>
      <w:r w:rsidR="00C91BF3" w:rsidRPr="00BE39FB">
        <w:rPr>
          <w:rFonts w:ascii="宋体" w:hAnsi="宋体" w:cs="宋体" w:hint="eastAsia"/>
          <w:sz w:val="24"/>
          <w:szCs w:val="24"/>
        </w:rPr>
        <w:t>运输及费用：由乙方承担。</w:t>
      </w:r>
    </w:p>
    <w:p w14:paraId="4E8CE0B0" w14:textId="77777777" w:rsidR="00C91BF3" w:rsidRPr="00BE39FB" w:rsidRDefault="00C91BF3" w:rsidP="00C91BF3">
      <w:pPr>
        <w:pStyle w:val="New"/>
        <w:snapToGrid w:val="0"/>
        <w:spacing w:line="360" w:lineRule="auto"/>
        <w:ind w:firstLineChars="200" w:firstLine="480"/>
        <w:rPr>
          <w:rFonts w:ascii="宋体" w:hAnsi="宋体" w:cs="宋体"/>
          <w:bCs/>
          <w:sz w:val="24"/>
          <w:szCs w:val="24"/>
        </w:rPr>
      </w:pPr>
      <w:r w:rsidRPr="00BE39FB">
        <w:rPr>
          <w:rFonts w:ascii="宋体" w:hAnsi="宋体" w:cs="宋体" w:hint="eastAsia"/>
          <w:bCs/>
          <w:sz w:val="24"/>
          <w:szCs w:val="24"/>
        </w:rPr>
        <w:t>设备包装应符合国家标准，以保证设备在运输过程中不受损伤，由于包装不当造成设备在运输过程中有任何损坏或丢失，由乙方负责。</w:t>
      </w:r>
    </w:p>
    <w:p w14:paraId="0D94A060" w14:textId="77777777" w:rsidR="00C91BF3" w:rsidRPr="00BE39FB" w:rsidRDefault="00C91BF3" w:rsidP="00C91BF3">
      <w:pPr>
        <w:pStyle w:val="New"/>
        <w:snapToGrid w:val="0"/>
        <w:spacing w:line="360" w:lineRule="auto"/>
        <w:rPr>
          <w:rFonts w:ascii="宋体" w:hAnsi="宋体" w:cs="宋体"/>
          <w:b/>
          <w:sz w:val="24"/>
          <w:szCs w:val="24"/>
        </w:rPr>
      </w:pPr>
      <w:r w:rsidRPr="00BE39FB">
        <w:rPr>
          <w:rFonts w:ascii="宋体" w:hAnsi="宋体" w:cs="宋体" w:hint="eastAsia"/>
          <w:b/>
          <w:sz w:val="24"/>
          <w:szCs w:val="24"/>
        </w:rPr>
        <w:lastRenderedPageBreak/>
        <w:t>四、产品标准及验收</w:t>
      </w:r>
    </w:p>
    <w:p w14:paraId="19D92D96" w14:textId="77777777" w:rsidR="00C91BF3" w:rsidRPr="00BE39FB" w:rsidRDefault="00C91BF3" w:rsidP="00C91BF3">
      <w:pPr>
        <w:pStyle w:val="New"/>
        <w:snapToGrid w:val="0"/>
        <w:spacing w:line="360" w:lineRule="auto"/>
        <w:ind w:firstLineChars="200" w:firstLine="480"/>
        <w:rPr>
          <w:rFonts w:ascii="宋体" w:hAnsi="宋体" w:cs="宋体"/>
          <w:sz w:val="24"/>
          <w:szCs w:val="24"/>
        </w:rPr>
      </w:pPr>
      <w:r w:rsidRPr="00BE39FB">
        <w:rPr>
          <w:rFonts w:ascii="宋体" w:hAnsi="宋体" w:cs="宋体" w:hint="eastAsia"/>
          <w:sz w:val="24"/>
          <w:szCs w:val="24"/>
        </w:rPr>
        <w:t>1.验收时间：自甲方收到货物三日内，由乙方会同甲方验收；</w:t>
      </w:r>
    </w:p>
    <w:p w14:paraId="3BB69B80" w14:textId="77777777" w:rsidR="00C91BF3" w:rsidRPr="00BE39FB" w:rsidRDefault="00C91BF3" w:rsidP="00C91BF3">
      <w:pPr>
        <w:pStyle w:val="New"/>
        <w:snapToGrid w:val="0"/>
        <w:spacing w:line="360" w:lineRule="auto"/>
        <w:ind w:firstLineChars="200" w:firstLine="480"/>
        <w:rPr>
          <w:rFonts w:ascii="宋体" w:hAnsi="宋体" w:cs="宋体"/>
          <w:sz w:val="24"/>
          <w:szCs w:val="24"/>
        </w:rPr>
      </w:pPr>
      <w:r w:rsidRPr="00BE39FB">
        <w:rPr>
          <w:rFonts w:ascii="宋体" w:hAnsi="宋体" w:cs="宋体" w:hint="eastAsia"/>
          <w:sz w:val="24"/>
          <w:szCs w:val="24"/>
        </w:rPr>
        <w:t>2.验收标准：按照国家质量标准执行或</w:t>
      </w:r>
      <w:r w:rsidRPr="00BE39FB">
        <w:rPr>
          <w:rFonts w:ascii="宋体" w:hAnsi="宋体" w:cs="宋体"/>
          <w:sz w:val="24"/>
          <w:szCs w:val="24"/>
        </w:rPr>
        <w:t>本合同约定</w:t>
      </w:r>
      <w:r w:rsidRPr="00BE39FB">
        <w:rPr>
          <w:rFonts w:ascii="宋体" w:hAnsi="宋体" w:cs="宋体" w:hint="eastAsia"/>
          <w:sz w:val="24"/>
          <w:szCs w:val="24"/>
        </w:rPr>
        <w:t>标准</w:t>
      </w:r>
      <w:r w:rsidRPr="00BE39FB">
        <w:rPr>
          <w:rFonts w:ascii="宋体" w:hAnsi="宋体" w:cs="宋体"/>
          <w:sz w:val="24"/>
          <w:szCs w:val="24"/>
        </w:rPr>
        <w:t>中更严格的标准进行验收</w:t>
      </w:r>
      <w:r w:rsidRPr="00BE39FB">
        <w:rPr>
          <w:rFonts w:ascii="宋体" w:hAnsi="宋体" w:cs="宋体" w:hint="eastAsia"/>
          <w:sz w:val="24"/>
          <w:szCs w:val="24"/>
        </w:rPr>
        <w:t>；</w:t>
      </w:r>
    </w:p>
    <w:p w14:paraId="67784654" w14:textId="77777777" w:rsidR="00C91BF3" w:rsidRPr="00BE39FB" w:rsidRDefault="00C91BF3" w:rsidP="00C91BF3">
      <w:pPr>
        <w:pStyle w:val="New"/>
        <w:snapToGrid w:val="0"/>
        <w:spacing w:line="360" w:lineRule="auto"/>
        <w:ind w:firstLineChars="200" w:firstLine="480"/>
        <w:rPr>
          <w:rFonts w:ascii="宋体" w:hAnsi="宋体" w:cs="宋体"/>
          <w:sz w:val="24"/>
          <w:szCs w:val="24"/>
        </w:rPr>
      </w:pPr>
      <w:r w:rsidRPr="00BE39FB">
        <w:rPr>
          <w:rFonts w:ascii="宋体" w:hAnsi="宋体" w:cs="宋体" w:hint="eastAsia"/>
          <w:sz w:val="24"/>
          <w:szCs w:val="24"/>
        </w:rPr>
        <w:t>3.乙方所交付的货物不符合标准或未能达到本合同约定的要求，则甲方有权拒绝签收，乙方须对交付的货物进行更换，直至所交付的货物达到标准并符合要求，方</w:t>
      </w:r>
      <w:r w:rsidRPr="00BE39FB">
        <w:rPr>
          <w:rFonts w:ascii="宋体" w:hAnsi="宋体" w:cs="宋体"/>
          <w:sz w:val="24"/>
          <w:szCs w:val="24"/>
        </w:rPr>
        <w:t>视为验收合格。</w:t>
      </w:r>
    </w:p>
    <w:p w14:paraId="0C2EF3A3" w14:textId="77777777" w:rsidR="00C91BF3" w:rsidRPr="00BE39FB" w:rsidRDefault="00C91BF3" w:rsidP="00C91BF3">
      <w:pPr>
        <w:pStyle w:val="New"/>
        <w:snapToGrid w:val="0"/>
        <w:spacing w:line="360" w:lineRule="auto"/>
        <w:rPr>
          <w:rFonts w:ascii="宋体" w:hAnsi="宋体" w:cs="宋体"/>
          <w:b/>
          <w:sz w:val="24"/>
          <w:szCs w:val="24"/>
        </w:rPr>
      </w:pPr>
      <w:r w:rsidRPr="00BE39FB">
        <w:rPr>
          <w:rFonts w:ascii="宋体" w:hAnsi="宋体" w:cs="宋体" w:hint="eastAsia"/>
          <w:b/>
          <w:sz w:val="24"/>
          <w:szCs w:val="24"/>
        </w:rPr>
        <w:t>五、产品质量保证及保修条款</w:t>
      </w:r>
    </w:p>
    <w:p w14:paraId="00457602" w14:textId="77777777" w:rsidR="00C91BF3" w:rsidRPr="00BE39FB" w:rsidRDefault="00C91BF3" w:rsidP="00C91BF3">
      <w:pPr>
        <w:pStyle w:val="New"/>
        <w:snapToGrid w:val="0"/>
        <w:spacing w:line="360" w:lineRule="auto"/>
        <w:ind w:firstLineChars="200" w:firstLine="480"/>
        <w:rPr>
          <w:rFonts w:ascii="宋体" w:hAnsi="宋体" w:cs="宋体"/>
          <w:sz w:val="24"/>
          <w:szCs w:val="24"/>
        </w:rPr>
      </w:pPr>
      <w:r w:rsidRPr="00BE39FB">
        <w:rPr>
          <w:rFonts w:ascii="宋体" w:hAnsi="宋体" w:cs="宋体" w:hint="eastAsia"/>
          <w:sz w:val="24"/>
          <w:szCs w:val="24"/>
        </w:rPr>
        <w:t>1.乙方应严格按照国家有关标准和规定进行制造和检验，材料及零部件均为全新未用过的，且符合本合同附件中规定。以确保产品质量。设备须经技术检验，符合国家相关标准才能出厂。</w:t>
      </w:r>
    </w:p>
    <w:p w14:paraId="03CCCA46" w14:textId="77777777" w:rsidR="00C91BF3" w:rsidRPr="00BE39FB" w:rsidRDefault="00C91BF3" w:rsidP="00C91BF3">
      <w:pPr>
        <w:pStyle w:val="New"/>
        <w:tabs>
          <w:tab w:val="left" w:pos="2130"/>
        </w:tabs>
        <w:snapToGrid w:val="0"/>
        <w:spacing w:line="360" w:lineRule="auto"/>
        <w:ind w:firstLineChars="200" w:firstLine="480"/>
        <w:rPr>
          <w:rFonts w:ascii="宋体" w:hAnsi="宋体" w:cs="宋体"/>
          <w:b/>
          <w:sz w:val="24"/>
          <w:szCs w:val="24"/>
        </w:rPr>
      </w:pPr>
      <w:r w:rsidRPr="00BE39FB">
        <w:rPr>
          <w:rFonts w:ascii="宋体" w:hAnsi="宋体" w:cs="宋体" w:hint="eastAsia"/>
          <w:sz w:val="24"/>
          <w:szCs w:val="24"/>
        </w:rPr>
        <w:t>2.质保期</w:t>
      </w:r>
      <w:r w:rsidRPr="00BE39FB">
        <w:rPr>
          <w:rFonts w:ascii="宋体" w:hAnsi="宋体" w:cs="宋体" w:hint="eastAsia"/>
          <w:sz w:val="24"/>
          <w:szCs w:val="24"/>
          <w:u w:val="single"/>
        </w:rPr>
        <w:t xml:space="preserve">         </w:t>
      </w:r>
      <w:r w:rsidRPr="00BE39FB">
        <w:rPr>
          <w:rFonts w:ascii="宋体" w:hAnsi="宋体" w:cs="宋体" w:hint="eastAsia"/>
          <w:sz w:val="24"/>
          <w:szCs w:val="24"/>
        </w:rPr>
        <w:t>、质</w:t>
      </w:r>
      <w:proofErr w:type="gramStart"/>
      <w:r w:rsidRPr="00BE39FB">
        <w:rPr>
          <w:rFonts w:ascii="宋体" w:hAnsi="宋体" w:cs="宋体" w:hint="eastAsia"/>
          <w:sz w:val="24"/>
          <w:szCs w:val="24"/>
        </w:rPr>
        <w:t>保范围</w:t>
      </w:r>
      <w:proofErr w:type="gramEnd"/>
      <w:r w:rsidRPr="00BE39FB">
        <w:rPr>
          <w:rFonts w:ascii="宋体" w:hAnsi="宋体" w:cs="宋体" w:hint="eastAsia"/>
          <w:sz w:val="24"/>
          <w:szCs w:val="24"/>
          <w:u w:val="single"/>
        </w:rPr>
        <w:t xml:space="preserve">            </w:t>
      </w:r>
      <w:r w:rsidRPr="00BE39FB">
        <w:rPr>
          <w:rFonts w:ascii="宋体" w:hAnsi="宋体" w:cs="宋体" w:hint="eastAsia"/>
          <w:sz w:val="24"/>
          <w:szCs w:val="24"/>
        </w:rPr>
        <w:t>及</w:t>
      </w:r>
      <w:r w:rsidRPr="00BE39FB">
        <w:rPr>
          <w:rFonts w:ascii="宋体" w:hAnsi="宋体" w:cs="宋体" w:hint="eastAsia"/>
          <w:b/>
          <w:i/>
          <w:sz w:val="24"/>
          <w:szCs w:val="24"/>
        </w:rPr>
        <w:t>售后服务内容</w:t>
      </w:r>
      <w:r w:rsidRPr="00BE39FB">
        <w:rPr>
          <w:rFonts w:ascii="宋体" w:hAnsi="宋体" w:cs="宋体" w:hint="eastAsia"/>
          <w:sz w:val="24"/>
          <w:szCs w:val="24"/>
        </w:rPr>
        <w:t>。</w:t>
      </w:r>
    </w:p>
    <w:p w14:paraId="6278A4F6" w14:textId="77777777" w:rsidR="00C91BF3" w:rsidRPr="00BE39FB" w:rsidRDefault="00C91BF3" w:rsidP="00C91BF3">
      <w:pPr>
        <w:pStyle w:val="New"/>
        <w:tabs>
          <w:tab w:val="left" w:pos="2130"/>
        </w:tabs>
        <w:snapToGrid w:val="0"/>
        <w:spacing w:line="360" w:lineRule="auto"/>
        <w:ind w:firstLineChars="200" w:firstLine="480"/>
        <w:rPr>
          <w:rFonts w:ascii="微软雅黑" w:eastAsia="微软雅黑" w:hAnsi="微软雅黑" w:cs="微软雅黑"/>
          <w:sz w:val="24"/>
          <w:szCs w:val="24"/>
          <w:shd w:val="clear" w:color="auto" w:fill="F5F8FD"/>
        </w:rPr>
      </w:pPr>
      <w:r w:rsidRPr="00BE39FB">
        <w:rPr>
          <w:rFonts w:ascii="宋体" w:hAnsi="宋体" w:cs="宋体" w:hint="eastAsia"/>
          <w:sz w:val="24"/>
          <w:szCs w:val="24"/>
        </w:rPr>
        <w:t>3.乙方负责免费为甲方培训操作及维修人员。包括：基本原理，操作使用和维修保养。</w:t>
      </w:r>
    </w:p>
    <w:p w14:paraId="495D6F28" w14:textId="77777777" w:rsidR="00C91BF3" w:rsidRPr="00BE39FB" w:rsidRDefault="00C91BF3" w:rsidP="00C91BF3">
      <w:pPr>
        <w:pStyle w:val="New"/>
        <w:snapToGrid w:val="0"/>
        <w:spacing w:line="360" w:lineRule="auto"/>
        <w:rPr>
          <w:rFonts w:ascii="宋体" w:hAnsi="宋体" w:cs="宋体"/>
          <w:b/>
          <w:sz w:val="24"/>
          <w:szCs w:val="24"/>
        </w:rPr>
      </w:pPr>
      <w:r w:rsidRPr="00BE39FB">
        <w:rPr>
          <w:rFonts w:ascii="宋体" w:hAnsi="宋体" w:cs="宋体" w:hint="eastAsia"/>
          <w:b/>
          <w:sz w:val="24"/>
          <w:szCs w:val="24"/>
        </w:rPr>
        <w:t>六、违约责任</w:t>
      </w:r>
    </w:p>
    <w:p w14:paraId="207E39E9" w14:textId="77777777" w:rsidR="00C91BF3" w:rsidRPr="00BE39FB" w:rsidRDefault="00C91BF3" w:rsidP="00C91BF3">
      <w:pPr>
        <w:pStyle w:val="New"/>
        <w:tabs>
          <w:tab w:val="left" w:pos="2130"/>
        </w:tabs>
        <w:snapToGrid w:val="0"/>
        <w:spacing w:line="360" w:lineRule="auto"/>
        <w:ind w:firstLineChars="200" w:firstLine="480"/>
        <w:rPr>
          <w:rFonts w:ascii="宋体" w:hAnsi="宋体" w:cs="宋体"/>
          <w:sz w:val="24"/>
          <w:szCs w:val="24"/>
        </w:rPr>
      </w:pPr>
      <w:r w:rsidRPr="00BE39FB">
        <w:rPr>
          <w:rFonts w:ascii="宋体" w:hAnsi="宋体" w:cs="宋体" w:hint="eastAsia"/>
          <w:sz w:val="24"/>
          <w:szCs w:val="24"/>
        </w:rPr>
        <w:t>1．乙方不能按期交货，除不可抗拒因素外，乙方应向甲方支付延期违约金，每日按合同总价的0.3％金额计算。</w:t>
      </w:r>
    </w:p>
    <w:p w14:paraId="25805419" w14:textId="77777777" w:rsidR="00C91BF3" w:rsidRPr="00BE39FB" w:rsidRDefault="00C91BF3" w:rsidP="00C91BF3">
      <w:pPr>
        <w:pStyle w:val="New"/>
        <w:tabs>
          <w:tab w:val="left" w:pos="2130"/>
        </w:tabs>
        <w:snapToGrid w:val="0"/>
        <w:spacing w:line="360" w:lineRule="auto"/>
        <w:ind w:firstLineChars="200" w:firstLine="480"/>
        <w:rPr>
          <w:rFonts w:ascii="宋体" w:hAnsi="宋体" w:cs="宋体"/>
          <w:sz w:val="24"/>
          <w:szCs w:val="24"/>
        </w:rPr>
      </w:pPr>
      <w:r w:rsidRPr="00BE39FB">
        <w:rPr>
          <w:rFonts w:ascii="宋体" w:hAnsi="宋体" w:cs="宋体" w:hint="eastAsia"/>
          <w:sz w:val="24"/>
          <w:szCs w:val="24"/>
        </w:rPr>
        <w:t>2．甲方延期付款时（正当拒付除外），应向乙方支付</w:t>
      </w:r>
      <w:proofErr w:type="gramStart"/>
      <w:r w:rsidRPr="00BE39FB">
        <w:rPr>
          <w:rFonts w:ascii="宋体" w:hAnsi="宋体" w:cs="宋体" w:hint="eastAsia"/>
          <w:sz w:val="24"/>
          <w:szCs w:val="24"/>
        </w:rPr>
        <w:t>该此延</w:t>
      </w:r>
      <w:proofErr w:type="gramEnd"/>
      <w:r w:rsidRPr="00BE39FB">
        <w:rPr>
          <w:rFonts w:ascii="宋体" w:hAnsi="宋体" w:cs="宋体" w:hint="eastAsia"/>
          <w:sz w:val="24"/>
          <w:szCs w:val="24"/>
        </w:rPr>
        <w:t>付款数额的延期违约金，每日</w:t>
      </w:r>
      <w:proofErr w:type="gramStart"/>
      <w:r w:rsidRPr="00BE39FB">
        <w:rPr>
          <w:rFonts w:ascii="宋体" w:hAnsi="宋体" w:cs="宋体" w:hint="eastAsia"/>
          <w:sz w:val="24"/>
          <w:szCs w:val="24"/>
        </w:rPr>
        <w:t>按该此延期</w:t>
      </w:r>
      <w:proofErr w:type="gramEnd"/>
      <w:r w:rsidRPr="00BE39FB">
        <w:rPr>
          <w:rFonts w:ascii="宋体" w:hAnsi="宋体" w:cs="宋体" w:hint="eastAsia"/>
          <w:sz w:val="24"/>
          <w:szCs w:val="24"/>
        </w:rPr>
        <w:t>付款额的0.3％金额计算。</w:t>
      </w:r>
    </w:p>
    <w:p w14:paraId="4726FC41" w14:textId="77777777" w:rsidR="00C91BF3" w:rsidRPr="00BE39FB" w:rsidRDefault="00C91BF3" w:rsidP="00C91BF3">
      <w:pPr>
        <w:pStyle w:val="New"/>
        <w:tabs>
          <w:tab w:val="left" w:pos="2130"/>
        </w:tabs>
        <w:snapToGrid w:val="0"/>
        <w:spacing w:line="360" w:lineRule="auto"/>
        <w:ind w:firstLineChars="200" w:firstLine="480"/>
        <w:rPr>
          <w:rFonts w:ascii="宋体" w:hAnsi="宋体" w:cs="宋体"/>
          <w:sz w:val="24"/>
          <w:szCs w:val="24"/>
        </w:rPr>
      </w:pPr>
      <w:r w:rsidRPr="00BE39FB">
        <w:rPr>
          <w:rFonts w:ascii="宋体" w:hAnsi="宋体" w:cs="宋体" w:hint="eastAsia"/>
          <w:sz w:val="24"/>
          <w:szCs w:val="24"/>
        </w:rPr>
        <w:t>3．双方必须严格执行《中华人民共和国合同法》的有关违约责任规定。</w:t>
      </w:r>
    </w:p>
    <w:p w14:paraId="3DA813CB" w14:textId="77777777" w:rsidR="00C91BF3" w:rsidRPr="00BE39FB" w:rsidRDefault="00C91BF3" w:rsidP="00C91BF3">
      <w:pPr>
        <w:pStyle w:val="New"/>
        <w:snapToGrid w:val="0"/>
        <w:spacing w:line="360" w:lineRule="auto"/>
        <w:rPr>
          <w:rFonts w:ascii="宋体" w:hAnsi="宋体" w:cs="宋体"/>
          <w:b/>
          <w:sz w:val="24"/>
          <w:szCs w:val="24"/>
        </w:rPr>
      </w:pPr>
      <w:r w:rsidRPr="00BE39FB">
        <w:rPr>
          <w:rFonts w:ascii="宋体" w:hAnsi="宋体" w:cs="宋体" w:hint="eastAsia"/>
          <w:b/>
          <w:sz w:val="24"/>
          <w:szCs w:val="24"/>
        </w:rPr>
        <w:t>七、争议解决</w:t>
      </w:r>
    </w:p>
    <w:p w14:paraId="740C25D7" w14:textId="77777777" w:rsidR="00C91BF3" w:rsidRPr="00BE39FB" w:rsidRDefault="00C91BF3" w:rsidP="00C91BF3">
      <w:pPr>
        <w:pStyle w:val="New"/>
        <w:snapToGrid w:val="0"/>
        <w:spacing w:line="360" w:lineRule="auto"/>
        <w:ind w:leftChars="228" w:left="547" w:firstLineChars="150" w:firstLine="360"/>
        <w:jc w:val="left"/>
        <w:rPr>
          <w:rFonts w:ascii="宋体" w:hAnsi="宋体" w:cs="宋体"/>
          <w:sz w:val="24"/>
          <w:szCs w:val="24"/>
        </w:rPr>
      </w:pPr>
      <w:r w:rsidRPr="00BE39FB">
        <w:rPr>
          <w:rFonts w:ascii="宋体" w:hAnsi="宋体" w:cs="宋体" w:hint="eastAsia"/>
          <w:sz w:val="24"/>
          <w:szCs w:val="24"/>
        </w:rPr>
        <w:t>本合同在履行过程中发生的争议，由双方当事人协商解决；协商不成的，任一方可依法向</w:t>
      </w:r>
      <w:r w:rsidRPr="00BE39FB">
        <w:rPr>
          <w:rFonts w:ascii="宋体" w:hAnsi="宋体" w:cs="宋体" w:hint="eastAsia"/>
          <w:sz w:val="24"/>
          <w:szCs w:val="24"/>
          <w:u w:val="single"/>
        </w:rPr>
        <w:t>甲方所在地有管辖权的人民法院</w:t>
      </w:r>
      <w:r w:rsidRPr="00BE39FB">
        <w:rPr>
          <w:rFonts w:ascii="宋体" w:hAnsi="宋体" w:cs="宋体" w:hint="eastAsia"/>
          <w:sz w:val="24"/>
          <w:szCs w:val="24"/>
        </w:rPr>
        <w:t>提起诉讼。</w:t>
      </w:r>
    </w:p>
    <w:p w14:paraId="111493CE" w14:textId="77777777" w:rsidR="00C91BF3" w:rsidRPr="00BE39FB" w:rsidRDefault="00C91BF3" w:rsidP="00C91BF3">
      <w:pPr>
        <w:pStyle w:val="New"/>
        <w:numPr>
          <w:ilvl w:val="0"/>
          <w:numId w:val="56"/>
        </w:numPr>
        <w:snapToGrid w:val="0"/>
        <w:spacing w:line="360" w:lineRule="auto"/>
        <w:rPr>
          <w:rFonts w:ascii="宋体" w:hAnsi="宋体" w:cs="宋体"/>
          <w:sz w:val="24"/>
          <w:szCs w:val="24"/>
        </w:rPr>
      </w:pPr>
      <w:r w:rsidRPr="00BE39FB">
        <w:rPr>
          <w:rFonts w:ascii="宋体" w:hAnsi="宋体" w:cs="宋体" w:hint="eastAsia"/>
          <w:b/>
          <w:sz w:val="24"/>
          <w:szCs w:val="24"/>
        </w:rPr>
        <w:t>本合同一式四份，甲方</w:t>
      </w:r>
      <w:r w:rsidRPr="00BE39FB">
        <w:rPr>
          <w:rFonts w:ascii="宋体" w:hAnsi="宋体" w:cs="宋体"/>
          <w:b/>
          <w:sz w:val="24"/>
          <w:szCs w:val="24"/>
        </w:rPr>
        <w:t>执三</w:t>
      </w:r>
      <w:r w:rsidRPr="00BE39FB">
        <w:rPr>
          <w:rFonts w:ascii="宋体" w:hAnsi="宋体" w:cs="宋体" w:hint="eastAsia"/>
          <w:b/>
          <w:sz w:val="24"/>
          <w:szCs w:val="24"/>
        </w:rPr>
        <w:t>份</w:t>
      </w:r>
      <w:r w:rsidRPr="00BE39FB">
        <w:rPr>
          <w:rFonts w:ascii="宋体" w:hAnsi="宋体" w:cs="宋体"/>
          <w:b/>
          <w:sz w:val="24"/>
          <w:szCs w:val="24"/>
        </w:rPr>
        <w:t>，</w:t>
      </w:r>
      <w:r w:rsidRPr="00BE39FB">
        <w:rPr>
          <w:rFonts w:ascii="宋体" w:hAnsi="宋体" w:cs="宋体" w:hint="eastAsia"/>
          <w:b/>
          <w:sz w:val="24"/>
          <w:szCs w:val="24"/>
        </w:rPr>
        <w:t>乙方执一份，经</w:t>
      </w:r>
      <w:r w:rsidRPr="00BE39FB">
        <w:rPr>
          <w:rFonts w:ascii="宋体" w:hAnsi="宋体" w:cs="宋体"/>
          <w:b/>
          <w:sz w:val="24"/>
          <w:szCs w:val="24"/>
        </w:rPr>
        <w:t>双方</w:t>
      </w:r>
      <w:r w:rsidRPr="00BE39FB">
        <w:rPr>
          <w:rFonts w:ascii="宋体" w:hAnsi="宋体" w:cs="宋体" w:hint="eastAsia"/>
          <w:b/>
          <w:sz w:val="24"/>
          <w:szCs w:val="24"/>
        </w:rPr>
        <w:t>签字盖章后生效</w:t>
      </w:r>
      <w:r w:rsidRPr="00BE39FB">
        <w:rPr>
          <w:rFonts w:ascii="宋体" w:hAnsi="宋体" w:cs="宋体" w:hint="eastAsia"/>
          <w:sz w:val="24"/>
          <w:szCs w:val="24"/>
        </w:rPr>
        <w:t>。</w:t>
      </w:r>
    </w:p>
    <w:p w14:paraId="5D77127C" w14:textId="77777777" w:rsidR="00C91BF3" w:rsidRPr="00BE39FB" w:rsidRDefault="00C91BF3" w:rsidP="00C91BF3">
      <w:pPr>
        <w:pStyle w:val="New"/>
        <w:snapToGrid w:val="0"/>
        <w:spacing w:line="360" w:lineRule="auto"/>
        <w:rPr>
          <w:rFonts w:ascii="宋体" w:hAnsi="宋体" w:cs="宋体"/>
          <w:sz w:val="24"/>
          <w:szCs w:val="24"/>
        </w:rPr>
      </w:pPr>
    </w:p>
    <w:p w14:paraId="3C0D1848" w14:textId="77777777" w:rsidR="00C91BF3" w:rsidRPr="00BE39FB" w:rsidRDefault="00C91BF3" w:rsidP="00C91BF3">
      <w:pPr>
        <w:pStyle w:val="New"/>
        <w:snapToGrid w:val="0"/>
        <w:spacing w:line="360" w:lineRule="auto"/>
        <w:rPr>
          <w:rFonts w:ascii="宋体" w:hAnsi="宋体" w:cs="宋体"/>
          <w:sz w:val="24"/>
          <w:szCs w:val="24"/>
        </w:rPr>
      </w:pPr>
    </w:p>
    <w:p w14:paraId="5D6957F3" w14:textId="77777777" w:rsidR="00C91BF3" w:rsidRPr="00BE39FB" w:rsidRDefault="00C91BF3" w:rsidP="00C91BF3">
      <w:pPr>
        <w:spacing w:line="360" w:lineRule="auto"/>
        <w:rPr>
          <w:rFonts w:ascii="宋体" w:hAnsi="宋体" w:cs="宋体"/>
          <w:szCs w:val="24"/>
        </w:rPr>
      </w:pPr>
      <w:r w:rsidRPr="00BE39FB">
        <w:rPr>
          <w:rFonts w:ascii="宋体" w:hAnsi="宋体" w:cs="宋体" w:hint="eastAsia"/>
          <w:szCs w:val="24"/>
        </w:rPr>
        <w:t>甲方（盖章）：</w:t>
      </w:r>
      <w:r w:rsidRPr="00BE39FB">
        <w:rPr>
          <w:rFonts w:ascii="宋体" w:hAnsi="宋体" w:cs="宋体" w:hint="eastAsia"/>
          <w:bCs/>
          <w:szCs w:val="24"/>
        </w:rPr>
        <w:t xml:space="preserve"> 中央财经大学           </w:t>
      </w:r>
      <w:r w:rsidRPr="00BE39FB">
        <w:rPr>
          <w:rFonts w:ascii="宋体" w:hAnsi="宋体" w:cs="宋体" w:hint="eastAsia"/>
          <w:szCs w:val="24"/>
        </w:rPr>
        <w:t>乙方（盖章）：</w:t>
      </w:r>
    </w:p>
    <w:p w14:paraId="2D5FDE4B" w14:textId="77777777" w:rsidR="00C91BF3" w:rsidRPr="00BE39FB" w:rsidRDefault="00C91BF3" w:rsidP="00C91BF3">
      <w:pPr>
        <w:pStyle w:val="New"/>
        <w:snapToGrid w:val="0"/>
        <w:spacing w:line="360" w:lineRule="auto"/>
        <w:rPr>
          <w:rFonts w:ascii="宋体" w:hAnsi="宋体" w:cs="宋体"/>
          <w:sz w:val="24"/>
          <w:szCs w:val="24"/>
        </w:rPr>
      </w:pPr>
    </w:p>
    <w:p w14:paraId="51DFB4FE" w14:textId="77777777" w:rsidR="00C91BF3" w:rsidRPr="00BE39FB" w:rsidRDefault="00C91BF3" w:rsidP="00C91BF3">
      <w:pPr>
        <w:pStyle w:val="New"/>
        <w:snapToGrid w:val="0"/>
        <w:spacing w:line="360" w:lineRule="auto"/>
        <w:rPr>
          <w:rFonts w:ascii="宋体" w:hAnsi="宋体" w:cs="宋体"/>
          <w:sz w:val="24"/>
          <w:szCs w:val="24"/>
        </w:rPr>
      </w:pPr>
    </w:p>
    <w:p w14:paraId="0E2F54A2" w14:textId="77777777" w:rsidR="00C91BF3" w:rsidRPr="00BE39FB" w:rsidRDefault="00C91BF3" w:rsidP="00C91BF3">
      <w:pPr>
        <w:pStyle w:val="New"/>
        <w:snapToGrid w:val="0"/>
        <w:spacing w:line="360" w:lineRule="auto"/>
        <w:rPr>
          <w:rFonts w:ascii="宋体" w:hAnsi="宋体" w:cs="宋体"/>
          <w:sz w:val="24"/>
          <w:szCs w:val="24"/>
        </w:rPr>
      </w:pPr>
      <w:r w:rsidRPr="00BE39FB">
        <w:rPr>
          <w:rFonts w:ascii="宋体" w:hAnsi="宋体" w:cs="宋体" w:hint="eastAsia"/>
          <w:sz w:val="24"/>
          <w:szCs w:val="24"/>
        </w:rPr>
        <w:t>地址：</w:t>
      </w:r>
    </w:p>
    <w:p w14:paraId="48CE94F5" w14:textId="77777777" w:rsidR="00C91BF3" w:rsidRPr="00BE39FB" w:rsidRDefault="00C91BF3" w:rsidP="00C91BF3">
      <w:pPr>
        <w:pStyle w:val="New"/>
        <w:snapToGrid w:val="0"/>
        <w:spacing w:line="360" w:lineRule="auto"/>
        <w:rPr>
          <w:rFonts w:ascii="宋体" w:hAnsi="宋体" w:cs="宋体"/>
          <w:sz w:val="24"/>
          <w:szCs w:val="24"/>
        </w:rPr>
      </w:pPr>
      <w:r w:rsidRPr="00BE39FB">
        <w:rPr>
          <w:rFonts w:ascii="宋体" w:hAnsi="宋体" w:cs="宋体" w:hint="eastAsia"/>
          <w:sz w:val="24"/>
          <w:szCs w:val="24"/>
        </w:rPr>
        <w:t>授权代表（签字）：                    授权代表（签字）：</w:t>
      </w:r>
    </w:p>
    <w:p w14:paraId="38354722" w14:textId="77777777" w:rsidR="00C91BF3" w:rsidRPr="00BE39FB" w:rsidRDefault="00C91BF3" w:rsidP="00C91BF3">
      <w:pPr>
        <w:pStyle w:val="New"/>
        <w:snapToGrid w:val="0"/>
        <w:spacing w:line="360" w:lineRule="auto"/>
        <w:rPr>
          <w:rFonts w:ascii="宋体" w:hAnsi="宋体" w:cs="宋体"/>
          <w:sz w:val="24"/>
          <w:szCs w:val="24"/>
        </w:rPr>
      </w:pPr>
    </w:p>
    <w:p w14:paraId="6EF6ABCE" w14:textId="77777777" w:rsidR="00C91BF3" w:rsidRPr="00BE39FB" w:rsidRDefault="00C91BF3" w:rsidP="00C91BF3">
      <w:pPr>
        <w:pStyle w:val="New"/>
        <w:snapToGrid w:val="0"/>
        <w:spacing w:line="360" w:lineRule="auto"/>
        <w:rPr>
          <w:rFonts w:ascii="宋体" w:hAnsi="宋体" w:cs="宋体"/>
          <w:sz w:val="24"/>
          <w:szCs w:val="24"/>
        </w:rPr>
      </w:pPr>
      <w:r w:rsidRPr="00BE39FB">
        <w:rPr>
          <w:rFonts w:ascii="宋体" w:hAnsi="宋体" w:cs="宋体" w:hint="eastAsia"/>
          <w:sz w:val="24"/>
          <w:szCs w:val="24"/>
        </w:rPr>
        <w:t xml:space="preserve">2018年    月    日                 </w:t>
      </w:r>
      <w:r w:rsidRPr="00BE39FB">
        <w:rPr>
          <w:rFonts w:ascii="宋体" w:hAnsi="宋体" w:cs="宋体"/>
          <w:sz w:val="24"/>
          <w:szCs w:val="24"/>
        </w:rPr>
        <w:t xml:space="preserve">  </w:t>
      </w:r>
      <w:r w:rsidRPr="00BE39FB">
        <w:rPr>
          <w:rFonts w:ascii="宋体" w:hAnsi="宋体" w:cs="宋体" w:hint="eastAsia"/>
          <w:sz w:val="24"/>
          <w:szCs w:val="24"/>
        </w:rPr>
        <w:t xml:space="preserve"> 2018年    月    日</w:t>
      </w:r>
    </w:p>
    <w:p w14:paraId="72F93DB6" w14:textId="77777777" w:rsidR="00AF25C1" w:rsidRPr="00BE39FB" w:rsidRDefault="00AF25C1">
      <w:pPr>
        <w:widowControl/>
        <w:adjustRightInd/>
        <w:spacing w:line="240" w:lineRule="auto"/>
        <w:textAlignment w:val="auto"/>
        <w:rPr>
          <w:rFonts w:eastAsiaTheme="majorEastAsia"/>
          <w:b/>
          <w:bCs/>
          <w:kern w:val="2"/>
          <w:sz w:val="32"/>
          <w:szCs w:val="32"/>
        </w:rPr>
      </w:pPr>
      <w:r w:rsidRPr="00BE39FB">
        <w:rPr>
          <w:rFonts w:eastAsiaTheme="majorEastAsia"/>
          <w:kern w:val="2"/>
        </w:rPr>
        <w:br w:type="page"/>
      </w:r>
    </w:p>
    <w:p w14:paraId="14025FC1" w14:textId="05D5B7CF" w:rsidR="00446FB2" w:rsidRPr="00BE39FB" w:rsidRDefault="00C91BF3" w:rsidP="00A873D0">
      <w:pPr>
        <w:pStyle w:val="20"/>
        <w:adjustRightInd/>
        <w:spacing w:line="415" w:lineRule="auto"/>
        <w:ind w:left="420" w:hanging="420"/>
        <w:jc w:val="center"/>
        <w:textAlignment w:val="auto"/>
        <w:rPr>
          <w:rFonts w:ascii="Times New Roman" w:eastAsiaTheme="majorEastAsia" w:hAnsi="Times New Roman"/>
          <w:kern w:val="2"/>
        </w:rPr>
      </w:pPr>
      <w:bookmarkStart w:id="93" w:name="_Toc513736787"/>
      <w:r w:rsidRPr="00BE39FB">
        <w:rPr>
          <w:rFonts w:ascii="Times New Roman" w:eastAsiaTheme="majorEastAsia" w:hAnsi="Times New Roman"/>
          <w:kern w:val="2"/>
        </w:rPr>
        <w:lastRenderedPageBreak/>
        <w:t>第七部分</w:t>
      </w:r>
      <w:r w:rsidRPr="00BE39FB">
        <w:rPr>
          <w:rFonts w:ascii="Times New Roman" w:eastAsiaTheme="majorEastAsia" w:hAnsi="Times New Roman"/>
          <w:kern w:val="2"/>
        </w:rPr>
        <w:t xml:space="preserve">  </w:t>
      </w:r>
      <w:bookmarkStart w:id="94" w:name="_Toc86202632"/>
      <w:bookmarkStart w:id="95" w:name="响应文件格式"/>
      <w:r w:rsidRPr="00BE39FB">
        <w:rPr>
          <w:rFonts w:ascii="Times New Roman" w:eastAsiaTheme="majorEastAsia" w:hAnsi="Times New Roman"/>
          <w:kern w:val="2"/>
        </w:rPr>
        <w:t>响应文件格式</w:t>
      </w:r>
      <w:bookmarkEnd w:id="90"/>
      <w:bookmarkEnd w:id="91"/>
      <w:bookmarkEnd w:id="92"/>
      <w:bookmarkEnd w:id="93"/>
      <w:bookmarkEnd w:id="94"/>
      <w:bookmarkEnd w:id="95"/>
    </w:p>
    <w:p w14:paraId="3A203C11" w14:textId="77777777" w:rsidR="00446FB2" w:rsidRPr="00BE39FB" w:rsidRDefault="00446FB2" w:rsidP="00FD4732">
      <w:pPr>
        <w:pStyle w:val="3"/>
        <w:numPr>
          <w:ilvl w:val="0"/>
          <w:numId w:val="20"/>
        </w:numPr>
        <w:adjustRightInd/>
        <w:spacing w:line="415" w:lineRule="auto"/>
        <w:jc w:val="both"/>
        <w:textAlignment w:val="auto"/>
        <w:rPr>
          <w:rFonts w:eastAsiaTheme="minorEastAsia"/>
          <w:kern w:val="2"/>
        </w:rPr>
      </w:pPr>
      <w:bookmarkStart w:id="96" w:name="_Toc86202633"/>
      <w:bookmarkStart w:id="97" w:name="_Toc513736788"/>
      <w:r w:rsidRPr="00BE39FB">
        <w:rPr>
          <w:rFonts w:eastAsiaTheme="minorEastAsia"/>
          <w:kern w:val="2"/>
        </w:rPr>
        <w:t>响应人提交文件须知</w:t>
      </w:r>
      <w:bookmarkEnd w:id="96"/>
      <w:bookmarkEnd w:id="97"/>
    </w:p>
    <w:p w14:paraId="01AD2090" w14:textId="77777777" w:rsidR="00446FB2" w:rsidRPr="00BE39FB" w:rsidRDefault="00446FB2" w:rsidP="00FD4732">
      <w:pPr>
        <w:numPr>
          <w:ilvl w:val="0"/>
          <w:numId w:val="33"/>
        </w:numPr>
        <w:spacing w:line="400" w:lineRule="exact"/>
        <w:textAlignment w:val="auto"/>
        <w:rPr>
          <w:rFonts w:eastAsiaTheme="minorEastAsia"/>
          <w:sz w:val="21"/>
          <w:szCs w:val="21"/>
        </w:rPr>
      </w:pPr>
      <w:r w:rsidRPr="00BE39FB">
        <w:rPr>
          <w:rFonts w:eastAsiaTheme="minorEastAsia"/>
          <w:sz w:val="21"/>
          <w:szCs w:val="21"/>
        </w:rPr>
        <w:t>响应人应严格按照以下顺序填写和提交下述规定的全部格式文件以及其他有关资料，混乱的编排导致响应文件被误读或查找不到，后果由响应人承担。</w:t>
      </w:r>
    </w:p>
    <w:p w14:paraId="69C6D341" w14:textId="77777777" w:rsidR="00446FB2" w:rsidRPr="00BE39FB" w:rsidRDefault="00446FB2" w:rsidP="00FD4732">
      <w:pPr>
        <w:numPr>
          <w:ilvl w:val="0"/>
          <w:numId w:val="33"/>
        </w:numPr>
        <w:spacing w:line="400" w:lineRule="exact"/>
        <w:textAlignment w:val="auto"/>
        <w:rPr>
          <w:rFonts w:eastAsiaTheme="minorEastAsia"/>
          <w:sz w:val="21"/>
          <w:szCs w:val="21"/>
        </w:rPr>
      </w:pPr>
      <w:r w:rsidRPr="00BE39FB">
        <w:rPr>
          <w:rFonts w:eastAsiaTheme="minorEastAsia"/>
          <w:sz w:val="21"/>
          <w:szCs w:val="21"/>
        </w:rPr>
        <w:t>所附表格中要求回答的全部问题和信息都必须正面回答。</w:t>
      </w:r>
    </w:p>
    <w:p w14:paraId="0BA3657F" w14:textId="77777777" w:rsidR="00446FB2" w:rsidRPr="00BE39FB" w:rsidRDefault="00446FB2" w:rsidP="00FD4732">
      <w:pPr>
        <w:numPr>
          <w:ilvl w:val="0"/>
          <w:numId w:val="33"/>
        </w:numPr>
        <w:spacing w:line="400" w:lineRule="exact"/>
        <w:textAlignment w:val="auto"/>
        <w:rPr>
          <w:rFonts w:eastAsiaTheme="minorEastAsia"/>
          <w:sz w:val="21"/>
          <w:szCs w:val="21"/>
        </w:rPr>
      </w:pPr>
      <w:proofErr w:type="gramStart"/>
      <w:r w:rsidRPr="00BE39FB">
        <w:rPr>
          <w:rFonts w:eastAsiaTheme="minorEastAsia"/>
          <w:sz w:val="21"/>
          <w:szCs w:val="21"/>
        </w:rPr>
        <w:t>本资格</w:t>
      </w:r>
      <w:proofErr w:type="gramEnd"/>
      <w:r w:rsidRPr="00BE39FB">
        <w:rPr>
          <w:rFonts w:eastAsiaTheme="minorEastAsia"/>
          <w:sz w:val="21"/>
          <w:szCs w:val="21"/>
        </w:rPr>
        <w:t>声明的签字人应保证全部声明和问题的回答是真实的和准确的。</w:t>
      </w:r>
    </w:p>
    <w:p w14:paraId="16796D71" w14:textId="2C8D9077" w:rsidR="00446FB2" w:rsidRPr="00BE39FB" w:rsidRDefault="002E19A7" w:rsidP="00FD4732">
      <w:pPr>
        <w:numPr>
          <w:ilvl w:val="0"/>
          <w:numId w:val="33"/>
        </w:numPr>
        <w:spacing w:line="400" w:lineRule="exact"/>
        <w:textAlignment w:val="auto"/>
        <w:rPr>
          <w:rFonts w:eastAsiaTheme="minorEastAsia"/>
          <w:sz w:val="21"/>
          <w:szCs w:val="21"/>
        </w:rPr>
      </w:pPr>
      <w:r w:rsidRPr="00BE39FB">
        <w:rPr>
          <w:rFonts w:eastAsiaTheme="minorEastAsia"/>
          <w:sz w:val="21"/>
          <w:szCs w:val="21"/>
        </w:rPr>
        <w:t>磋商谈判小组</w:t>
      </w:r>
      <w:r w:rsidR="00446FB2" w:rsidRPr="00BE39FB">
        <w:rPr>
          <w:rFonts w:eastAsiaTheme="minorEastAsia"/>
          <w:sz w:val="21"/>
          <w:szCs w:val="21"/>
        </w:rPr>
        <w:t>将应用响应人提交的资料并根据自己的判断，决定响应人履行合同的合格性及能力。</w:t>
      </w:r>
    </w:p>
    <w:p w14:paraId="4B683349" w14:textId="77777777" w:rsidR="00446FB2" w:rsidRPr="00BE39FB" w:rsidRDefault="00446FB2" w:rsidP="00FD4732">
      <w:pPr>
        <w:numPr>
          <w:ilvl w:val="0"/>
          <w:numId w:val="33"/>
        </w:numPr>
        <w:spacing w:line="400" w:lineRule="exact"/>
        <w:textAlignment w:val="auto"/>
        <w:rPr>
          <w:rFonts w:eastAsiaTheme="minorEastAsia"/>
          <w:sz w:val="21"/>
          <w:szCs w:val="21"/>
        </w:rPr>
      </w:pPr>
      <w:r w:rsidRPr="00BE39FB">
        <w:rPr>
          <w:rFonts w:eastAsiaTheme="minorEastAsia"/>
          <w:sz w:val="21"/>
          <w:szCs w:val="21"/>
        </w:rPr>
        <w:t>响应人提交的材料将被保密保存，但不退还。</w:t>
      </w:r>
    </w:p>
    <w:p w14:paraId="778449F0" w14:textId="77777777" w:rsidR="00446FB2" w:rsidRPr="00BE39FB" w:rsidRDefault="00446FB2" w:rsidP="00FD4732">
      <w:pPr>
        <w:numPr>
          <w:ilvl w:val="0"/>
          <w:numId w:val="33"/>
        </w:numPr>
        <w:spacing w:line="400" w:lineRule="exact"/>
        <w:textAlignment w:val="auto"/>
        <w:rPr>
          <w:rFonts w:eastAsiaTheme="minorEastAsia"/>
          <w:sz w:val="21"/>
          <w:szCs w:val="21"/>
        </w:rPr>
      </w:pPr>
      <w:r w:rsidRPr="00BE39FB">
        <w:rPr>
          <w:rFonts w:eastAsiaTheme="minorEastAsia"/>
          <w:sz w:val="21"/>
          <w:szCs w:val="21"/>
        </w:rPr>
        <w:t>全部文件应按响应人须知中规定的语言和份数提交。</w:t>
      </w:r>
    </w:p>
    <w:p w14:paraId="291574E6" w14:textId="77777777" w:rsidR="004F76E9" w:rsidRPr="00BE39FB" w:rsidRDefault="004F76E9" w:rsidP="004F76E9">
      <w:pPr>
        <w:numPr>
          <w:ilvl w:val="0"/>
          <w:numId w:val="33"/>
        </w:numPr>
        <w:spacing w:line="400" w:lineRule="exact"/>
        <w:textAlignment w:val="auto"/>
        <w:rPr>
          <w:rFonts w:eastAsiaTheme="minorEastAsia"/>
          <w:sz w:val="21"/>
          <w:szCs w:val="21"/>
        </w:rPr>
      </w:pPr>
      <w:r w:rsidRPr="00BE39FB">
        <w:rPr>
          <w:rFonts w:eastAsiaTheme="minorEastAsia" w:hint="eastAsia"/>
          <w:sz w:val="21"/>
          <w:szCs w:val="21"/>
        </w:rPr>
        <w:t>采购人将保留对谈判供应商提供的全部资料进行核实的权利，一旦发现供应</w:t>
      </w:r>
      <w:proofErr w:type="gramStart"/>
      <w:r w:rsidRPr="00BE39FB">
        <w:rPr>
          <w:rFonts w:eastAsiaTheme="minorEastAsia" w:hint="eastAsia"/>
          <w:sz w:val="21"/>
          <w:szCs w:val="21"/>
        </w:rPr>
        <w:t>商存在</w:t>
      </w:r>
      <w:proofErr w:type="gramEnd"/>
      <w:r w:rsidRPr="00BE39FB">
        <w:rPr>
          <w:rFonts w:eastAsiaTheme="minorEastAsia" w:hint="eastAsia"/>
          <w:sz w:val="21"/>
          <w:szCs w:val="21"/>
        </w:rPr>
        <w:t>弄虚作假、捏造事实等情况，不仅该供应商的谈判将被拒绝，而且将被提请有关部门按照政府采购相关规定进行处理。</w:t>
      </w:r>
    </w:p>
    <w:p w14:paraId="37326702" w14:textId="30C16ECB" w:rsidR="00862211" w:rsidRPr="00BE39FB" w:rsidRDefault="002E19A7" w:rsidP="00862211">
      <w:pPr>
        <w:numPr>
          <w:ilvl w:val="0"/>
          <w:numId w:val="33"/>
        </w:numPr>
        <w:spacing w:line="400" w:lineRule="exact"/>
        <w:textAlignment w:val="auto"/>
        <w:rPr>
          <w:rFonts w:eastAsiaTheme="minorEastAsia"/>
          <w:b/>
          <w:sz w:val="21"/>
          <w:szCs w:val="21"/>
        </w:rPr>
      </w:pPr>
      <w:r w:rsidRPr="00BE39FB">
        <w:rPr>
          <w:rFonts w:eastAsiaTheme="minorEastAsia" w:hint="eastAsia"/>
          <w:b/>
          <w:sz w:val="21"/>
          <w:szCs w:val="21"/>
        </w:rPr>
        <w:t>磋商谈判文件</w:t>
      </w:r>
      <w:r w:rsidR="00862211" w:rsidRPr="00BE39FB">
        <w:rPr>
          <w:rFonts w:eastAsiaTheme="minorEastAsia" w:hint="eastAsia"/>
          <w:b/>
          <w:sz w:val="21"/>
          <w:szCs w:val="21"/>
        </w:rPr>
        <w:t>中加“</w:t>
      </w:r>
      <w:r w:rsidR="00862211" w:rsidRPr="00BE39FB">
        <w:rPr>
          <w:rFonts w:eastAsiaTheme="minorEastAsia" w:hint="eastAsia"/>
          <w:b/>
          <w:sz w:val="21"/>
          <w:szCs w:val="21"/>
        </w:rPr>
        <w:t>*</w:t>
      </w:r>
      <w:r w:rsidR="00862211" w:rsidRPr="00BE39FB">
        <w:rPr>
          <w:rFonts w:eastAsiaTheme="minorEastAsia" w:hint="eastAsia"/>
          <w:b/>
          <w:sz w:val="21"/>
          <w:szCs w:val="21"/>
        </w:rPr>
        <w:t>”的项目</w:t>
      </w:r>
      <w:r w:rsidR="00486AB5" w:rsidRPr="00BE39FB">
        <w:rPr>
          <w:rFonts w:eastAsiaTheme="minorEastAsia" w:hint="eastAsia"/>
          <w:b/>
          <w:sz w:val="21"/>
          <w:szCs w:val="21"/>
        </w:rPr>
        <w:t>为必须响应项，</w:t>
      </w:r>
      <w:r w:rsidR="00862211" w:rsidRPr="00BE39FB">
        <w:rPr>
          <w:rFonts w:eastAsiaTheme="minorEastAsia" w:hint="eastAsia"/>
          <w:b/>
          <w:sz w:val="21"/>
          <w:szCs w:val="21"/>
        </w:rPr>
        <w:t>请各位响应人务必按照</w:t>
      </w:r>
      <w:r w:rsidRPr="00BE39FB">
        <w:rPr>
          <w:rFonts w:eastAsiaTheme="minorEastAsia" w:hint="eastAsia"/>
          <w:b/>
          <w:sz w:val="21"/>
          <w:szCs w:val="21"/>
        </w:rPr>
        <w:t>磋商谈判文件</w:t>
      </w:r>
      <w:r w:rsidR="00862211" w:rsidRPr="00BE39FB">
        <w:rPr>
          <w:rFonts w:eastAsiaTheme="minorEastAsia" w:hint="eastAsia"/>
          <w:b/>
          <w:sz w:val="21"/>
          <w:szCs w:val="21"/>
        </w:rPr>
        <w:t>要求准备响应文件。</w:t>
      </w:r>
    </w:p>
    <w:p w14:paraId="23A68E32" w14:textId="77777777" w:rsidR="00446FB2" w:rsidRPr="00BE39FB" w:rsidRDefault="00446FB2" w:rsidP="00FD4732">
      <w:pPr>
        <w:pStyle w:val="3"/>
        <w:numPr>
          <w:ilvl w:val="0"/>
          <w:numId w:val="20"/>
        </w:numPr>
        <w:adjustRightInd/>
        <w:spacing w:line="415" w:lineRule="auto"/>
        <w:jc w:val="both"/>
        <w:textAlignment w:val="auto"/>
        <w:rPr>
          <w:rFonts w:eastAsiaTheme="minorEastAsia"/>
          <w:kern w:val="2"/>
        </w:rPr>
      </w:pPr>
      <w:r w:rsidRPr="00BE39FB">
        <w:rPr>
          <w:rFonts w:eastAsiaTheme="minorEastAsia"/>
          <w:kern w:val="2"/>
        </w:rPr>
        <w:br w:type="page"/>
      </w:r>
      <w:bookmarkStart w:id="98" w:name="_Toc513736789"/>
      <w:r w:rsidR="001947B4" w:rsidRPr="00BE39FB">
        <w:rPr>
          <w:rFonts w:eastAsiaTheme="minorEastAsia"/>
          <w:kern w:val="2"/>
        </w:rPr>
        <w:lastRenderedPageBreak/>
        <w:t>响应文件顺序</w:t>
      </w:r>
      <w:bookmarkEnd w:id="98"/>
    </w:p>
    <w:p w14:paraId="47A9DF2B" w14:textId="0EB8B4F6" w:rsidR="00DB37F5" w:rsidRPr="00BE39FB" w:rsidRDefault="00DB37F5" w:rsidP="00221C80">
      <w:pPr>
        <w:pStyle w:val="afd"/>
      </w:pPr>
      <w:r w:rsidRPr="00BE39FB">
        <w:t>响应人应严格按照本部分约定的顺序填写和提交规定的全部格式文件以及</w:t>
      </w:r>
      <w:r w:rsidR="005360D4" w:rsidRPr="00BE39FB">
        <w:t>其他有关资料，混乱的编排导致</w:t>
      </w:r>
      <w:r w:rsidR="002E19A7" w:rsidRPr="00BE39FB">
        <w:t>磋商谈判文件</w:t>
      </w:r>
      <w:r w:rsidR="005360D4" w:rsidRPr="00BE39FB">
        <w:t>被误读或查找不到，后果由响应</w:t>
      </w:r>
      <w:r w:rsidRPr="00BE39FB">
        <w:t>人承担。</w:t>
      </w:r>
    </w:p>
    <w:p w14:paraId="5AE347A4" w14:textId="77777777" w:rsidR="00DB37F5" w:rsidRPr="00BE39FB" w:rsidRDefault="00DB37F5" w:rsidP="00221C80">
      <w:pPr>
        <w:pStyle w:val="afd"/>
        <w:numPr>
          <w:ilvl w:val="0"/>
          <w:numId w:val="35"/>
        </w:numPr>
        <w:ind w:firstLineChars="0"/>
      </w:pPr>
      <w:r w:rsidRPr="00BE39FB">
        <w:fldChar w:fldCharType="begin"/>
      </w:r>
      <w:r w:rsidRPr="00BE39FB">
        <w:instrText xml:space="preserve"> REF _Ref477452230 \h  \* MERGEFORMAT </w:instrText>
      </w:r>
      <w:r w:rsidRPr="00BE39FB">
        <w:fldChar w:fldCharType="separate"/>
      </w:r>
      <w:r w:rsidR="006E23D4" w:rsidRPr="00BE39FB">
        <w:t xml:space="preserve">  </w:t>
      </w:r>
      <w:r w:rsidR="006E23D4" w:rsidRPr="00BE39FB">
        <w:t>响应确认函</w:t>
      </w:r>
      <w:r w:rsidRPr="00BE39FB">
        <w:fldChar w:fldCharType="end"/>
      </w:r>
      <w:r w:rsidRPr="00BE39FB">
        <w:t>：见</w:t>
      </w:r>
      <w:r w:rsidRPr="00BE39FB">
        <w:fldChar w:fldCharType="begin"/>
      </w:r>
      <w:r w:rsidRPr="00BE39FB">
        <w:instrText xml:space="preserve"> REF _Ref477452230 \r \h  \* MERGEFORMAT </w:instrText>
      </w:r>
      <w:r w:rsidRPr="00BE39FB">
        <w:fldChar w:fldCharType="separate"/>
      </w:r>
      <w:r w:rsidR="006E23D4">
        <w:rPr>
          <w:rFonts w:hint="eastAsia"/>
        </w:rPr>
        <w:t>附件</w:t>
      </w:r>
      <w:r w:rsidR="006E23D4">
        <w:rPr>
          <w:rFonts w:hint="eastAsia"/>
        </w:rPr>
        <w:t>1</w:t>
      </w:r>
      <w:r w:rsidRPr="00BE39FB">
        <w:fldChar w:fldCharType="end"/>
      </w:r>
      <w:r w:rsidRPr="00BE39FB">
        <w:t>；</w:t>
      </w:r>
    </w:p>
    <w:p w14:paraId="5C40424E" w14:textId="35911EB7" w:rsidR="00DB37F5" w:rsidRPr="00BE39FB" w:rsidRDefault="00651ABA" w:rsidP="00221C80">
      <w:pPr>
        <w:pStyle w:val="afd"/>
        <w:numPr>
          <w:ilvl w:val="0"/>
          <w:numId w:val="35"/>
        </w:numPr>
        <w:ind w:firstLineChars="0"/>
      </w:pPr>
      <w:r w:rsidRPr="00BE39FB">
        <w:fldChar w:fldCharType="begin"/>
      </w:r>
      <w:r w:rsidRPr="00BE39FB">
        <w:instrText xml:space="preserve"> REF _Ref492454841 \h </w:instrText>
      </w:r>
      <w:r w:rsidR="00BE39FB">
        <w:instrText xml:space="preserve"> \* MERGEFORMAT </w:instrText>
      </w:r>
      <w:r w:rsidRPr="00BE39FB">
        <w:fldChar w:fldCharType="separate"/>
      </w:r>
      <w:r w:rsidR="006E23D4" w:rsidRPr="00BE39FB">
        <w:rPr>
          <w:b/>
        </w:rPr>
        <w:t xml:space="preserve">* </w:t>
      </w:r>
      <w:r w:rsidR="006E23D4" w:rsidRPr="00BE39FB">
        <w:rPr>
          <w:b/>
        </w:rPr>
        <w:t>承诺函；</w:t>
      </w:r>
      <w:r w:rsidRPr="00BE39FB">
        <w:fldChar w:fldCharType="end"/>
      </w:r>
      <w:r w:rsidR="00DB37F5" w:rsidRPr="00BE39FB">
        <w:t>：见</w:t>
      </w:r>
      <w:r w:rsidR="00DB37F5" w:rsidRPr="00BE39FB">
        <w:fldChar w:fldCharType="begin"/>
      </w:r>
      <w:r w:rsidR="00DB37F5" w:rsidRPr="00BE39FB">
        <w:instrText xml:space="preserve"> REF _Ref477452364 \r \h </w:instrText>
      </w:r>
      <w:r w:rsidR="00E01CDE" w:rsidRPr="00BE39FB">
        <w:instrText xml:space="preserve"> \* MERGEFORMAT </w:instrText>
      </w:r>
      <w:r w:rsidR="00DB37F5" w:rsidRPr="00BE39FB">
        <w:fldChar w:fldCharType="separate"/>
      </w:r>
      <w:r w:rsidR="006E23D4">
        <w:rPr>
          <w:rFonts w:hint="eastAsia"/>
        </w:rPr>
        <w:t>附件</w:t>
      </w:r>
      <w:r w:rsidR="006E23D4">
        <w:rPr>
          <w:rFonts w:hint="eastAsia"/>
        </w:rPr>
        <w:t>2</w:t>
      </w:r>
      <w:r w:rsidR="00DB37F5" w:rsidRPr="00BE39FB">
        <w:fldChar w:fldCharType="end"/>
      </w:r>
      <w:r w:rsidR="00DB37F5" w:rsidRPr="00BE39FB">
        <w:t>；</w:t>
      </w:r>
    </w:p>
    <w:p w14:paraId="283CA179" w14:textId="1B542534" w:rsidR="008C5A44" w:rsidRPr="00BE39FB" w:rsidRDefault="00F377B2" w:rsidP="00221C80">
      <w:pPr>
        <w:pStyle w:val="afd"/>
        <w:numPr>
          <w:ilvl w:val="0"/>
          <w:numId w:val="35"/>
        </w:numPr>
        <w:ind w:firstLineChars="0"/>
      </w:pPr>
      <w:r w:rsidRPr="00BE39FB">
        <w:fldChar w:fldCharType="begin"/>
      </w:r>
      <w:r w:rsidRPr="00BE39FB">
        <w:instrText xml:space="preserve"> REF </w:instrText>
      </w:r>
      <w:r w:rsidRPr="00BE39FB">
        <w:instrText>授权委托书</w:instrText>
      </w:r>
      <w:r w:rsidRPr="00BE39FB">
        <w:instrText xml:space="preserve"> \h </w:instrText>
      </w:r>
      <w:r w:rsidR="00BE39FB">
        <w:instrText xml:space="preserve"> \* MERGEFORMAT </w:instrText>
      </w:r>
      <w:r w:rsidRPr="00BE39FB">
        <w:fldChar w:fldCharType="separate"/>
      </w:r>
      <w:r w:rsidR="006E23D4" w:rsidRPr="00BE39FB">
        <w:rPr>
          <w:b/>
        </w:rPr>
        <w:t xml:space="preserve">* </w:t>
      </w:r>
      <w:r w:rsidR="006E23D4" w:rsidRPr="00BE39FB">
        <w:rPr>
          <w:b/>
        </w:rPr>
        <w:t>法定代表人授权委托书</w:t>
      </w:r>
      <w:r w:rsidRPr="00BE39FB">
        <w:fldChar w:fldCharType="end"/>
      </w:r>
      <w:r w:rsidR="008C5A44" w:rsidRPr="00BE39FB">
        <w:t>：见</w:t>
      </w:r>
      <w:r w:rsidR="00DB37F5" w:rsidRPr="00BE39FB">
        <w:fldChar w:fldCharType="begin"/>
      </w:r>
      <w:r w:rsidR="00DB37F5" w:rsidRPr="00BE39FB">
        <w:instrText xml:space="preserve"> REF _Ref477452408 \r \h </w:instrText>
      </w:r>
      <w:r w:rsidR="00E01CDE" w:rsidRPr="00BE39FB">
        <w:instrText xml:space="preserve"> \* MERGEFORMAT </w:instrText>
      </w:r>
      <w:r w:rsidR="00DB37F5" w:rsidRPr="00BE39FB">
        <w:fldChar w:fldCharType="separate"/>
      </w:r>
      <w:r w:rsidR="006E23D4">
        <w:rPr>
          <w:rFonts w:hint="eastAsia"/>
        </w:rPr>
        <w:t>附件</w:t>
      </w:r>
      <w:r w:rsidR="006E23D4">
        <w:rPr>
          <w:rFonts w:hint="eastAsia"/>
        </w:rPr>
        <w:t>3</w:t>
      </w:r>
      <w:r w:rsidR="00DB37F5" w:rsidRPr="00BE39FB">
        <w:fldChar w:fldCharType="end"/>
      </w:r>
      <w:r w:rsidR="008C5A44" w:rsidRPr="00BE39FB">
        <w:t>；</w:t>
      </w:r>
    </w:p>
    <w:p w14:paraId="390B7174" w14:textId="062403C0" w:rsidR="006D5239" w:rsidRPr="00BE39FB" w:rsidRDefault="00F377B2" w:rsidP="00FD4732">
      <w:pPr>
        <w:pStyle w:val="afa"/>
        <w:numPr>
          <w:ilvl w:val="0"/>
          <w:numId w:val="35"/>
        </w:numPr>
        <w:ind w:firstLineChars="0"/>
        <w:rPr>
          <w:rFonts w:eastAsiaTheme="minorEastAsia"/>
          <w:noProof/>
          <w:szCs w:val="22"/>
        </w:rPr>
      </w:pPr>
      <w:r w:rsidRPr="00BE39FB">
        <w:fldChar w:fldCharType="begin"/>
      </w:r>
      <w:r w:rsidRPr="00BE39FB">
        <w:rPr>
          <w:rFonts w:eastAsiaTheme="minorEastAsia"/>
          <w:noProof/>
          <w:szCs w:val="22"/>
        </w:rPr>
        <w:instrText xml:space="preserve"> REF </w:instrText>
      </w:r>
      <w:r w:rsidRPr="00BE39FB">
        <w:rPr>
          <w:rFonts w:eastAsiaTheme="minorEastAsia"/>
          <w:noProof/>
          <w:szCs w:val="22"/>
        </w:rPr>
        <w:instrText>营业执照</w:instrText>
      </w:r>
      <w:r w:rsidRPr="00BE39FB">
        <w:rPr>
          <w:rFonts w:eastAsiaTheme="minorEastAsia"/>
          <w:noProof/>
          <w:szCs w:val="22"/>
        </w:rPr>
        <w:instrText xml:space="preserve"> \h </w:instrText>
      </w:r>
      <w:r w:rsidR="00BE39FB">
        <w:instrText xml:space="preserve"> \* MERGEFORMAT </w:instrText>
      </w:r>
      <w:r w:rsidRPr="00BE39FB">
        <w:fldChar w:fldCharType="separate"/>
      </w:r>
      <w:r w:rsidR="006E23D4" w:rsidRPr="00BE39FB">
        <w:rPr>
          <w:b/>
        </w:rPr>
        <w:t xml:space="preserve">* </w:t>
      </w:r>
      <w:r w:rsidR="006E23D4" w:rsidRPr="00BE39FB">
        <w:rPr>
          <w:b/>
        </w:rPr>
        <w:t>有效的企业法人营业执照或事业单位法人证书、组织机构代码、税务登记证（副本复印件并加盖响应人公章；按规定需要年检的，年检章要清楚）</w:t>
      </w:r>
      <w:r w:rsidR="006E23D4" w:rsidRPr="00BE39FB">
        <w:rPr>
          <w:rFonts w:hint="eastAsia"/>
          <w:b/>
        </w:rPr>
        <w:t>，三证合一的提供有效文件复印件并加盖公章</w:t>
      </w:r>
      <w:r w:rsidRPr="00BE39FB">
        <w:fldChar w:fldCharType="end"/>
      </w:r>
      <w:r w:rsidRPr="00BE39FB">
        <w:rPr>
          <w:rFonts w:hint="eastAsia"/>
        </w:rPr>
        <w:t>；</w:t>
      </w:r>
    </w:p>
    <w:p w14:paraId="070C4875" w14:textId="2EB097A5" w:rsidR="005653D5" w:rsidRPr="00BE39FB" w:rsidRDefault="005653D5" w:rsidP="00FD4732">
      <w:pPr>
        <w:pStyle w:val="afa"/>
        <w:numPr>
          <w:ilvl w:val="0"/>
          <w:numId w:val="35"/>
        </w:numPr>
        <w:ind w:firstLineChars="0"/>
        <w:rPr>
          <w:rFonts w:eastAsiaTheme="minorEastAsia"/>
          <w:noProof/>
          <w:szCs w:val="22"/>
        </w:rPr>
      </w:pPr>
      <w:r w:rsidRPr="00BE39FB">
        <w:fldChar w:fldCharType="begin"/>
      </w:r>
      <w:r w:rsidRPr="00BE39FB">
        <w:instrText xml:space="preserve"> REF </w:instrText>
      </w:r>
      <w:r w:rsidRPr="00BE39FB">
        <w:instrText>资质要求证书</w:instrText>
      </w:r>
      <w:r w:rsidRPr="00BE39FB">
        <w:instrText xml:space="preserve"> \h </w:instrText>
      </w:r>
      <w:r w:rsidR="00BE39FB">
        <w:instrText xml:space="preserve"> \* MERGEFORMAT </w:instrText>
      </w:r>
      <w:r w:rsidRPr="00BE39FB">
        <w:fldChar w:fldCharType="separate"/>
      </w:r>
      <w:r w:rsidR="006E23D4" w:rsidRPr="00BE39FB">
        <w:rPr>
          <w:rFonts w:hint="eastAsia"/>
          <w:b/>
        </w:rPr>
        <w:t xml:space="preserve">* </w:t>
      </w:r>
      <w:r w:rsidR="006E23D4" w:rsidRPr="00BE39FB">
        <w:rPr>
          <w:rFonts w:hint="eastAsia"/>
          <w:b/>
        </w:rPr>
        <w:t>按照“</w:t>
      </w:r>
      <w:r w:rsidR="006E23D4" w:rsidRPr="006E23D4">
        <w:rPr>
          <w:b/>
        </w:rPr>
        <w:t>响应人（或响应产品）资质要求</w:t>
      </w:r>
      <w:r w:rsidR="006E23D4" w:rsidRPr="00BE39FB">
        <w:rPr>
          <w:rFonts w:hint="eastAsia"/>
          <w:b/>
        </w:rPr>
        <w:t>”需提供的材料；</w:t>
      </w:r>
      <w:r w:rsidRPr="00BE39FB">
        <w:fldChar w:fldCharType="end"/>
      </w:r>
    </w:p>
    <w:p w14:paraId="7D4477C2" w14:textId="47B665F0" w:rsidR="006D5239" w:rsidRPr="00BE39FB" w:rsidRDefault="00F377B2" w:rsidP="00FD4732">
      <w:pPr>
        <w:pStyle w:val="afa"/>
        <w:numPr>
          <w:ilvl w:val="0"/>
          <w:numId w:val="35"/>
        </w:numPr>
        <w:ind w:firstLineChars="0"/>
        <w:rPr>
          <w:rFonts w:eastAsiaTheme="minorEastAsia"/>
          <w:noProof/>
          <w:szCs w:val="22"/>
        </w:rPr>
      </w:pPr>
      <w:r w:rsidRPr="00BE39FB">
        <w:fldChar w:fldCharType="begin"/>
      </w:r>
      <w:r w:rsidRPr="00BE39FB">
        <w:rPr>
          <w:rFonts w:eastAsiaTheme="minorEastAsia"/>
          <w:noProof/>
          <w:szCs w:val="22"/>
        </w:rPr>
        <w:instrText xml:space="preserve"> REF </w:instrText>
      </w:r>
      <w:r w:rsidRPr="00BE39FB">
        <w:rPr>
          <w:rFonts w:eastAsiaTheme="minorEastAsia"/>
          <w:noProof/>
          <w:szCs w:val="22"/>
        </w:rPr>
        <w:instrText>无重大违法记录声明函</w:instrText>
      </w:r>
      <w:r w:rsidRPr="00BE39FB">
        <w:rPr>
          <w:rFonts w:eastAsiaTheme="minorEastAsia"/>
          <w:noProof/>
          <w:szCs w:val="22"/>
        </w:rPr>
        <w:instrText xml:space="preserve"> \h </w:instrText>
      </w:r>
      <w:r w:rsidR="00BE39FB">
        <w:instrText xml:space="preserve"> \* MERGEFORMAT </w:instrText>
      </w:r>
      <w:r w:rsidRPr="00BE39FB">
        <w:fldChar w:fldCharType="separate"/>
      </w:r>
      <w:r w:rsidR="006E23D4" w:rsidRPr="00BE39FB">
        <w:rPr>
          <w:rFonts w:asciiTheme="minorEastAsia" w:eastAsiaTheme="minorEastAsia" w:hAnsiTheme="minorEastAsia" w:hint="eastAsia"/>
          <w:b/>
          <w:noProof/>
          <w:szCs w:val="22"/>
        </w:rPr>
        <w:t>*</w:t>
      </w:r>
      <w:r w:rsidR="006E23D4" w:rsidRPr="00BE39FB">
        <w:rPr>
          <w:rFonts w:asciiTheme="minorEastAsia" w:eastAsiaTheme="minorEastAsia" w:hAnsiTheme="minorEastAsia"/>
          <w:b/>
          <w:noProof/>
          <w:szCs w:val="22"/>
        </w:rPr>
        <w:t xml:space="preserve"> </w:t>
      </w:r>
      <w:r w:rsidR="006E23D4" w:rsidRPr="00BE39FB">
        <w:rPr>
          <w:rFonts w:asciiTheme="minorEastAsia" w:eastAsiaTheme="minorEastAsia" w:hAnsiTheme="minorEastAsia" w:hint="eastAsia"/>
          <w:b/>
          <w:noProof/>
          <w:szCs w:val="22"/>
        </w:rPr>
        <w:t>提交参与采购活动前三年内在经营活动中没有重大违法记录的书面声明函</w:t>
      </w:r>
      <w:r w:rsidRPr="00BE39FB">
        <w:fldChar w:fldCharType="end"/>
      </w:r>
      <w:r w:rsidRPr="00BE39FB">
        <w:rPr>
          <w:rFonts w:hint="eastAsia"/>
        </w:rPr>
        <w:t>；</w:t>
      </w:r>
    </w:p>
    <w:p w14:paraId="46B343B7" w14:textId="3B718F97" w:rsidR="00F377B2" w:rsidRPr="00BE39FB" w:rsidRDefault="00F377B2" w:rsidP="00FD4732">
      <w:pPr>
        <w:pStyle w:val="afa"/>
        <w:numPr>
          <w:ilvl w:val="0"/>
          <w:numId w:val="35"/>
        </w:numPr>
        <w:ind w:firstLineChars="0"/>
        <w:rPr>
          <w:rFonts w:eastAsiaTheme="minorEastAsia"/>
          <w:noProof/>
          <w:szCs w:val="22"/>
        </w:rPr>
      </w:pPr>
      <w:r w:rsidRPr="00BE39FB">
        <w:rPr>
          <w:rFonts w:eastAsiaTheme="minorEastAsia"/>
          <w:noProof/>
          <w:szCs w:val="22"/>
        </w:rPr>
        <w:fldChar w:fldCharType="begin"/>
      </w:r>
      <w:r w:rsidRPr="00BE39FB">
        <w:rPr>
          <w:rFonts w:eastAsiaTheme="minorEastAsia"/>
          <w:noProof/>
          <w:szCs w:val="22"/>
        </w:rPr>
        <w:instrText xml:space="preserve"> REF </w:instrText>
      </w:r>
      <w:r w:rsidRPr="00BE39FB">
        <w:rPr>
          <w:rFonts w:eastAsiaTheme="minorEastAsia"/>
          <w:noProof/>
          <w:szCs w:val="22"/>
        </w:rPr>
        <w:instrText>财务证明文件</w:instrText>
      </w:r>
      <w:r w:rsidRPr="00BE39FB">
        <w:rPr>
          <w:rFonts w:eastAsiaTheme="minorEastAsia"/>
          <w:noProof/>
          <w:szCs w:val="22"/>
        </w:rPr>
        <w:instrText xml:space="preserve"> \h </w:instrText>
      </w:r>
      <w:r w:rsidR="00BE39FB">
        <w:rPr>
          <w:rFonts w:eastAsiaTheme="minorEastAsia"/>
          <w:noProof/>
          <w:szCs w:val="22"/>
        </w:rPr>
        <w:instrText xml:space="preserve"> \* MERGEFORMAT </w:instrText>
      </w:r>
      <w:r w:rsidRPr="00BE39FB">
        <w:rPr>
          <w:rFonts w:eastAsiaTheme="minorEastAsia"/>
          <w:noProof/>
          <w:szCs w:val="22"/>
        </w:rPr>
      </w:r>
      <w:r w:rsidRPr="00BE39FB">
        <w:rPr>
          <w:rFonts w:eastAsiaTheme="minorEastAsia"/>
          <w:noProof/>
          <w:szCs w:val="22"/>
        </w:rPr>
        <w:fldChar w:fldCharType="separate"/>
      </w:r>
      <w:r w:rsidR="006E23D4" w:rsidRPr="00BE39FB">
        <w:rPr>
          <w:rFonts w:hint="eastAsia"/>
          <w:b/>
        </w:rPr>
        <w:t xml:space="preserve">* </w:t>
      </w:r>
      <w:r w:rsidR="006E23D4" w:rsidRPr="00BE39FB">
        <w:rPr>
          <w:rFonts w:hint="eastAsia"/>
          <w:b/>
        </w:rPr>
        <w:t>近</w:t>
      </w:r>
      <w:proofErr w:type="gramStart"/>
      <w:r w:rsidR="006E23D4" w:rsidRPr="00BE39FB">
        <w:rPr>
          <w:rFonts w:hint="eastAsia"/>
          <w:b/>
        </w:rPr>
        <w:t>两</w:t>
      </w:r>
      <w:proofErr w:type="gramEnd"/>
      <w:r w:rsidR="006E23D4" w:rsidRPr="00BE39FB">
        <w:rPr>
          <w:rFonts w:hint="eastAsia"/>
          <w:b/>
        </w:rPr>
        <w:t>年度任意</w:t>
      </w:r>
      <w:proofErr w:type="gramStart"/>
      <w:r w:rsidR="006E23D4" w:rsidRPr="00BE39FB">
        <w:rPr>
          <w:rFonts w:hint="eastAsia"/>
          <w:b/>
        </w:rPr>
        <w:t>一</w:t>
      </w:r>
      <w:proofErr w:type="gramEnd"/>
      <w:r w:rsidR="006E23D4" w:rsidRPr="00BE39FB">
        <w:rPr>
          <w:rFonts w:hint="eastAsia"/>
          <w:b/>
        </w:rPr>
        <w:t>年度经会计师事务所审计的财务审计报告（资产负债表、损益表（利润表）和现金流量表，复印件加盖报价人公章，部分其他组织和自然人及开业不满一年的没有经审计的财务报告，可以提供银行出具的资信证明）</w:t>
      </w:r>
      <w:r w:rsidRPr="00BE39FB">
        <w:rPr>
          <w:rFonts w:eastAsiaTheme="minorEastAsia"/>
          <w:noProof/>
          <w:szCs w:val="22"/>
        </w:rPr>
        <w:fldChar w:fldCharType="end"/>
      </w:r>
      <w:r w:rsidRPr="00BE39FB">
        <w:rPr>
          <w:rFonts w:eastAsiaTheme="minorEastAsia" w:hint="eastAsia"/>
          <w:noProof/>
          <w:szCs w:val="22"/>
        </w:rPr>
        <w:t>；</w:t>
      </w:r>
    </w:p>
    <w:p w14:paraId="66398F3B" w14:textId="0E9E60CF" w:rsidR="00314BB5" w:rsidRPr="00BE39FB" w:rsidRDefault="00314BB5" w:rsidP="00FD4732">
      <w:pPr>
        <w:pStyle w:val="afa"/>
        <w:numPr>
          <w:ilvl w:val="0"/>
          <w:numId w:val="35"/>
        </w:numPr>
        <w:ind w:firstLineChars="0"/>
        <w:rPr>
          <w:rFonts w:eastAsiaTheme="minorEastAsia"/>
          <w:noProof/>
          <w:szCs w:val="22"/>
        </w:rPr>
      </w:pPr>
      <w:r w:rsidRPr="00BE39FB">
        <w:fldChar w:fldCharType="begin"/>
      </w:r>
      <w:r w:rsidRPr="00BE39FB">
        <w:instrText xml:space="preserve"> REF </w:instrText>
      </w:r>
      <w:r w:rsidRPr="00BE39FB">
        <w:instrText>纳税证明</w:instrText>
      </w:r>
      <w:r w:rsidRPr="00BE39FB">
        <w:instrText xml:space="preserve"> \h </w:instrText>
      </w:r>
      <w:r w:rsidR="00BE39FB">
        <w:instrText xml:space="preserve"> \* MERGEFORMAT </w:instrText>
      </w:r>
      <w:r w:rsidRPr="00BE39FB">
        <w:fldChar w:fldCharType="separate"/>
      </w:r>
      <w:r w:rsidR="006E23D4" w:rsidRPr="00BE39FB">
        <w:rPr>
          <w:rFonts w:hint="eastAsia"/>
          <w:b/>
        </w:rPr>
        <w:t xml:space="preserve">* </w:t>
      </w:r>
      <w:r w:rsidR="006E23D4" w:rsidRPr="00BE39FB">
        <w:rPr>
          <w:rFonts w:hint="eastAsia"/>
          <w:b/>
        </w:rPr>
        <w:t>开标</w:t>
      </w:r>
      <w:proofErr w:type="gramStart"/>
      <w:r w:rsidR="006E23D4" w:rsidRPr="00BE39FB">
        <w:rPr>
          <w:rFonts w:hint="eastAsia"/>
          <w:b/>
        </w:rPr>
        <w:t>日前半</w:t>
      </w:r>
      <w:proofErr w:type="gramEnd"/>
      <w:r w:rsidR="006E23D4" w:rsidRPr="00BE39FB">
        <w:rPr>
          <w:rFonts w:hint="eastAsia"/>
          <w:b/>
        </w:rPr>
        <w:t>年内不少于一个月缴纳税收</w:t>
      </w:r>
      <w:r w:rsidR="006E23D4" w:rsidRPr="00BE39FB">
        <w:rPr>
          <w:rFonts w:hint="eastAsia"/>
          <w:b/>
        </w:rPr>
        <w:t xml:space="preserve"> </w:t>
      </w:r>
      <w:r w:rsidR="006E23D4" w:rsidRPr="00BE39FB">
        <w:rPr>
          <w:rFonts w:hint="eastAsia"/>
          <w:b/>
        </w:rPr>
        <w:t>及</w:t>
      </w:r>
      <w:r w:rsidR="006E23D4" w:rsidRPr="00BE39FB">
        <w:rPr>
          <w:rFonts w:hint="eastAsia"/>
          <w:b/>
        </w:rPr>
        <w:t xml:space="preserve"> </w:t>
      </w:r>
      <w:r w:rsidR="006E23D4" w:rsidRPr="00BE39FB">
        <w:rPr>
          <w:rFonts w:hint="eastAsia"/>
          <w:b/>
        </w:rPr>
        <w:t>不少于三个月的社会保障资金的证明材料（缴纳凭证复印件或税务部门及社保中心开具的缴纳证明扫描件）</w:t>
      </w:r>
      <w:r w:rsidRPr="00BE39FB">
        <w:fldChar w:fldCharType="end"/>
      </w:r>
      <w:r w:rsidRPr="00BE39FB">
        <w:rPr>
          <w:rFonts w:hint="eastAsia"/>
        </w:rPr>
        <w:t>；</w:t>
      </w:r>
    </w:p>
    <w:p w14:paraId="4938BCC6" w14:textId="6CF4AD94" w:rsidR="00314BB5" w:rsidRPr="00BE39FB" w:rsidRDefault="009C4ED1" w:rsidP="00FD4732">
      <w:pPr>
        <w:pStyle w:val="afa"/>
        <w:numPr>
          <w:ilvl w:val="0"/>
          <w:numId w:val="35"/>
        </w:numPr>
        <w:ind w:firstLineChars="0"/>
        <w:rPr>
          <w:rFonts w:eastAsiaTheme="minorEastAsia"/>
          <w:noProof/>
          <w:szCs w:val="22"/>
        </w:rPr>
      </w:pPr>
      <w:r w:rsidRPr="00BE39FB">
        <w:rPr>
          <w:rFonts w:eastAsiaTheme="minorEastAsia"/>
          <w:noProof/>
          <w:szCs w:val="22"/>
        </w:rPr>
        <w:fldChar w:fldCharType="begin"/>
      </w:r>
      <w:r w:rsidRPr="00BE39FB">
        <w:rPr>
          <w:rFonts w:eastAsiaTheme="minorEastAsia"/>
          <w:noProof/>
          <w:szCs w:val="22"/>
        </w:rPr>
        <w:instrText xml:space="preserve"> REF </w:instrText>
      </w:r>
      <w:r w:rsidRPr="00BE39FB">
        <w:rPr>
          <w:rFonts w:eastAsiaTheme="minorEastAsia"/>
          <w:noProof/>
          <w:szCs w:val="22"/>
        </w:rPr>
        <w:instrText>信用记录</w:instrText>
      </w:r>
      <w:r w:rsidRPr="00BE39FB">
        <w:rPr>
          <w:rFonts w:eastAsiaTheme="minorEastAsia"/>
          <w:noProof/>
          <w:szCs w:val="22"/>
        </w:rPr>
        <w:instrText xml:space="preserve"> \h </w:instrText>
      </w:r>
      <w:r w:rsidR="00BE39FB">
        <w:rPr>
          <w:rFonts w:eastAsiaTheme="minorEastAsia"/>
          <w:noProof/>
          <w:szCs w:val="22"/>
        </w:rPr>
        <w:instrText xml:space="preserve"> \* MERGEFORMAT </w:instrText>
      </w:r>
      <w:r w:rsidRPr="00BE39FB">
        <w:rPr>
          <w:rFonts w:eastAsiaTheme="minorEastAsia"/>
          <w:noProof/>
          <w:szCs w:val="22"/>
        </w:rPr>
      </w:r>
      <w:r w:rsidRPr="00BE39FB">
        <w:rPr>
          <w:rFonts w:eastAsiaTheme="minorEastAsia"/>
          <w:noProof/>
          <w:szCs w:val="22"/>
        </w:rPr>
        <w:fldChar w:fldCharType="separate"/>
      </w:r>
      <w:r w:rsidR="006E23D4" w:rsidRPr="00BE39FB">
        <w:rPr>
          <w:rFonts w:hint="eastAsia"/>
          <w:b/>
        </w:rPr>
        <w:t xml:space="preserve">* </w:t>
      </w:r>
      <w:r w:rsidR="006E23D4" w:rsidRPr="00BE39FB">
        <w:rPr>
          <w:rFonts w:hint="eastAsia"/>
          <w:b/>
        </w:rPr>
        <w:t>信用信息查询记录及查询结果</w:t>
      </w:r>
      <w:r w:rsidRPr="00BE39FB">
        <w:rPr>
          <w:rFonts w:eastAsiaTheme="minorEastAsia"/>
          <w:noProof/>
          <w:szCs w:val="22"/>
        </w:rPr>
        <w:fldChar w:fldCharType="end"/>
      </w:r>
      <w:r w:rsidR="005653D5" w:rsidRPr="00BE39FB">
        <w:rPr>
          <w:rFonts w:eastAsiaTheme="minorEastAsia" w:hint="eastAsia"/>
          <w:noProof/>
          <w:szCs w:val="22"/>
        </w:rPr>
        <w:t>；</w:t>
      </w:r>
    </w:p>
    <w:p w14:paraId="20AED8D0" w14:textId="01B3F271" w:rsidR="000B1460" w:rsidRPr="00BE39FB" w:rsidRDefault="000B1460" w:rsidP="006237D9">
      <w:pPr>
        <w:pStyle w:val="afa"/>
        <w:numPr>
          <w:ilvl w:val="0"/>
          <w:numId w:val="35"/>
        </w:numPr>
        <w:ind w:firstLineChars="0"/>
        <w:rPr>
          <w:rFonts w:eastAsiaTheme="minorEastAsia"/>
          <w:noProof/>
          <w:szCs w:val="22"/>
        </w:rPr>
      </w:pPr>
      <w:r w:rsidRPr="00BE39FB">
        <w:t xml:space="preserve">  </w:t>
      </w:r>
      <w:r w:rsidRPr="00BE39FB">
        <w:fldChar w:fldCharType="begin"/>
      </w:r>
      <w:r w:rsidRPr="00BE39FB">
        <w:instrText xml:space="preserve"> REF </w:instrText>
      </w:r>
      <w:r w:rsidRPr="00BE39FB">
        <w:instrText>报价一览表</w:instrText>
      </w:r>
      <w:r w:rsidRPr="00BE39FB">
        <w:instrText xml:space="preserve"> \h </w:instrText>
      </w:r>
      <w:r w:rsidR="00BE39FB">
        <w:instrText xml:space="preserve"> \* MERGEFORMAT </w:instrText>
      </w:r>
      <w:r w:rsidRPr="00BE39FB">
        <w:fldChar w:fldCharType="separate"/>
      </w:r>
      <w:r w:rsidR="006E23D4" w:rsidRPr="00BE39FB">
        <w:rPr>
          <w:b/>
        </w:rPr>
        <w:t xml:space="preserve">* </w:t>
      </w:r>
      <w:r w:rsidR="006E23D4" w:rsidRPr="00BE39FB">
        <w:rPr>
          <w:b/>
        </w:rPr>
        <w:t>报价一览表</w:t>
      </w:r>
      <w:r w:rsidRPr="00BE39FB">
        <w:fldChar w:fldCharType="end"/>
      </w:r>
      <w:r w:rsidRPr="00BE39FB">
        <w:t>：见</w:t>
      </w:r>
      <w:r w:rsidRPr="00BE39FB">
        <w:fldChar w:fldCharType="begin"/>
      </w:r>
      <w:r w:rsidRPr="00BE39FB">
        <w:instrText xml:space="preserve"> REF _Ref477454967 \r \h  \* MERGEFORMAT </w:instrText>
      </w:r>
      <w:r w:rsidRPr="00BE39FB">
        <w:fldChar w:fldCharType="separate"/>
      </w:r>
      <w:r w:rsidR="006E23D4">
        <w:rPr>
          <w:rFonts w:hint="eastAsia"/>
        </w:rPr>
        <w:t>附件</w:t>
      </w:r>
      <w:r w:rsidR="006E23D4">
        <w:rPr>
          <w:rFonts w:hint="eastAsia"/>
        </w:rPr>
        <w:t>6</w:t>
      </w:r>
      <w:r w:rsidRPr="00BE39FB">
        <w:fldChar w:fldCharType="end"/>
      </w:r>
      <w:r w:rsidRPr="00BE39FB">
        <w:t>；</w:t>
      </w:r>
    </w:p>
    <w:p w14:paraId="6EC07814" w14:textId="77777777" w:rsidR="000B1460" w:rsidRPr="00BE39FB" w:rsidRDefault="000B1460" w:rsidP="006237D9">
      <w:pPr>
        <w:pStyle w:val="afa"/>
        <w:numPr>
          <w:ilvl w:val="0"/>
          <w:numId w:val="35"/>
        </w:numPr>
        <w:ind w:firstLineChars="0"/>
        <w:rPr>
          <w:rFonts w:eastAsiaTheme="minorEastAsia"/>
          <w:noProof/>
          <w:szCs w:val="22"/>
        </w:rPr>
      </w:pPr>
      <w:r w:rsidRPr="00BE39FB">
        <w:fldChar w:fldCharType="begin"/>
      </w:r>
      <w:r w:rsidRPr="00BE39FB">
        <w:instrText xml:space="preserve"> </w:instrText>
      </w:r>
      <w:r w:rsidRPr="00BE39FB">
        <w:rPr>
          <w:rFonts w:hint="eastAsia"/>
        </w:rPr>
        <w:instrText>REF _Ref477980368 \h</w:instrText>
      </w:r>
      <w:r w:rsidRPr="00BE39FB">
        <w:instrText xml:space="preserve">  \* MERGEFORMAT </w:instrText>
      </w:r>
      <w:r w:rsidRPr="00BE39FB">
        <w:fldChar w:fldCharType="separate"/>
      </w:r>
      <w:r w:rsidR="006E23D4" w:rsidRPr="006E23D4">
        <w:t>制造厂家授权委托书</w:t>
      </w:r>
      <w:r w:rsidRPr="00BE39FB">
        <w:fldChar w:fldCharType="end"/>
      </w:r>
      <w:r w:rsidRPr="00BE39FB">
        <w:rPr>
          <w:rFonts w:hint="eastAsia"/>
        </w:rPr>
        <w:t>：</w:t>
      </w:r>
      <w:r w:rsidRPr="00BE39FB">
        <w:t>见</w:t>
      </w:r>
      <w:r w:rsidRPr="00BE39FB">
        <w:fldChar w:fldCharType="begin"/>
      </w:r>
      <w:r w:rsidRPr="00BE39FB">
        <w:instrText xml:space="preserve"> REF _Ref477980368 \r \h  \* MERGEFORMAT </w:instrText>
      </w:r>
      <w:r w:rsidRPr="00BE39FB">
        <w:fldChar w:fldCharType="separate"/>
      </w:r>
      <w:r w:rsidR="006E23D4">
        <w:rPr>
          <w:rFonts w:hint="eastAsia"/>
        </w:rPr>
        <w:t>附件</w:t>
      </w:r>
      <w:r w:rsidR="006E23D4">
        <w:rPr>
          <w:rFonts w:hint="eastAsia"/>
        </w:rPr>
        <w:t>4</w:t>
      </w:r>
      <w:r w:rsidRPr="00BE39FB">
        <w:fldChar w:fldCharType="end"/>
      </w:r>
      <w:r w:rsidRPr="00BE39FB">
        <w:rPr>
          <w:rFonts w:hint="eastAsia"/>
        </w:rPr>
        <w:t>；</w:t>
      </w:r>
    </w:p>
    <w:p w14:paraId="68CB9345" w14:textId="77777777" w:rsidR="006D5239" w:rsidRPr="00BE39FB" w:rsidRDefault="00F371EC" w:rsidP="00221C80">
      <w:pPr>
        <w:pStyle w:val="afd"/>
        <w:numPr>
          <w:ilvl w:val="0"/>
          <w:numId w:val="35"/>
        </w:numPr>
        <w:ind w:firstLineChars="0"/>
      </w:pPr>
      <w:r w:rsidRPr="00BE39FB">
        <w:t xml:space="preserve">  </w:t>
      </w:r>
      <w:r w:rsidR="006D5239" w:rsidRPr="00BE39FB">
        <w:t>业绩证明材料：（案例、合同介绍及相关证明材料）</w:t>
      </w:r>
      <w:r w:rsidRPr="00BE39FB">
        <w:t>；</w:t>
      </w:r>
    </w:p>
    <w:p w14:paraId="64DDAF95" w14:textId="77777777" w:rsidR="00DB37F5" w:rsidRPr="00BE39FB" w:rsidRDefault="000E0FCA" w:rsidP="00221C80">
      <w:pPr>
        <w:pStyle w:val="afd"/>
        <w:numPr>
          <w:ilvl w:val="0"/>
          <w:numId w:val="35"/>
        </w:numPr>
        <w:ind w:firstLineChars="0"/>
      </w:pPr>
      <w:r w:rsidRPr="00BE39FB">
        <w:t xml:space="preserve">  </w:t>
      </w:r>
      <w:r w:rsidRPr="00BE39FB">
        <w:fldChar w:fldCharType="begin"/>
      </w:r>
      <w:r w:rsidRPr="00BE39FB">
        <w:instrText xml:space="preserve"> REF _Ref477454981 \h </w:instrText>
      </w:r>
      <w:r w:rsidR="00D65732" w:rsidRPr="00BE39FB">
        <w:instrText xml:space="preserve"> \* MERGEFORMAT </w:instrText>
      </w:r>
      <w:r w:rsidRPr="00BE39FB">
        <w:fldChar w:fldCharType="separate"/>
      </w:r>
      <w:r w:rsidR="006E23D4" w:rsidRPr="00BE39FB">
        <w:t>商务条款偏离表</w:t>
      </w:r>
      <w:r w:rsidRPr="00BE39FB">
        <w:fldChar w:fldCharType="end"/>
      </w:r>
      <w:r w:rsidR="008C5A44" w:rsidRPr="00BE39FB">
        <w:t>：见</w:t>
      </w:r>
      <w:r w:rsidR="008F27C2" w:rsidRPr="00BE39FB">
        <w:fldChar w:fldCharType="begin"/>
      </w:r>
      <w:r w:rsidR="008F27C2" w:rsidRPr="00BE39FB">
        <w:instrText xml:space="preserve"> REF _Ref477454981 \r \h </w:instrText>
      </w:r>
      <w:r w:rsidR="00D65732" w:rsidRPr="00BE39FB">
        <w:instrText xml:space="preserve"> \* MERGEFORMAT </w:instrText>
      </w:r>
      <w:r w:rsidR="008F27C2" w:rsidRPr="00BE39FB">
        <w:fldChar w:fldCharType="separate"/>
      </w:r>
      <w:r w:rsidR="006E23D4">
        <w:rPr>
          <w:rFonts w:hint="eastAsia"/>
        </w:rPr>
        <w:t>附件</w:t>
      </w:r>
      <w:r w:rsidR="006E23D4">
        <w:rPr>
          <w:rFonts w:hint="eastAsia"/>
        </w:rPr>
        <w:t>5</w:t>
      </w:r>
      <w:r w:rsidR="008F27C2" w:rsidRPr="00BE39FB">
        <w:fldChar w:fldCharType="end"/>
      </w:r>
      <w:r w:rsidR="008C5A44" w:rsidRPr="00BE39FB">
        <w:t>；</w:t>
      </w:r>
    </w:p>
    <w:p w14:paraId="27A5C817" w14:textId="77777777" w:rsidR="006D5239" w:rsidRPr="00BE39FB" w:rsidRDefault="00F371EC" w:rsidP="00FD4732">
      <w:pPr>
        <w:pStyle w:val="afa"/>
        <w:numPr>
          <w:ilvl w:val="0"/>
          <w:numId w:val="35"/>
        </w:numPr>
        <w:ind w:firstLineChars="0"/>
      </w:pPr>
      <w:r w:rsidRPr="00BE39FB">
        <w:rPr>
          <w:rFonts w:eastAsiaTheme="minorEastAsia"/>
          <w:noProof/>
          <w:szCs w:val="22"/>
        </w:rPr>
        <w:t xml:space="preserve">  </w:t>
      </w:r>
      <w:r w:rsidR="006D5239" w:rsidRPr="00BE39FB">
        <w:rPr>
          <w:rFonts w:eastAsiaTheme="minorEastAsia"/>
          <w:noProof/>
          <w:szCs w:val="22"/>
        </w:rPr>
        <w:t>响应人认为需要提供的其他商务资料</w:t>
      </w:r>
      <w:r w:rsidR="000E0FCA" w:rsidRPr="00BE39FB">
        <w:rPr>
          <w:rFonts w:eastAsiaTheme="minorEastAsia"/>
          <w:noProof/>
          <w:szCs w:val="22"/>
        </w:rPr>
        <w:t>；</w:t>
      </w:r>
    </w:p>
    <w:p w14:paraId="1DF9CF7B" w14:textId="1900A76D" w:rsidR="003F07F8" w:rsidRPr="00BE39FB" w:rsidRDefault="00B003F3" w:rsidP="00FD4732">
      <w:pPr>
        <w:pStyle w:val="afa"/>
        <w:numPr>
          <w:ilvl w:val="0"/>
          <w:numId w:val="35"/>
        </w:numPr>
        <w:ind w:firstLineChars="0"/>
      </w:pPr>
      <w:r w:rsidRPr="00BE39FB">
        <w:fldChar w:fldCharType="begin"/>
      </w:r>
      <w:r w:rsidRPr="00BE39FB">
        <w:instrText xml:space="preserve"> REF _Ref491368526 \h </w:instrText>
      </w:r>
      <w:r w:rsidR="00BE39FB">
        <w:instrText xml:space="preserve"> \* MERGEFORMAT </w:instrText>
      </w:r>
      <w:r w:rsidRPr="00BE39FB">
        <w:fldChar w:fldCharType="separate"/>
      </w:r>
      <w:r w:rsidR="006E23D4" w:rsidRPr="00BE39FB">
        <w:rPr>
          <w:rFonts w:hint="eastAsia"/>
        </w:rPr>
        <w:t>报价明细表；</w:t>
      </w:r>
      <w:r w:rsidRPr="00BE39FB">
        <w:fldChar w:fldCharType="end"/>
      </w:r>
      <w:r w:rsidRPr="00BE39FB">
        <w:t>见</w:t>
      </w:r>
      <w:r w:rsidRPr="00BE39FB">
        <w:fldChar w:fldCharType="begin"/>
      </w:r>
      <w:r w:rsidRPr="00BE39FB">
        <w:instrText xml:space="preserve"> REF _Ref491368545 \r \h </w:instrText>
      </w:r>
      <w:r w:rsidR="00BE39FB">
        <w:instrText xml:space="preserve"> \* MERGEFORMAT </w:instrText>
      </w:r>
      <w:r w:rsidRPr="00BE39FB">
        <w:fldChar w:fldCharType="separate"/>
      </w:r>
      <w:r w:rsidR="006E23D4">
        <w:rPr>
          <w:rFonts w:hint="eastAsia"/>
        </w:rPr>
        <w:t>附件</w:t>
      </w:r>
      <w:r w:rsidR="006E23D4">
        <w:rPr>
          <w:rFonts w:hint="eastAsia"/>
        </w:rPr>
        <w:t>7</w:t>
      </w:r>
      <w:r w:rsidRPr="00BE39FB">
        <w:fldChar w:fldCharType="end"/>
      </w:r>
      <w:r w:rsidRPr="00BE39FB">
        <w:rPr>
          <w:rFonts w:hint="eastAsia"/>
        </w:rPr>
        <w:t>；</w:t>
      </w:r>
    </w:p>
    <w:p w14:paraId="13997335" w14:textId="77777777" w:rsidR="003378A2" w:rsidRPr="00BE39FB" w:rsidRDefault="000E0FCA" w:rsidP="00FD4732">
      <w:pPr>
        <w:pStyle w:val="afa"/>
        <w:numPr>
          <w:ilvl w:val="0"/>
          <w:numId w:val="35"/>
        </w:numPr>
        <w:ind w:firstLineChars="0"/>
      </w:pPr>
      <w:r w:rsidRPr="00BE39FB">
        <w:t xml:space="preserve">  </w:t>
      </w:r>
      <w:r w:rsidR="0021569D" w:rsidRPr="00BE39FB">
        <w:tab/>
      </w:r>
      <w:r w:rsidR="0021569D" w:rsidRPr="00BE39FB">
        <w:t>响应人自行编写的技术文件</w:t>
      </w:r>
      <w:r w:rsidR="003378A2" w:rsidRPr="00BE39FB">
        <w:t>，包括但不限于：</w:t>
      </w:r>
    </w:p>
    <w:p w14:paraId="00E583B6" w14:textId="52E9D261" w:rsidR="003378A2" w:rsidRPr="00BE39FB" w:rsidRDefault="003378A2" w:rsidP="00FD4732">
      <w:pPr>
        <w:numPr>
          <w:ilvl w:val="0"/>
          <w:numId w:val="38"/>
        </w:numPr>
        <w:spacing w:line="400" w:lineRule="exact"/>
        <w:textAlignment w:val="auto"/>
        <w:rPr>
          <w:rFonts w:eastAsiaTheme="minorEastAsia"/>
          <w:sz w:val="21"/>
          <w:szCs w:val="21"/>
        </w:rPr>
      </w:pPr>
      <w:r w:rsidRPr="00BE39FB">
        <w:rPr>
          <w:rFonts w:eastAsiaTheme="minorEastAsia"/>
          <w:sz w:val="21"/>
          <w:szCs w:val="21"/>
        </w:rPr>
        <w:t>技术部分的点对点应答。应答内容应按照</w:t>
      </w:r>
      <w:r w:rsidR="002E19A7" w:rsidRPr="00BE39FB">
        <w:rPr>
          <w:rFonts w:eastAsiaTheme="minorEastAsia"/>
          <w:sz w:val="21"/>
          <w:szCs w:val="21"/>
        </w:rPr>
        <w:t>磋商谈判文件</w:t>
      </w:r>
      <w:r w:rsidRPr="00BE39FB">
        <w:rPr>
          <w:rFonts w:eastAsiaTheme="minorEastAsia"/>
          <w:sz w:val="21"/>
          <w:szCs w:val="21"/>
        </w:rPr>
        <w:t>技术部分需求中的要求进行应答（详见</w:t>
      </w:r>
      <w:r w:rsidR="002E19A7" w:rsidRPr="00BE39FB">
        <w:rPr>
          <w:rFonts w:eastAsiaTheme="minorEastAsia"/>
          <w:sz w:val="21"/>
          <w:szCs w:val="21"/>
        </w:rPr>
        <w:t>磋商谈判文件</w:t>
      </w:r>
      <w:r w:rsidRPr="00BE39FB">
        <w:rPr>
          <w:rFonts w:eastAsiaTheme="minorEastAsia"/>
          <w:sz w:val="21"/>
          <w:szCs w:val="21"/>
        </w:rPr>
        <w:t>技术部分）；</w:t>
      </w:r>
    </w:p>
    <w:p w14:paraId="7FFA8D38" w14:textId="77777777" w:rsidR="003378A2" w:rsidRPr="00BE39FB" w:rsidRDefault="003378A2" w:rsidP="00FD4732">
      <w:pPr>
        <w:numPr>
          <w:ilvl w:val="0"/>
          <w:numId w:val="38"/>
        </w:numPr>
        <w:spacing w:line="400" w:lineRule="exact"/>
        <w:textAlignment w:val="auto"/>
        <w:rPr>
          <w:rFonts w:eastAsiaTheme="minorEastAsia"/>
          <w:sz w:val="21"/>
          <w:szCs w:val="21"/>
        </w:rPr>
      </w:pPr>
      <w:r w:rsidRPr="00BE39FB">
        <w:rPr>
          <w:rFonts w:eastAsiaTheme="minorEastAsia"/>
          <w:sz w:val="21"/>
          <w:szCs w:val="21"/>
        </w:rPr>
        <w:t>服务方案和项目时间安排；</w:t>
      </w:r>
    </w:p>
    <w:p w14:paraId="4A088EB6" w14:textId="77777777" w:rsidR="003378A2" w:rsidRPr="00BE39FB" w:rsidRDefault="003378A2" w:rsidP="00FD4732">
      <w:pPr>
        <w:numPr>
          <w:ilvl w:val="0"/>
          <w:numId w:val="38"/>
        </w:numPr>
        <w:spacing w:line="400" w:lineRule="exact"/>
        <w:textAlignment w:val="auto"/>
        <w:rPr>
          <w:rFonts w:eastAsiaTheme="minorEastAsia"/>
          <w:sz w:val="21"/>
          <w:szCs w:val="21"/>
        </w:rPr>
      </w:pPr>
      <w:r w:rsidRPr="00BE39FB">
        <w:rPr>
          <w:rFonts w:eastAsiaTheme="minorEastAsia"/>
          <w:sz w:val="21"/>
          <w:szCs w:val="21"/>
        </w:rPr>
        <w:t>项目参与人员简介；</w:t>
      </w:r>
    </w:p>
    <w:p w14:paraId="4557BAC0" w14:textId="77777777" w:rsidR="003378A2" w:rsidRPr="00BE39FB" w:rsidRDefault="003378A2" w:rsidP="00FD4732">
      <w:pPr>
        <w:numPr>
          <w:ilvl w:val="0"/>
          <w:numId w:val="38"/>
        </w:numPr>
        <w:spacing w:line="400" w:lineRule="exact"/>
        <w:textAlignment w:val="auto"/>
        <w:rPr>
          <w:rFonts w:eastAsiaTheme="minorEastAsia"/>
          <w:sz w:val="21"/>
          <w:szCs w:val="21"/>
        </w:rPr>
      </w:pPr>
      <w:r w:rsidRPr="00BE39FB">
        <w:rPr>
          <w:rFonts w:eastAsiaTheme="minorEastAsia"/>
          <w:sz w:val="21"/>
          <w:szCs w:val="21"/>
        </w:rPr>
        <w:t>技术规格响应；</w:t>
      </w:r>
    </w:p>
    <w:p w14:paraId="51A44166" w14:textId="621733F5" w:rsidR="003378A2" w:rsidRPr="00BE39FB" w:rsidRDefault="003378A2" w:rsidP="00FD4732">
      <w:pPr>
        <w:numPr>
          <w:ilvl w:val="0"/>
          <w:numId w:val="38"/>
        </w:numPr>
        <w:spacing w:line="400" w:lineRule="exact"/>
        <w:textAlignment w:val="auto"/>
        <w:rPr>
          <w:rFonts w:eastAsiaTheme="minorEastAsia"/>
          <w:sz w:val="21"/>
          <w:szCs w:val="21"/>
        </w:rPr>
      </w:pPr>
      <w:r w:rsidRPr="00BE39FB">
        <w:rPr>
          <w:rFonts w:eastAsiaTheme="minorEastAsia"/>
          <w:sz w:val="21"/>
          <w:szCs w:val="21"/>
        </w:rPr>
        <w:t>响应人所提供的服务，应符合本文件中提出的要求，如响应人对技术规格提出合理建议或更改，应在响应服务项目偏离表中注明。如未附任何表示与</w:t>
      </w:r>
      <w:r w:rsidR="002E19A7" w:rsidRPr="00BE39FB">
        <w:rPr>
          <w:rFonts w:eastAsiaTheme="minorEastAsia"/>
          <w:sz w:val="21"/>
          <w:szCs w:val="21"/>
        </w:rPr>
        <w:t>磋商谈判文件</w:t>
      </w:r>
      <w:r w:rsidRPr="00BE39FB">
        <w:rPr>
          <w:rFonts w:eastAsiaTheme="minorEastAsia"/>
          <w:sz w:val="21"/>
          <w:szCs w:val="21"/>
        </w:rPr>
        <w:t>所</w:t>
      </w:r>
      <w:r w:rsidRPr="00BE39FB">
        <w:rPr>
          <w:rFonts w:eastAsiaTheme="minorEastAsia"/>
          <w:sz w:val="21"/>
          <w:szCs w:val="21"/>
        </w:rPr>
        <w:lastRenderedPageBreak/>
        <w:t>要求的技术规范存在偏差的偏离表，则表示提供的服务与</w:t>
      </w:r>
      <w:r w:rsidR="002E19A7" w:rsidRPr="00BE39FB">
        <w:rPr>
          <w:rFonts w:eastAsiaTheme="minorEastAsia"/>
          <w:sz w:val="21"/>
          <w:szCs w:val="21"/>
        </w:rPr>
        <w:t>磋商谈判文件</w:t>
      </w:r>
      <w:r w:rsidRPr="00BE39FB">
        <w:rPr>
          <w:rFonts w:eastAsiaTheme="minorEastAsia"/>
          <w:sz w:val="21"/>
          <w:szCs w:val="21"/>
        </w:rPr>
        <w:t>中的要求完全符合；</w:t>
      </w:r>
    </w:p>
    <w:p w14:paraId="256DC43E" w14:textId="77777777" w:rsidR="003378A2" w:rsidRPr="00BE39FB" w:rsidRDefault="003378A2" w:rsidP="00FD4732">
      <w:pPr>
        <w:numPr>
          <w:ilvl w:val="0"/>
          <w:numId w:val="38"/>
        </w:numPr>
        <w:spacing w:line="400" w:lineRule="exact"/>
        <w:textAlignment w:val="auto"/>
        <w:rPr>
          <w:rFonts w:eastAsiaTheme="minorEastAsia"/>
          <w:sz w:val="21"/>
          <w:szCs w:val="21"/>
        </w:rPr>
      </w:pPr>
      <w:r w:rsidRPr="00BE39FB">
        <w:rPr>
          <w:rFonts w:eastAsiaTheme="minorEastAsia"/>
          <w:sz w:val="21"/>
          <w:szCs w:val="21"/>
        </w:rPr>
        <w:t>服务网点、服务环境及路线；</w:t>
      </w:r>
    </w:p>
    <w:p w14:paraId="7F0E3E5C" w14:textId="77777777" w:rsidR="003378A2" w:rsidRPr="00BE39FB" w:rsidRDefault="003378A2" w:rsidP="00FD4732">
      <w:pPr>
        <w:numPr>
          <w:ilvl w:val="0"/>
          <w:numId w:val="38"/>
        </w:numPr>
        <w:spacing w:line="400" w:lineRule="exact"/>
        <w:textAlignment w:val="auto"/>
        <w:rPr>
          <w:rFonts w:eastAsiaTheme="minorEastAsia"/>
          <w:sz w:val="21"/>
          <w:szCs w:val="21"/>
        </w:rPr>
      </w:pPr>
      <w:r w:rsidRPr="00BE39FB">
        <w:rPr>
          <w:rFonts w:eastAsiaTheme="minorEastAsia"/>
          <w:sz w:val="21"/>
          <w:szCs w:val="21"/>
        </w:rPr>
        <w:t>项目组织实施保障方案；</w:t>
      </w:r>
    </w:p>
    <w:p w14:paraId="607B4655" w14:textId="77777777" w:rsidR="003378A2" w:rsidRPr="00BE39FB" w:rsidRDefault="003378A2" w:rsidP="00FD4732">
      <w:pPr>
        <w:numPr>
          <w:ilvl w:val="0"/>
          <w:numId w:val="38"/>
        </w:numPr>
        <w:spacing w:line="400" w:lineRule="exact"/>
        <w:textAlignment w:val="auto"/>
        <w:rPr>
          <w:rFonts w:eastAsiaTheme="minorEastAsia"/>
          <w:sz w:val="21"/>
          <w:szCs w:val="21"/>
        </w:rPr>
      </w:pPr>
      <w:r w:rsidRPr="00BE39FB">
        <w:rPr>
          <w:rFonts w:eastAsiaTheme="minorEastAsia"/>
          <w:sz w:val="21"/>
          <w:szCs w:val="21"/>
        </w:rPr>
        <w:t>应急预案；</w:t>
      </w:r>
    </w:p>
    <w:p w14:paraId="74460EE8" w14:textId="77777777" w:rsidR="003378A2" w:rsidRPr="00BE39FB" w:rsidRDefault="003378A2" w:rsidP="00FD4732">
      <w:pPr>
        <w:numPr>
          <w:ilvl w:val="0"/>
          <w:numId w:val="38"/>
        </w:numPr>
        <w:spacing w:line="400" w:lineRule="exact"/>
        <w:textAlignment w:val="auto"/>
        <w:rPr>
          <w:rFonts w:eastAsiaTheme="minorEastAsia"/>
          <w:sz w:val="21"/>
          <w:szCs w:val="21"/>
        </w:rPr>
      </w:pPr>
      <w:r w:rsidRPr="00BE39FB">
        <w:rPr>
          <w:rFonts w:eastAsiaTheme="minorEastAsia"/>
          <w:sz w:val="21"/>
          <w:szCs w:val="21"/>
        </w:rPr>
        <w:t>节能减排方案；</w:t>
      </w:r>
    </w:p>
    <w:p w14:paraId="3EB6C6ED" w14:textId="77777777" w:rsidR="003378A2" w:rsidRPr="00BE39FB" w:rsidRDefault="003378A2" w:rsidP="00FD4732">
      <w:pPr>
        <w:numPr>
          <w:ilvl w:val="0"/>
          <w:numId w:val="38"/>
        </w:numPr>
        <w:spacing w:line="400" w:lineRule="exact"/>
        <w:textAlignment w:val="auto"/>
        <w:rPr>
          <w:rFonts w:eastAsiaTheme="minorEastAsia"/>
          <w:sz w:val="21"/>
          <w:szCs w:val="21"/>
        </w:rPr>
      </w:pPr>
      <w:r w:rsidRPr="00BE39FB">
        <w:rPr>
          <w:rFonts w:eastAsiaTheme="minorEastAsia"/>
          <w:sz w:val="21"/>
          <w:szCs w:val="21"/>
        </w:rPr>
        <w:t>其他需要说明的问题。</w:t>
      </w:r>
    </w:p>
    <w:p w14:paraId="04FA5AA0" w14:textId="77777777" w:rsidR="000E0FCA" w:rsidRPr="00BE39FB" w:rsidRDefault="000467AF" w:rsidP="00FD4732">
      <w:pPr>
        <w:pStyle w:val="afa"/>
        <w:numPr>
          <w:ilvl w:val="0"/>
          <w:numId w:val="35"/>
        </w:numPr>
        <w:ind w:firstLineChars="0"/>
      </w:pPr>
      <w:r w:rsidRPr="00BE39FB">
        <w:t xml:space="preserve">  </w:t>
      </w:r>
      <w:r w:rsidRPr="00BE39FB">
        <w:fldChar w:fldCharType="begin"/>
      </w:r>
      <w:r w:rsidRPr="00BE39FB">
        <w:instrText xml:space="preserve"> REF _Ref477454972 \h </w:instrText>
      </w:r>
      <w:r w:rsidR="00D65732" w:rsidRPr="00BE39FB">
        <w:instrText xml:space="preserve"> \* MERGEFORMAT </w:instrText>
      </w:r>
      <w:r w:rsidRPr="00BE39FB">
        <w:fldChar w:fldCharType="separate"/>
      </w:r>
      <w:r w:rsidR="006E23D4" w:rsidRPr="00BE39FB">
        <w:rPr>
          <w:rFonts w:eastAsiaTheme="minorEastAsia"/>
        </w:rPr>
        <w:t>响应人货物、服务项目偏离表</w:t>
      </w:r>
      <w:r w:rsidRPr="00BE39FB">
        <w:fldChar w:fldCharType="end"/>
      </w:r>
      <w:r w:rsidR="000E0FCA" w:rsidRPr="00BE39FB">
        <w:t>：见</w:t>
      </w:r>
      <w:r w:rsidRPr="00BE39FB">
        <w:fldChar w:fldCharType="begin"/>
      </w:r>
      <w:r w:rsidRPr="00BE39FB">
        <w:instrText xml:space="preserve"> REF _Ref477454972 \r \h </w:instrText>
      </w:r>
      <w:r w:rsidR="00D65732" w:rsidRPr="00BE39FB">
        <w:instrText xml:space="preserve"> \* MERGEFORMAT </w:instrText>
      </w:r>
      <w:r w:rsidRPr="00BE39FB">
        <w:fldChar w:fldCharType="separate"/>
      </w:r>
      <w:r w:rsidR="006E23D4">
        <w:rPr>
          <w:rFonts w:hint="eastAsia"/>
        </w:rPr>
        <w:t>附件</w:t>
      </w:r>
      <w:r w:rsidR="006E23D4">
        <w:rPr>
          <w:rFonts w:hint="eastAsia"/>
        </w:rPr>
        <w:t>8</w:t>
      </w:r>
      <w:r w:rsidRPr="00BE39FB">
        <w:fldChar w:fldCharType="end"/>
      </w:r>
      <w:r w:rsidR="00DF76A9" w:rsidRPr="00BE39FB">
        <w:t>；</w:t>
      </w:r>
    </w:p>
    <w:p w14:paraId="13736E84" w14:textId="77777777" w:rsidR="00242615" w:rsidRPr="00BE39FB" w:rsidRDefault="00242615" w:rsidP="00FD4732">
      <w:pPr>
        <w:pStyle w:val="afa"/>
        <w:numPr>
          <w:ilvl w:val="0"/>
          <w:numId w:val="35"/>
        </w:numPr>
        <w:ind w:firstLineChars="0"/>
      </w:pPr>
      <w:r w:rsidRPr="00BE39FB">
        <w:t>本文件要求提供的和响应人认为需要提供的其他说明和资料</w:t>
      </w:r>
      <w:r w:rsidR="00194A5F" w:rsidRPr="00BE39FB">
        <w:t>。</w:t>
      </w:r>
    </w:p>
    <w:p w14:paraId="4E636EE1" w14:textId="77777777" w:rsidR="006D5239" w:rsidRPr="00BE39FB" w:rsidRDefault="006D5239">
      <w:pPr>
        <w:widowControl/>
        <w:adjustRightInd/>
        <w:spacing w:line="240" w:lineRule="auto"/>
        <w:textAlignment w:val="auto"/>
      </w:pPr>
      <w:r w:rsidRPr="00BE39FB">
        <w:br w:type="page"/>
      </w:r>
    </w:p>
    <w:p w14:paraId="57A19F07" w14:textId="77777777" w:rsidR="00DB37F5" w:rsidRPr="00BE39FB" w:rsidRDefault="00DB37F5" w:rsidP="00FD4732">
      <w:pPr>
        <w:pStyle w:val="3"/>
        <w:numPr>
          <w:ilvl w:val="0"/>
          <w:numId w:val="34"/>
        </w:numPr>
        <w:adjustRightInd/>
        <w:spacing w:line="415" w:lineRule="auto"/>
        <w:ind w:left="420"/>
        <w:jc w:val="both"/>
        <w:textAlignment w:val="auto"/>
        <w:rPr>
          <w:rFonts w:eastAsiaTheme="minorEastAsia"/>
          <w:kern w:val="2"/>
        </w:rPr>
      </w:pPr>
      <w:bookmarkStart w:id="99" w:name="_Ref477452230"/>
      <w:bookmarkStart w:id="100" w:name="_Toc86202634"/>
      <w:r w:rsidRPr="00BE39FB">
        <w:rPr>
          <w:rFonts w:eastAsiaTheme="minorEastAsia"/>
          <w:kern w:val="2"/>
        </w:rPr>
        <w:lastRenderedPageBreak/>
        <w:t xml:space="preserve">  </w:t>
      </w:r>
      <w:bookmarkStart w:id="101" w:name="_Toc513736790"/>
      <w:r w:rsidR="00E0081C" w:rsidRPr="00BE39FB">
        <w:rPr>
          <w:rFonts w:eastAsiaTheme="minorEastAsia"/>
          <w:kern w:val="2"/>
        </w:rPr>
        <w:t>响应</w:t>
      </w:r>
      <w:r w:rsidRPr="00BE39FB">
        <w:rPr>
          <w:rFonts w:eastAsiaTheme="minorEastAsia"/>
          <w:kern w:val="2"/>
        </w:rPr>
        <w:t>确认函</w:t>
      </w:r>
      <w:bookmarkEnd w:id="99"/>
      <w:bookmarkEnd w:id="101"/>
    </w:p>
    <w:p w14:paraId="6E5EC1F5" w14:textId="77777777" w:rsidR="00403D45" w:rsidRPr="00BE39FB" w:rsidRDefault="00403D45" w:rsidP="00403D45">
      <w:pPr>
        <w:pBdr>
          <w:top w:val="dashed" w:sz="4" w:space="1" w:color="auto"/>
          <w:left w:val="dashed" w:sz="4" w:space="4" w:color="auto"/>
          <w:bottom w:val="dashed" w:sz="4" w:space="1" w:color="auto"/>
          <w:right w:val="dashed" w:sz="4" w:space="4" w:color="auto"/>
        </w:pBdr>
        <w:spacing w:line="400" w:lineRule="exact"/>
        <w:ind w:firstLineChars="200" w:firstLine="420"/>
        <w:rPr>
          <w:sz w:val="21"/>
          <w:szCs w:val="21"/>
        </w:rPr>
      </w:pPr>
    </w:p>
    <w:p w14:paraId="4443BBDB" w14:textId="77777777" w:rsidR="00403D45" w:rsidRPr="00BE39FB" w:rsidRDefault="00403D45" w:rsidP="008D19EC">
      <w:pPr>
        <w:pBdr>
          <w:top w:val="dashed" w:sz="4" w:space="1" w:color="auto"/>
          <w:left w:val="dashed" w:sz="4" w:space="4" w:color="auto"/>
          <w:bottom w:val="dashed" w:sz="4" w:space="1" w:color="auto"/>
          <w:right w:val="dashed" w:sz="4" w:space="4" w:color="auto"/>
        </w:pBdr>
        <w:spacing w:afterLines="100" w:after="240" w:line="400" w:lineRule="exact"/>
        <w:rPr>
          <w:sz w:val="21"/>
          <w:szCs w:val="21"/>
        </w:rPr>
      </w:pPr>
      <w:r w:rsidRPr="00BE39FB">
        <w:rPr>
          <w:sz w:val="21"/>
          <w:szCs w:val="21"/>
        </w:rPr>
        <w:t>中央财经大学</w:t>
      </w:r>
      <w:r w:rsidRPr="00BE39FB">
        <w:rPr>
          <w:sz w:val="21"/>
          <w:szCs w:val="21"/>
        </w:rPr>
        <w:t xml:space="preserve"> </w:t>
      </w:r>
      <w:r w:rsidRPr="00BE39FB">
        <w:rPr>
          <w:sz w:val="21"/>
          <w:szCs w:val="21"/>
        </w:rPr>
        <w:t>招标与采购事务中心：</w:t>
      </w:r>
    </w:p>
    <w:p w14:paraId="758A911B" w14:textId="4923C7DB" w:rsidR="00DB37F5" w:rsidRPr="00BE39FB" w:rsidRDefault="006149AD" w:rsidP="00403D45">
      <w:pPr>
        <w:pBdr>
          <w:top w:val="dashed" w:sz="4" w:space="1" w:color="auto"/>
          <w:left w:val="dashed" w:sz="4" w:space="4" w:color="auto"/>
          <w:bottom w:val="dashed" w:sz="4" w:space="1" w:color="auto"/>
          <w:right w:val="dashed" w:sz="4" w:space="4" w:color="auto"/>
        </w:pBdr>
        <w:spacing w:line="400" w:lineRule="exact"/>
        <w:ind w:firstLineChars="200" w:firstLine="420"/>
        <w:rPr>
          <w:sz w:val="21"/>
          <w:szCs w:val="21"/>
        </w:rPr>
      </w:pPr>
      <w:r w:rsidRPr="00BE39FB">
        <w:rPr>
          <w:sz w:val="21"/>
          <w:szCs w:val="21"/>
        </w:rPr>
        <w:t>本单位在认真阅读、全面理解</w:t>
      </w:r>
      <w:r w:rsidR="002E19A7" w:rsidRPr="00BE39FB">
        <w:rPr>
          <w:sz w:val="21"/>
          <w:szCs w:val="21"/>
        </w:rPr>
        <w:t>磋商谈判文件</w:t>
      </w:r>
      <w:r w:rsidR="00DB37F5" w:rsidRPr="00BE39FB">
        <w:rPr>
          <w:sz w:val="21"/>
          <w:szCs w:val="21"/>
        </w:rPr>
        <w:t>所有内容与要求的基础上，确定将于</w:t>
      </w:r>
      <w:r w:rsidR="001C0B2F" w:rsidRPr="00BE39FB">
        <w:rPr>
          <w:sz w:val="21"/>
          <w:szCs w:val="21"/>
        </w:rPr>
        <w:fldChar w:fldCharType="begin"/>
      </w:r>
      <w:r w:rsidR="001C0B2F" w:rsidRPr="00BE39FB">
        <w:rPr>
          <w:sz w:val="21"/>
          <w:szCs w:val="21"/>
        </w:rPr>
        <w:instrText xml:space="preserve"> REF </w:instrText>
      </w:r>
      <w:r w:rsidR="001C0B2F" w:rsidRPr="00BE39FB">
        <w:rPr>
          <w:sz w:val="21"/>
          <w:szCs w:val="21"/>
        </w:rPr>
        <w:instrText>磋商时间</w:instrText>
      </w:r>
      <w:r w:rsidR="001C0B2F" w:rsidRPr="00BE39FB">
        <w:rPr>
          <w:sz w:val="21"/>
          <w:szCs w:val="21"/>
        </w:rPr>
        <w:instrText xml:space="preserve"> \h </w:instrText>
      </w:r>
      <w:r w:rsidR="00BE39FB">
        <w:rPr>
          <w:sz w:val="21"/>
          <w:szCs w:val="21"/>
        </w:rPr>
        <w:instrText xml:space="preserve"> \* MERGEFORMAT </w:instrText>
      </w:r>
      <w:r w:rsidR="001C0B2F" w:rsidRPr="00BE39FB">
        <w:rPr>
          <w:sz w:val="21"/>
          <w:szCs w:val="21"/>
        </w:rPr>
      </w:r>
      <w:r w:rsidR="001C0B2F" w:rsidRPr="00BE39FB">
        <w:rPr>
          <w:sz w:val="21"/>
          <w:szCs w:val="21"/>
        </w:rPr>
        <w:fldChar w:fldCharType="separate"/>
      </w:r>
      <w:r w:rsidR="006E23D4" w:rsidRPr="00BE39FB">
        <w:rPr>
          <w:rFonts w:eastAsiaTheme="minorEastAsia"/>
          <w:color w:val="000000"/>
          <w:sz w:val="21"/>
          <w:szCs w:val="21"/>
        </w:rPr>
        <w:t>2018</w:t>
      </w:r>
      <w:r w:rsidR="006E23D4" w:rsidRPr="00BE39FB">
        <w:rPr>
          <w:rFonts w:eastAsiaTheme="minorEastAsia"/>
          <w:color w:val="000000"/>
          <w:sz w:val="21"/>
          <w:szCs w:val="21"/>
        </w:rPr>
        <w:t>年</w:t>
      </w:r>
      <w:r w:rsidR="006E23D4" w:rsidRPr="00BE39FB">
        <w:rPr>
          <w:rFonts w:eastAsiaTheme="minorEastAsia" w:hint="eastAsia"/>
          <w:color w:val="000000"/>
          <w:sz w:val="21"/>
          <w:szCs w:val="21"/>
        </w:rPr>
        <w:t>5</w:t>
      </w:r>
      <w:r w:rsidR="006E23D4" w:rsidRPr="00BE39FB">
        <w:rPr>
          <w:rFonts w:eastAsiaTheme="minorEastAsia"/>
          <w:color w:val="000000"/>
          <w:sz w:val="21"/>
          <w:szCs w:val="21"/>
        </w:rPr>
        <w:t>月</w:t>
      </w:r>
      <w:r w:rsidR="006E23D4" w:rsidRPr="00BE39FB">
        <w:rPr>
          <w:rFonts w:eastAsiaTheme="minorEastAsia" w:hint="eastAsia"/>
          <w:color w:val="000000"/>
          <w:sz w:val="21"/>
          <w:szCs w:val="21"/>
        </w:rPr>
        <w:t>29</w:t>
      </w:r>
      <w:r w:rsidR="006E23D4" w:rsidRPr="00BE39FB">
        <w:rPr>
          <w:rFonts w:eastAsiaTheme="minorEastAsia"/>
          <w:color w:val="000000"/>
          <w:sz w:val="21"/>
          <w:szCs w:val="21"/>
        </w:rPr>
        <w:t>日</w:t>
      </w:r>
      <w:r w:rsidR="001C0B2F" w:rsidRPr="00BE39FB">
        <w:rPr>
          <w:sz w:val="21"/>
          <w:szCs w:val="21"/>
        </w:rPr>
        <w:fldChar w:fldCharType="end"/>
      </w:r>
      <w:r w:rsidRPr="00BE39FB">
        <w:rPr>
          <w:szCs w:val="21"/>
        </w:rPr>
        <w:t>，</w:t>
      </w:r>
      <w:r w:rsidR="00DB37F5" w:rsidRPr="00BE39FB">
        <w:rPr>
          <w:sz w:val="21"/>
          <w:szCs w:val="21"/>
        </w:rPr>
        <w:t>在</w:t>
      </w:r>
      <w:r w:rsidRPr="00BE39FB">
        <w:rPr>
          <w:sz w:val="21"/>
          <w:szCs w:val="21"/>
        </w:rPr>
        <w:t>中央财经大学</w:t>
      </w:r>
      <w:r w:rsidR="00B27296" w:rsidRPr="00BE39FB">
        <w:rPr>
          <w:sz w:val="21"/>
          <w:szCs w:val="21"/>
        </w:rPr>
        <w:t>学六楼</w:t>
      </w:r>
      <w:r w:rsidR="00B27296" w:rsidRPr="00BE39FB">
        <w:rPr>
          <w:rFonts w:hint="eastAsia"/>
          <w:sz w:val="21"/>
          <w:szCs w:val="21"/>
        </w:rPr>
        <w:t>201</w:t>
      </w:r>
      <w:r w:rsidRPr="00BE39FB">
        <w:rPr>
          <w:sz w:val="21"/>
          <w:szCs w:val="21"/>
        </w:rPr>
        <w:t>室</w:t>
      </w:r>
      <w:r w:rsidR="00DB37F5" w:rsidRPr="00BE39FB">
        <w:rPr>
          <w:sz w:val="21"/>
          <w:szCs w:val="21"/>
        </w:rPr>
        <w:t>，参与</w:t>
      </w:r>
      <w:r w:rsidRPr="00BE39FB">
        <w:rPr>
          <w:sz w:val="21"/>
          <w:szCs w:val="21"/>
        </w:rPr>
        <w:fldChar w:fldCharType="begin"/>
      </w:r>
      <w:r w:rsidRPr="00BE39FB">
        <w:rPr>
          <w:sz w:val="21"/>
          <w:szCs w:val="21"/>
        </w:rPr>
        <w:instrText xml:space="preserve"> REF </w:instrText>
      </w:r>
      <w:r w:rsidRPr="00BE39FB">
        <w:rPr>
          <w:sz w:val="21"/>
          <w:szCs w:val="21"/>
        </w:rPr>
        <w:instrText>项目名称</w:instrText>
      </w:r>
      <w:r w:rsidRPr="00BE39FB">
        <w:rPr>
          <w:sz w:val="21"/>
          <w:szCs w:val="21"/>
        </w:rPr>
        <w:instrText xml:space="preserve"> \h </w:instrText>
      </w:r>
      <w:r w:rsidR="00D65732" w:rsidRPr="00BE39FB">
        <w:rPr>
          <w:sz w:val="21"/>
          <w:szCs w:val="21"/>
        </w:rPr>
        <w:instrText xml:space="preserve"> \* MERGEFORMAT </w:instrText>
      </w:r>
      <w:r w:rsidRPr="00BE39FB">
        <w:rPr>
          <w:sz w:val="21"/>
          <w:szCs w:val="21"/>
        </w:rPr>
      </w:r>
      <w:r w:rsidRPr="00BE39FB">
        <w:rPr>
          <w:sz w:val="21"/>
          <w:szCs w:val="21"/>
        </w:rPr>
        <w:fldChar w:fldCharType="separate"/>
      </w:r>
      <w:r w:rsidR="006E23D4" w:rsidRPr="006E23D4">
        <w:rPr>
          <w:sz w:val="21"/>
          <w:szCs w:val="21"/>
        </w:rPr>
        <w:t>中央财经大学</w:t>
      </w:r>
      <w:r w:rsidR="006E23D4" w:rsidRPr="006E23D4">
        <w:rPr>
          <w:rFonts w:hint="eastAsia"/>
          <w:sz w:val="21"/>
          <w:szCs w:val="21"/>
        </w:rPr>
        <w:t>网站系统安全加固</w:t>
      </w:r>
      <w:r w:rsidR="006E23D4" w:rsidRPr="006E23D4">
        <w:rPr>
          <w:sz w:val="21"/>
          <w:szCs w:val="21"/>
        </w:rPr>
        <w:t>采购项目</w:t>
      </w:r>
      <w:r w:rsidRPr="00BE39FB">
        <w:rPr>
          <w:sz w:val="21"/>
          <w:szCs w:val="21"/>
        </w:rPr>
        <w:fldChar w:fldCharType="end"/>
      </w:r>
      <w:r w:rsidRPr="00BE39FB">
        <w:rPr>
          <w:sz w:val="21"/>
          <w:szCs w:val="21"/>
        </w:rPr>
        <w:t>的磋商，项目编号：</w:t>
      </w:r>
      <w:r w:rsidR="001C0B2F" w:rsidRPr="00BE39FB">
        <w:rPr>
          <w:sz w:val="21"/>
          <w:szCs w:val="21"/>
        </w:rPr>
        <w:fldChar w:fldCharType="begin"/>
      </w:r>
      <w:r w:rsidR="001C0B2F" w:rsidRPr="00BE39FB">
        <w:rPr>
          <w:sz w:val="21"/>
          <w:szCs w:val="21"/>
        </w:rPr>
        <w:instrText xml:space="preserve"> REF </w:instrText>
      </w:r>
      <w:r w:rsidR="001C0B2F" w:rsidRPr="00BE39FB">
        <w:rPr>
          <w:sz w:val="21"/>
          <w:szCs w:val="21"/>
        </w:rPr>
        <w:instrText>项目编号</w:instrText>
      </w:r>
      <w:r w:rsidR="001C0B2F" w:rsidRPr="00BE39FB">
        <w:rPr>
          <w:sz w:val="21"/>
          <w:szCs w:val="21"/>
        </w:rPr>
        <w:instrText xml:space="preserve"> \h  \* MERGEFORMAT </w:instrText>
      </w:r>
      <w:r w:rsidR="001C0B2F" w:rsidRPr="00BE39FB">
        <w:rPr>
          <w:sz w:val="21"/>
          <w:szCs w:val="21"/>
        </w:rPr>
      </w:r>
      <w:r w:rsidR="001C0B2F" w:rsidRPr="00BE39FB">
        <w:rPr>
          <w:sz w:val="21"/>
          <w:szCs w:val="21"/>
        </w:rPr>
        <w:fldChar w:fldCharType="separate"/>
      </w:r>
      <w:r w:rsidR="006E23D4" w:rsidRPr="006E23D4">
        <w:rPr>
          <w:sz w:val="21"/>
          <w:szCs w:val="21"/>
        </w:rPr>
        <w:t>JC-2018006</w:t>
      </w:r>
      <w:r w:rsidR="001C0B2F" w:rsidRPr="00BE39FB">
        <w:rPr>
          <w:sz w:val="21"/>
          <w:szCs w:val="21"/>
        </w:rPr>
        <w:fldChar w:fldCharType="end"/>
      </w:r>
      <w:r w:rsidR="00DB37F5" w:rsidRPr="00BE39FB">
        <w:rPr>
          <w:sz w:val="21"/>
          <w:szCs w:val="21"/>
        </w:rPr>
        <w:t>，特发函确认。</w:t>
      </w:r>
    </w:p>
    <w:p w14:paraId="5FED9CC3" w14:textId="77777777" w:rsidR="00DB37F5" w:rsidRPr="00BE39FB" w:rsidRDefault="00DB37F5" w:rsidP="004D034D">
      <w:pPr>
        <w:pBdr>
          <w:top w:val="dashed" w:sz="4" w:space="1" w:color="auto"/>
          <w:left w:val="dashed" w:sz="4" w:space="4" w:color="auto"/>
          <w:bottom w:val="dashed" w:sz="4" w:space="1" w:color="auto"/>
          <w:right w:val="dashed" w:sz="4" w:space="4" w:color="auto"/>
        </w:pBdr>
        <w:spacing w:line="400" w:lineRule="exact"/>
        <w:ind w:firstLineChars="200" w:firstLine="420"/>
        <w:rPr>
          <w:sz w:val="21"/>
          <w:szCs w:val="21"/>
        </w:rPr>
      </w:pPr>
      <w:r w:rsidRPr="00BE39FB">
        <w:rPr>
          <w:sz w:val="21"/>
          <w:szCs w:val="21"/>
        </w:rPr>
        <w:t>单位名称：</w:t>
      </w:r>
    </w:p>
    <w:p w14:paraId="39A3CAAB" w14:textId="77777777" w:rsidR="00DB37F5" w:rsidRPr="00BE39FB" w:rsidRDefault="00DB37F5" w:rsidP="004D034D">
      <w:pPr>
        <w:pBdr>
          <w:top w:val="dashed" w:sz="4" w:space="1" w:color="auto"/>
          <w:left w:val="dashed" w:sz="4" w:space="4" w:color="auto"/>
          <w:bottom w:val="dashed" w:sz="4" w:space="1" w:color="auto"/>
          <w:right w:val="dashed" w:sz="4" w:space="4" w:color="auto"/>
        </w:pBdr>
        <w:spacing w:line="400" w:lineRule="exact"/>
        <w:ind w:firstLineChars="200" w:firstLine="420"/>
        <w:rPr>
          <w:sz w:val="21"/>
          <w:szCs w:val="21"/>
        </w:rPr>
      </w:pPr>
      <w:r w:rsidRPr="00BE39FB">
        <w:rPr>
          <w:sz w:val="21"/>
          <w:szCs w:val="21"/>
        </w:rPr>
        <w:t>联系电话：</w:t>
      </w:r>
    </w:p>
    <w:p w14:paraId="5BA2D630" w14:textId="77777777" w:rsidR="00DB37F5" w:rsidRPr="00BE39FB" w:rsidRDefault="00DB37F5" w:rsidP="004D034D">
      <w:pPr>
        <w:pBdr>
          <w:top w:val="dashed" w:sz="4" w:space="1" w:color="auto"/>
          <w:left w:val="dashed" w:sz="4" w:space="4" w:color="auto"/>
          <w:bottom w:val="dashed" w:sz="4" w:space="1" w:color="auto"/>
          <w:right w:val="dashed" w:sz="4" w:space="4" w:color="auto"/>
        </w:pBdr>
        <w:spacing w:line="400" w:lineRule="exact"/>
        <w:ind w:firstLineChars="200" w:firstLine="420"/>
        <w:rPr>
          <w:sz w:val="21"/>
          <w:szCs w:val="21"/>
        </w:rPr>
      </w:pPr>
      <w:r w:rsidRPr="00BE39FB">
        <w:rPr>
          <w:sz w:val="21"/>
          <w:szCs w:val="21"/>
        </w:rPr>
        <w:t>法人授权代表（响应人代表）：</w:t>
      </w:r>
    </w:p>
    <w:p w14:paraId="10FFE800" w14:textId="77777777" w:rsidR="00DB37F5" w:rsidRPr="00BE39FB" w:rsidRDefault="00DB37F5" w:rsidP="004D034D">
      <w:pPr>
        <w:pBdr>
          <w:top w:val="dashed" w:sz="4" w:space="1" w:color="auto"/>
          <w:left w:val="dashed" w:sz="4" w:space="4" w:color="auto"/>
          <w:bottom w:val="dashed" w:sz="4" w:space="1" w:color="auto"/>
          <w:right w:val="dashed" w:sz="4" w:space="4" w:color="auto"/>
        </w:pBdr>
        <w:spacing w:line="400" w:lineRule="exact"/>
        <w:ind w:firstLineChars="200" w:firstLine="420"/>
        <w:rPr>
          <w:sz w:val="21"/>
          <w:szCs w:val="21"/>
        </w:rPr>
      </w:pPr>
      <w:r w:rsidRPr="00BE39FB">
        <w:rPr>
          <w:sz w:val="21"/>
          <w:szCs w:val="21"/>
        </w:rPr>
        <w:t>联系电话（手机）：</w:t>
      </w:r>
    </w:p>
    <w:p w14:paraId="44740571" w14:textId="77777777" w:rsidR="00DB37F5" w:rsidRPr="00BE39FB" w:rsidRDefault="00DB37F5" w:rsidP="00D43D9D">
      <w:pPr>
        <w:pBdr>
          <w:top w:val="dashed" w:sz="4" w:space="1" w:color="auto"/>
          <w:left w:val="dashed" w:sz="4" w:space="4" w:color="auto"/>
          <w:bottom w:val="dashed" w:sz="4" w:space="1" w:color="auto"/>
          <w:right w:val="dashed" w:sz="4" w:space="4" w:color="auto"/>
        </w:pBdr>
        <w:spacing w:line="400" w:lineRule="exact"/>
        <w:rPr>
          <w:sz w:val="21"/>
          <w:szCs w:val="21"/>
        </w:rPr>
      </w:pPr>
    </w:p>
    <w:p w14:paraId="320197CB" w14:textId="77777777" w:rsidR="00DB37F5" w:rsidRPr="00BE39FB" w:rsidRDefault="00DB37F5" w:rsidP="00D43D9D">
      <w:pPr>
        <w:pBdr>
          <w:top w:val="dashed" w:sz="4" w:space="1" w:color="auto"/>
          <w:left w:val="dashed" w:sz="4" w:space="4" w:color="auto"/>
          <w:bottom w:val="dashed" w:sz="4" w:space="1" w:color="auto"/>
          <w:right w:val="dashed" w:sz="4" w:space="4" w:color="auto"/>
        </w:pBdr>
        <w:spacing w:line="400" w:lineRule="exact"/>
        <w:jc w:val="right"/>
        <w:rPr>
          <w:sz w:val="21"/>
          <w:szCs w:val="21"/>
        </w:rPr>
      </w:pPr>
      <w:r w:rsidRPr="00BE39FB">
        <w:rPr>
          <w:sz w:val="21"/>
          <w:szCs w:val="21"/>
        </w:rPr>
        <w:t>（单位公章）：</w:t>
      </w:r>
      <w:r w:rsidR="00403D45" w:rsidRPr="00BE39FB">
        <w:rPr>
          <w:sz w:val="21"/>
          <w:szCs w:val="21"/>
        </w:rPr>
        <w:t xml:space="preserve"> </w:t>
      </w:r>
    </w:p>
    <w:p w14:paraId="02291520" w14:textId="77777777" w:rsidR="00DB37F5" w:rsidRPr="00BE39FB" w:rsidRDefault="00DB37F5" w:rsidP="00D43D9D">
      <w:pPr>
        <w:pBdr>
          <w:top w:val="dashed" w:sz="4" w:space="1" w:color="auto"/>
          <w:left w:val="dashed" w:sz="4" w:space="4" w:color="auto"/>
          <w:bottom w:val="dashed" w:sz="4" w:space="1" w:color="auto"/>
          <w:right w:val="dashed" w:sz="4" w:space="4" w:color="auto"/>
        </w:pBdr>
        <w:spacing w:line="400" w:lineRule="exact"/>
        <w:jc w:val="right"/>
        <w:rPr>
          <w:sz w:val="21"/>
          <w:szCs w:val="21"/>
        </w:rPr>
      </w:pPr>
      <w:r w:rsidRPr="00BE39FB">
        <w:rPr>
          <w:sz w:val="21"/>
          <w:szCs w:val="21"/>
        </w:rPr>
        <w:t xml:space="preserve">      </w:t>
      </w:r>
      <w:r w:rsidRPr="00BE39FB">
        <w:rPr>
          <w:sz w:val="21"/>
          <w:szCs w:val="21"/>
        </w:rPr>
        <w:t>年</w:t>
      </w:r>
      <w:r w:rsidRPr="00BE39FB">
        <w:rPr>
          <w:sz w:val="21"/>
          <w:szCs w:val="21"/>
        </w:rPr>
        <w:t xml:space="preserve">    </w:t>
      </w:r>
      <w:r w:rsidRPr="00BE39FB">
        <w:rPr>
          <w:sz w:val="21"/>
          <w:szCs w:val="21"/>
        </w:rPr>
        <w:t>月</w:t>
      </w:r>
      <w:r w:rsidRPr="00BE39FB">
        <w:rPr>
          <w:sz w:val="21"/>
          <w:szCs w:val="21"/>
        </w:rPr>
        <w:t xml:space="preserve">    </w:t>
      </w:r>
      <w:r w:rsidRPr="00BE39FB">
        <w:rPr>
          <w:sz w:val="21"/>
          <w:szCs w:val="21"/>
        </w:rPr>
        <w:t>日</w:t>
      </w:r>
    </w:p>
    <w:p w14:paraId="4E7A6FFC" w14:textId="77777777" w:rsidR="006E23D4" w:rsidRPr="00BE39FB" w:rsidRDefault="00D9163E" w:rsidP="00221C80">
      <w:pPr>
        <w:pStyle w:val="afd"/>
      </w:pPr>
      <w:r w:rsidRPr="00BE39FB">
        <w:fldChar w:fldCharType="begin"/>
      </w:r>
      <w:r w:rsidRPr="00BE39FB">
        <w:instrText xml:space="preserve"> REF </w:instrText>
      </w:r>
      <w:r w:rsidRPr="00BE39FB">
        <w:instrText>确认函说明</w:instrText>
      </w:r>
      <w:r w:rsidRPr="00BE39FB">
        <w:instrText xml:space="preserve"> \h </w:instrText>
      </w:r>
      <w:r w:rsidR="00D65732" w:rsidRPr="00BE39FB">
        <w:instrText xml:space="preserve"> \* MERGEFORMAT </w:instrText>
      </w:r>
      <w:r w:rsidRPr="00BE39FB">
        <w:fldChar w:fldCharType="separate"/>
      </w:r>
      <w:r w:rsidR="006E23D4" w:rsidRPr="00BE39FB">
        <w:t>请确认参加磋商的供应商于</w:t>
      </w:r>
      <w:r w:rsidR="006E23D4" w:rsidRPr="00BE39FB">
        <w:t>2018</w:t>
      </w:r>
      <w:r w:rsidR="006E23D4" w:rsidRPr="00BE39FB">
        <w:t>年</w:t>
      </w:r>
      <w:r w:rsidR="006E23D4" w:rsidRPr="00BE39FB">
        <w:rPr>
          <w:rFonts w:hint="eastAsia"/>
        </w:rPr>
        <w:t>5</w:t>
      </w:r>
      <w:r w:rsidR="006E23D4" w:rsidRPr="00BE39FB">
        <w:t>月</w:t>
      </w:r>
      <w:r w:rsidR="006E23D4" w:rsidRPr="00BE39FB">
        <w:t>23</w:t>
      </w:r>
      <w:r w:rsidR="006E23D4" w:rsidRPr="00BE39FB">
        <w:t>日</w:t>
      </w:r>
      <w:r w:rsidR="006E23D4" w:rsidRPr="00BE39FB">
        <w:t>15:00</w:t>
      </w:r>
      <w:r w:rsidR="006E23D4" w:rsidRPr="00BE39FB">
        <w:t>前将盖章扫描件发送至邮箱：</w:t>
      </w:r>
      <w:r w:rsidR="006E23D4" w:rsidRPr="00BE39FB">
        <w:t>cgzx@cufe.edu.cn</w:t>
      </w:r>
      <w:r w:rsidR="006E23D4" w:rsidRPr="00BE39FB">
        <w:t>，</w:t>
      </w:r>
      <w:r w:rsidR="006E23D4" w:rsidRPr="00BE39FB">
        <w:rPr>
          <w:rFonts w:hint="eastAsia"/>
        </w:rPr>
        <w:t>请务必保证您的</w:t>
      </w:r>
      <w:r w:rsidR="006E23D4" w:rsidRPr="006E23D4">
        <w:t>邮件主题为</w:t>
      </w:r>
      <w:r w:rsidR="006E23D4" w:rsidRPr="006E23D4">
        <w:t>“</w:t>
      </w:r>
      <w:r w:rsidR="006E23D4" w:rsidRPr="006E23D4">
        <w:t>磋商确认函</w:t>
      </w:r>
      <w:r w:rsidR="006E23D4" w:rsidRPr="006E23D4">
        <w:t>+</w:t>
      </w:r>
      <w:r w:rsidR="006E23D4" w:rsidRPr="006E23D4">
        <w:t>公司简称</w:t>
      </w:r>
      <w:r w:rsidR="006E23D4" w:rsidRPr="006E23D4">
        <w:t>+</w:t>
      </w:r>
      <w:r w:rsidR="006E23D4" w:rsidRPr="006E23D4">
        <w:t>项目名称</w:t>
      </w:r>
      <w:r w:rsidR="006E23D4" w:rsidRPr="006E23D4">
        <w:t>+</w:t>
      </w:r>
      <w:r w:rsidR="006E23D4" w:rsidRPr="006E23D4">
        <w:t>项目编号</w:t>
      </w:r>
      <w:r w:rsidR="006E23D4" w:rsidRPr="006E23D4">
        <w:t>”</w:t>
      </w:r>
      <w:r w:rsidR="006E23D4" w:rsidRPr="00BE39FB">
        <w:rPr>
          <w:rFonts w:hint="eastAsia"/>
        </w:rPr>
        <w:t>，</w:t>
      </w:r>
      <w:r w:rsidR="006E23D4" w:rsidRPr="006E23D4">
        <w:rPr>
          <w:rFonts w:hint="eastAsia"/>
        </w:rPr>
        <w:t>以免邮件漏检！</w:t>
      </w:r>
    </w:p>
    <w:p w14:paraId="07C9E5E7" w14:textId="77777777" w:rsidR="006E23D4" w:rsidRPr="00BE39FB" w:rsidRDefault="00D9163E" w:rsidP="006E23D4">
      <w:pPr>
        <w:pStyle w:val="26"/>
        <w:spacing w:before="0" w:after="0" w:line="400" w:lineRule="exact"/>
        <w:ind w:leftChars="0" w:left="0" w:firstLine="480"/>
        <w:rPr>
          <w:rFonts w:eastAsiaTheme="minorEastAsia"/>
          <w:color w:val="000000"/>
          <w:sz w:val="21"/>
          <w:szCs w:val="21"/>
        </w:rPr>
      </w:pPr>
      <w:r w:rsidRPr="00BE39FB">
        <w:fldChar w:fldCharType="end"/>
      </w:r>
      <w:r w:rsidRPr="00BE39FB">
        <w:fldChar w:fldCharType="begin"/>
      </w:r>
      <w:r w:rsidRPr="00BE39FB">
        <w:instrText xml:space="preserve"> REF </w:instrText>
      </w:r>
      <w:r w:rsidRPr="00BE39FB">
        <w:instrText>项目联系信息</w:instrText>
      </w:r>
      <w:r w:rsidRPr="00BE39FB">
        <w:instrText xml:space="preserve"> \h </w:instrText>
      </w:r>
      <w:r w:rsidR="00D65732" w:rsidRPr="00BE39FB">
        <w:instrText xml:space="preserve"> \* MERGEFORMAT </w:instrText>
      </w:r>
      <w:r w:rsidRPr="00BE39FB">
        <w:fldChar w:fldCharType="separate"/>
      </w:r>
      <w:r w:rsidR="006E23D4" w:rsidRPr="00BE39FB">
        <w:rPr>
          <w:rFonts w:eastAsiaTheme="minorEastAsia"/>
          <w:color w:val="000000"/>
          <w:sz w:val="21"/>
          <w:szCs w:val="21"/>
        </w:rPr>
        <w:t>联系人：闫老师，王老师</w:t>
      </w:r>
    </w:p>
    <w:p w14:paraId="67858F47" w14:textId="77777777" w:rsidR="006E23D4" w:rsidRPr="00BE39FB" w:rsidRDefault="006E23D4" w:rsidP="00863C1A">
      <w:pPr>
        <w:pStyle w:val="26"/>
        <w:spacing w:before="0" w:after="0" w:line="400" w:lineRule="exact"/>
        <w:ind w:leftChars="0" w:left="0" w:firstLine="420"/>
        <w:rPr>
          <w:rFonts w:eastAsiaTheme="minorEastAsia"/>
          <w:color w:val="000000"/>
          <w:sz w:val="21"/>
          <w:szCs w:val="21"/>
        </w:rPr>
      </w:pPr>
      <w:r w:rsidRPr="00BE39FB">
        <w:rPr>
          <w:rFonts w:eastAsiaTheme="minorEastAsia"/>
          <w:color w:val="000000"/>
          <w:sz w:val="21"/>
          <w:szCs w:val="21"/>
        </w:rPr>
        <w:t>联系电话：</w:t>
      </w:r>
      <w:r w:rsidRPr="00BE39FB">
        <w:rPr>
          <w:rFonts w:eastAsiaTheme="minorEastAsia"/>
          <w:color w:val="000000"/>
          <w:sz w:val="21"/>
          <w:szCs w:val="21"/>
        </w:rPr>
        <w:t>010-62289113</w:t>
      </w:r>
      <w:r w:rsidRPr="00BE39FB">
        <w:rPr>
          <w:rFonts w:eastAsiaTheme="minorEastAsia"/>
          <w:color w:val="000000"/>
          <w:sz w:val="21"/>
          <w:szCs w:val="21"/>
        </w:rPr>
        <w:t>，</w:t>
      </w:r>
      <w:r w:rsidRPr="00BE39FB">
        <w:rPr>
          <w:rFonts w:eastAsiaTheme="minorEastAsia"/>
          <w:color w:val="000000"/>
          <w:sz w:val="21"/>
          <w:szCs w:val="21"/>
        </w:rPr>
        <w:t>010-62288705</w:t>
      </w:r>
    </w:p>
    <w:p w14:paraId="09D6981F" w14:textId="77777777" w:rsidR="006E23D4" w:rsidRPr="00BE39FB" w:rsidRDefault="006E23D4" w:rsidP="00863C1A">
      <w:pPr>
        <w:pStyle w:val="26"/>
        <w:spacing w:before="0" w:after="0" w:line="400" w:lineRule="exact"/>
        <w:ind w:leftChars="0" w:left="0" w:firstLine="420"/>
        <w:rPr>
          <w:rFonts w:eastAsiaTheme="minorEastAsia"/>
          <w:color w:val="000000"/>
          <w:sz w:val="21"/>
          <w:szCs w:val="21"/>
        </w:rPr>
      </w:pPr>
      <w:r w:rsidRPr="00BE39FB">
        <w:rPr>
          <w:rFonts w:eastAsiaTheme="minorEastAsia"/>
          <w:color w:val="000000"/>
          <w:sz w:val="21"/>
          <w:szCs w:val="21"/>
        </w:rPr>
        <w:t>传真电话：</w:t>
      </w:r>
      <w:r w:rsidRPr="00BE39FB">
        <w:rPr>
          <w:rFonts w:eastAsiaTheme="minorEastAsia"/>
          <w:color w:val="000000"/>
          <w:sz w:val="21"/>
          <w:szCs w:val="21"/>
        </w:rPr>
        <w:t>010-62288705</w:t>
      </w:r>
      <w:r w:rsidRPr="00BE39FB">
        <w:rPr>
          <w:rFonts w:eastAsiaTheme="minorEastAsia"/>
          <w:color w:val="000000"/>
          <w:sz w:val="21"/>
          <w:szCs w:val="21"/>
        </w:rPr>
        <w:t>（可自动接收传真）</w:t>
      </w:r>
    </w:p>
    <w:p w14:paraId="0896A45F" w14:textId="77777777" w:rsidR="006E23D4" w:rsidRPr="00BE39FB" w:rsidRDefault="006E23D4" w:rsidP="00863C1A">
      <w:pPr>
        <w:pStyle w:val="26"/>
        <w:spacing w:before="0" w:after="0" w:line="400" w:lineRule="exact"/>
        <w:ind w:leftChars="0" w:left="0" w:firstLine="420"/>
        <w:rPr>
          <w:rFonts w:eastAsiaTheme="minorEastAsia"/>
          <w:color w:val="000000"/>
          <w:sz w:val="21"/>
          <w:szCs w:val="21"/>
        </w:rPr>
      </w:pPr>
      <w:r w:rsidRPr="00BE39FB">
        <w:rPr>
          <w:rFonts w:eastAsiaTheme="minorEastAsia"/>
          <w:color w:val="000000"/>
          <w:sz w:val="21"/>
          <w:szCs w:val="21"/>
        </w:rPr>
        <w:t>联系邮箱：</w:t>
      </w:r>
      <w:r w:rsidRPr="006E23D4">
        <w:rPr>
          <w:rFonts w:eastAsiaTheme="minorEastAsia"/>
          <w:color w:val="000000"/>
          <w:sz w:val="21"/>
          <w:szCs w:val="21"/>
        </w:rPr>
        <w:t>cgzx</w:t>
      </w:r>
      <w:r w:rsidRPr="00BE39FB">
        <w:t>@cufe.edu.cn</w:t>
      </w:r>
      <w:r w:rsidRPr="00BE39FB">
        <w:rPr>
          <w:rFonts w:eastAsiaTheme="minorEastAsia"/>
          <w:color w:val="000000"/>
          <w:sz w:val="21"/>
          <w:szCs w:val="21"/>
        </w:rPr>
        <w:t xml:space="preserve"> </w:t>
      </w:r>
    </w:p>
    <w:p w14:paraId="4878069A" w14:textId="77777777" w:rsidR="006D5239" w:rsidRPr="00BE39FB" w:rsidRDefault="00D9163E" w:rsidP="00D9163E">
      <w:pPr>
        <w:pStyle w:val="26"/>
        <w:spacing w:before="0" w:after="0" w:line="400" w:lineRule="exact"/>
        <w:ind w:leftChars="0" w:left="0" w:firstLine="480"/>
        <w:rPr>
          <w:rFonts w:eastAsiaTheme="minorEastAsia"/>
          <w:sz w:val="21"/>
          <w:szCs w:val="21"/>
        </w:rPr>
      </w:pPr>
      <w:r w:rsidRPr="00BE39FB">
        <w:fldChar w:fldCharType="end"/>
      </w:r>
    </w:p>
    <w:p w14:paraId="3FA2253A" w14:textId="77777777" w:rsidR="006D5239" w:rsidRPr="00BE39FB" w:rsidRDefault="006D5239">
      <w:pPr>
        <w:widowControl/>
        <w:adjustRightInd/>
        <w:spacing w:line="240" w:lineRule="auto"/>
        <w:textAlignment w:val="auto"/>
        <w:rPr>
          <w:rFonts w:eastAsiaTheme="minorEastAsia"/>
          <w:sz w:val="21"/>
          <w:szCs w:val="21"/>
        </w:rPr>
      </w:pPr>
      <w:r w:rsidRPr="00BE39FB">
        <w:rPr>
          <w:rFonts w:eastAsiaTheme="minorEastAsia"/>
          <w:sz w:val="21"/>
          <w:szCs w:val="21"/>
        </w:rPr>
        <w:br w:type="page"/>
      </w:r>
    </w:p>
    <w:p w14:paraId="4A7AEF65" w14:textId="28C358F9" w:rsidR="00446FB2" w:rsidRPr="00BE39FB" w:rsidRDefault="00034136" w:rsidP="00FD4732">
      <w:pPr>
        <w:pStyle w:val="3"/>
        <w:numPr>
          <w:ilvl w:val="0"/>
          <w:numId w:val="34"/>
        </w:numPr>
        <w:adjustRightInd/>
        <w:spacing w:line="415" w:lineRule="auto"/>
        <w:ind w:left="420"/>
        <w:jc w:val="both"/>
        <w:textAlignment w:val="auto"/>
        <w:rPr>
          <w:rFonts w:eastAsiaTheme="minorEastAsia"/>
          <w:kern w:val="2"/>
        </w:rPr>
      </w:pPr>
      <w:bookmarkStart w:id="102" w:name="_Ref477452364"/>
      <w:r w:rsidRPr="00BE39FB">
        <w:rPr>
          <w:rFonts w:eastAsiaTheme="minorEastAsia"/>
          <w:kern w:val="2"/>
        </w:rPr>
        <w:lastRenderedPageBreak/>
        <w:t xml:space="preserve">  </w:t>
      </w:r>
      <w:bookmarkStart w:id="103" w:name="_Toc513736791"/>
      <w:r w:rsidR="00B0690C" w:rsidRPr="00BE39FB">
        <w:rPr>
          <w:rFonts w:eastAsiaTheme="minorEastAsia"/>
          <w:kern w:val="2"/>
        </w:rPr>
        <w:t>承诺</w:t>
      </w:r>
      <w:r w:rsidR="00DB37F5" w:rsidRPr="00BE39FB">
        <w:rPr>
          <w:rFonts w:eastAsiaTheme="minorEastAsia"/>
          <w:kern w:val="2"/>
        </w:rPr>
        <w:t>函</w:t>
      </w:r>
      <w:bookmarkEnd w:id="100"/>
      <w:bookmarkEnd w:id="102"/>
      <w:bookmarkEnd w:id="103"/>
    </w:p>
    <w:p w14:paraId="693EE0E9" w14:textId="77777777" w:rsidR="008760F9" w:rsidRPr="00BE39FB" w:rsidRDefault="008760F9" w:rsidP="00221C80">
      <w:pPr>
        <w:pStyle w:val="afd"/>
      </w:pPr>
      <w:r w:rsidRPr="00BE39FB">
        <w:t>致中央财经大学：</w:t>
      </w:r>
    </w:p>
    <w:p w14:paraId="2C474813" w14:textId="77777777" w:rsidR="00446FB2" w:rsidRPr="00BE39FB" w:rsidRDefault="007E7791" w:rsidP="00E76022">
      <w:pPr>
        <w:spacing w:line="400" w:lineRule="exact"/>
        <w:ind w:firstLineChars="200" w:firstLine="420"/>
        <w:rPr>
          <w:rFonts w:eastAsiaTheme="minorEastAsia"/>
          <w:sz w:val="21"/>
          <w:szCs w:val="21"/>
        </w:rPr>
      </w:pPr>
      <w:r w:rsidRPr="00BE39FB">
        <w:rPr>
          <w:rFonts w:eastAsiaTheme="minorEastAsia"/>
          <w:sz w:val="21"/>
          <w:szCs w:val="21"/>
        </w:rPr>
        <w:t>（</w:t>
      </w:r>
      <w:r w:rsidR="00446FB2" w:rsidRPr="00BE39FB">
        <w:rPr>
          <w:rFonts w:eastAsiaTheme="minorEastAsia"/>
          <w:sz w:val="21"/>
          <w:szCs w:val="21"/>
        </w:rPr>
        <w:t>响应人全称</w:t>
      </w:r>
      <w:r w:rsidRPr="00BE39FB">
        <w:rPr>
          <w:rFonts w:eastAsiaTheme="minorEastAsia"/>
          <w:sz w:val="21"/>
          <w:szCs w:val="21"/>
        </w:rPr>
        <w:t>）</w:t>
      </w:r>
      <w:r w:rsidR="00446FB2" w:rsidRPr="00BE39FB">
        <w:rPr>
          <w:rFonts w:eastAsiaTheme="minorEastAsia"/>
          <w:sz w:val="21"/>
          <w:szCs w:val="21"/>
        </w:rPr>
        <w:t>授权</w:t>
      </w:r>
      <w:r w:rsidRPr="00BE39FB">
        <w:rPr>
          <w:rFonts w:eastAsiaTheme="minorEastAsia"/>
          <w:sz w:val="21"/>
          <w:szCs w:val="21"/>
        </w:rPr>
        <w:t>（</w:t>
      </w:r>
      <w:r w:rsidR="00446FB2" w:rsidRPr="00BE39FB">
        <w:rPr>
          <w:rFonts w:eastAsiaTheme="minorEastAsia"/>
          <w:sz w:val="21"/>
          <w:szCs w:val="21"/>
        </w:rPr>
        <w:t>响应人代表姓名</w:t>
      </w:r>
      <w:r w:rsidRPr="00BE39FB">
        <w:rPr>
          <w:rFonts w:eastAsiaTheme="minorEastAsia"/>
          <w:sz w:val="21"/>
          <w:szCs w:val="21"/>
        </w:rPr>
        <w:t>）（</w:t>
      </w:r>
      <w:r w:rsidR="00446FB2" w:rsidRPr="00BE39FB">
        <w:rPr>
          <w:rFonts w:eastAsiaTheme="minorEastAsia"/>
          <w:sz w:val="21"/>
          <w:szCs w:val="21"/>
        </w:rPr>
        <w:t>职务、职称</w:t>
      </w:r>
      <w:r w:rsidRPr="00BE39FB">
        <w:rPr>
          <w:rFonts w:eastAsiaTheme="minorEastAsia"/>
          <w:sz w:val="21"/>
          <w:szCs w:val="21"/>
        </w:rPr>
        <w:t>）</w:t>
      </w:r>
      <w:r w:rsidR="00446FB2" w:rsidRPr="00BE39FB">
        <w:rPr>
          <w:rFonts w:eastAsiaTheme="minorEastAsia"/>
          <w:sz w:val="21"/>
          <w:szCs w:val="21"/>
        </w:rPr>
        <w:t>为我方代表，参加贵方组织的</w:t>
      </w:r>
      <w:r w:rsidRPr="00BE39FB">
        <w:rPr>
          <w:rFonts w:eastAsiaTheme="minorEastAsia"/>
          <w:sz w:val="21"/>
          <w:szCs w:val="21"/>
        </w:rPr>
        <w:t>（</w:t>
      </w:r>
      <w:r w:rsidR="00446FB2" w:rsidRPr="00BE39FB">
        <w:rPr>
          <w:rFonts w:eastAsiaTheme="minorEastAsia"/>
          <w:sz w:val="21"/>
          <w:szCs w:val="21"/>
        </w:rPr>
        <w:t>项目名称、项目编号、包号</w:t>
      </w:r>
      <w:r w:rsidRPr="00BE39FB">
        <w:rPr>
          <w:rFonts w:eastAsiaTheme="minorEastAsia"/>
          <w:sz w:val="21"/>
          <w:szCs w:val="21"/>
        </w:rPr>
        <w:t>）</w:t>
      </w:r>
      <w:r w:rsidR="00446FB2" w:rsidRPr="00BE39FB">
        <w:rPr>
          <w:rFonts w:eastAsiaTheme="minorEastAsia"/>
          <w:sz w:val="21"/>
          <w:szCs w:val="21"/>
        </w:rPr>
        <w:t>磋商的有关活动，并对此项目进行响应。为此：</w:t>
      </w:r>
    </w:p>
    <w:p w14:paraId="45A4DD4A" w14:textId="77777777" w:rsidR="00446FB2" w:rsidRPr="00BE39FB" w:rsidRDefault="00446FB2" w:rsidP="008760F9">
      <w:pPr>
        <w:spacing w:line="400" w:lineRule="exact"/>
        <w:ind w:firstLineChars="200" w:firstLine="420"/>
        <w:rPr>
          <w:rFonts w:eastAsiaTheme="minorEastAsia"/>
          <w:sz w:val="21"/>
          <w:szCs w:val="21"/>
        </w:rPr>
      </w:pPr>
      <w:r w:rsidRPr="00BE39FB">
        <w:rPr>
          <w:rFonts w:eastAsiaTheme="minorEastAsia"/>
          <w:sz w:val="21"/>
          <w:szCs w:val="21"/>
        </w:rPr>
        <w:t>我方承诺：具备《中华人民共和国政府采购法》中规定的参加政府采购活动的供应商应当具备的条件：</w:t>
      </w:r>
    </w:p>
    <w:p w14:paraId="60CA384C" w14:textId="77777777" w:rsidR="00446FB2" w:rsidRPr="00BE39FB" w:rsidRDefault="00446FB2" w:rsidP="00FD4732">
      <w:pPr>
        <w:numPr>
          <w:ilvl w:val="0"/>
          <w:numId w:val="36"/>
        </w:numPr>
        <w:spacing w:line="400" w:lineRule="exact"/>
        <w:textAlignment w:val="auto"/>
        <w:rPr>
          <w:rFonts w:eastAsiaTheme="minorEastAsia"/>
          <w:sz w:val="21"/>
          <w:szCs w:val="21"/>
        </w:rPr>
      </w:pPr>
      <w:r w:rsidRPr="00BE39FB">
        <w:rPr>
          <w:rFonts w:eastAsiaTheme="minorEastAsia"/>
          <w:sz w:val="21"/>
          <w:szCs w:val="21"/>
        </w:rPr>
        <w:t>具有独立承担民事责任的能力；</w:t>
      </w:r>
    </w:p>
    <w:p w14:paraId="48DEA256" w14:textId="77777777" w:rsidR="00446FB2" w:rsidRPr="00BE39FB" w:rsidRDefault="00446FB2" w:rsidP="00FD4732">
      <w:pPr>
        <w:numPr>
          <w:ilvl w:val="0"/>
          <w:numId w:val="36"/>
        </w:numPr>
        <w:spacing w:line="400" w:lineRule="exact"/>
        <w:textAlignment w:val="auto"/>
        <w:rPr>
          <w:rFonts w:eastAsiaTheme="minorEastAsia"/>
          <w:sz w:val="21"/>
          <w:szCs w:val="21"/>
        </w:rPr>
      </w:pPr>
      <w:r w:rsidRPr="00BE39FB">
        <w:rPr>
          <w:rFonts w:eastAsiaTheme="minorEastAsia"/>
          <w:sz w:val="21"/>
          <w:szCs w:val="21"/>
        </w:rPr>
        <w:t>具有良好的商业信誉和健全的财务会计制度；</w:t>
      </w:r>
    </w:p>
    <w:p w14:paraId="20069835" w14:textId="77777777" w:rsidR="00446FB2" w:rsidRPr="00BE39FB" w:rsidRDefault="00446FB2" w:rsidP="00FD4732">
      <w:pPr>
        <w:numPr>
          <w:ilvl w:val="0"/>
          <w:numId w:val="36"/>
        </w:numPr>
        <w:spacing w:line="400" w:lineRule="exact"/>
        <w:textAlignment w:val="auto"/>
        <w:rPr>
          <w:rFonts w:eastAsiaTheme="minorEastAsia"/>
          <w:sz w:val="21"/>
          <w:szCs w:val="21"/>
        </w:rPr>
      </w:pPr>
      <w:r w:rsidRPr="00BE39FB">
        <w:rPr>
          <w:rFonts w:eastAsiaTheme="minorEastAsia"/>
          <w:sz w:val="21"/>
          <w:szCs w:val="21"/>
        </w:rPr>
        <w:t>具有履行合同所必需的设备和专业技术能力；</w:t>
      </w:r>
    </w:p>
    <w:p w14:paraId="3809F05D" w14:textId="77777777" w:rsidR="00446FB2" w:rsidRPr="00BE39FB" w:rsidRDefault="00446FB2" w:rsidP="00FD4732">
      <w:pPr>
        <w:numPr>
          <w:ilvl w:val="0"/>
          <w:numId w:val="36"/>
        </w:numPr>
        <w:spacing w:line="400" w:lineRule="exact"/>
        <w:textAlignment w:val="auto"/>
        <w:rPr>
          <w:rFonts w:eastAsiaTheme="minorEastAsia"/>
          <w:sz w:val="21"/>
          <w:szCs w:val="21"/>
        </w:rPr>
      </w:pPr>
      <w:r w:rsidRPr="00BE39FB">
        <w:rPr>
          <w:rFonts w:eastAsiaTheme="minorEastAsia"/>
          <w:sz w:val="21"/>
          <w:szCs w:val="21"/>
        </w:rPr>
        <w:t>有依法缴纳税收和社会保障资金的良好记录；</w:t>
      </w:r>
    </w:p>
    <w:p w14:paraId="7056E1B8" w14:textId="77777777" w:rsidR="00446FB2" w:rsidRPr="00BE39FB" w:rsidRDefault="00446FB2" w:rsidP="00FD4732">
      <w:pPr>
        <w:numPr>
          <w:ilvl w:val="0"/>
          <w:numId w:val="36"/>
        </w:numPr>
        <w:spacing w:line="400" w:lineRule="exact"/>
        <w:textAlignment w:val="auto"/>
        <w:rPr>
          <w:rFonts w:eastAsiaTheme="minorEastAsia"/>
          <w:sz w:val="21"/>
          <w:szCs w:val="21"/>
        </w:rPr>
      </w:pPr>
      <w:r w:rsidRPr="00BE39FB">
        <w:rPr>
          <w:rFonts w:eastAsiaTheme="minorEastAsia"/>
          <w:sz w:val="21"/>
          <w:szCs w:val="21"/>
        </w:rPr>
        <w:t>参加此项采购活动前三年内，在经营活动中没有重大违法记录。</w:t>
      </w:r>
    </w:p>
    <w:p w14:paraId="501E4A0D" w14:textId="77777777" w:rsidR="00446FB2" w:rsidRPr="00BE39FB" w:rsidRDefault="00446FB2" w:rsidP="008760F9">
      <w:pPr>
        <w:spacing w:line="400" w:lineRule="exact"/>
        <w:ind w:firstLineChars="200" w:firstLine="420"/>
        <w:rPr>
          <w:rFonts w:eastAsiaTheme="minorEastAsia"/>
          <w:sz w:val="21"/>
          <w:szCs w:val="21"/>
        </w:rPr>
      </w:pPr>
      <w:r w:rsidRPr="00BE39FB">
        <w:rPr>
          <w:rFonts w:eastAsiaTheme="minorEastAsia"/>
          <w:sz w:val="21"/>
          <w:szCs w:val="21"/>
        </w:rPr>
        <w:t>我方承诺：参与信息系统建设相关政府采购活动，符合《财政部关于信息系统建设</w:t>
      </w:r>
      <w:hyperlink r:id="rId12" w:history="1">
        <w:r w:rsidRPr="00BE39FB">
          <w:rPr>
            <w:rFonts w:eastAsiaTheme="minorEastAsia"/>
            <w:sz w:val="21"/>
            <w:szCs w:val="21"/>
          </w:rPr>
          <w:t>项目</w:t>
        </w:r>
      </w:hyperlink>
      <w:r w:rsidRPr="00BE39FB">
        <w:rPr>
          <w:rFonts w:eastAsiaTheme="minorEastAsia"/>
          <w:sz w:val="21"/>
          <w:szCs w:val="21"/>
        </w:rPr>
        <w:t>采购有关问题的通知（财库〔</w:t>
      </w:r>
      <w:r w:rsidRPr="00BE39FB">
        <w:rPr>
          <w:rFonts w:eastAsiaTheme="minorEastAsia"/>
          <w:sz w:val="21"/>
          <w:szCs w:val="21"/>
        </w:rPr>
        <w:t>2011</w:t>
      </w:r>
      <w:r w:rsidRPr="00BE39FB">
        <w:rPr>
          <w:rFonts w:eastAsiaTheme="minorEastAsia"/>
          <w:sz w:val="21"/>
          <w:szCs w:val="21"/>
        </w:rPr>
        <w:t>〕</w:t>
      </w:r>
      <w:r w:rsidRPr="00BE39FB">
        <w:rPr>
          <w:rFonts w:eastAsiaTheme="minorEastAsia"/>
          <w:sz w:val="21"/>
          <w:szCs w:val="21"/>
        </w:rPr>
        <w:t>59</w:t>
      </w:r>
      <w:r w:rsidRPr="00BE39FB">
        <w:rPr>
          <w:rFonts w:eastAsiaTheme="minorEastAsia"/>
          <w:sz w:val="21"/>
          <w:szCs w:val="21"/>
        </w:rPr>
        <w:t>号）》通知要求。</w:t>
      </w:r>
    </w:p>
    <w:p w14:paraId="350BB874" w14:textId="77777777" w:rsidR="00446FB2" w:rsidRPr="00BE39FB" w:rsidRDefault="00446FB2" w:rsidP="008760F9">
      <w:pPr>
        <w:spacing w:line="400" w:lineRule="exact"/>
        <w:ind w:firstLineChars="200" w:firstLine="420"/>
        <w:rPr>
          <w:rFonts w:eastAsiaTheme="minorEastAsia"/>
          <w:sz w:val="21"/>
          <w:szCs w:val="21"/>
        </w:rPr>
      </w:pPr>
      <w:r w:rsidRPr="00BE39FB">
        <w:rPr>
          <w:rFonts w:eastAsiaTheme="minorEastAsia"/>
          <w:sz w:val="21"/>
          <w:szCs w:val="21"/>
        </w:rPr>
        <w:t>我方承诺：如果本项目属于《财政部关于政府采购进口产品管理有关问题的通知（财办库〔</w:t>
      </w:r>
      <w:r w:rsidRPr="00BE39FB">
        <w:rPr>
          <w:rFonts w:eastAsiaTheme="minorEastAsia"/>
          <w:sz w:val="21"/>
          <w:szCs w:val="21"/>
        </w:rPr>
        <w:t>2008</w:t>
      </w:r>
      <w:r w:rsidRPr="00BE39FB">
        <w:rPr>
          <w:rFonts w:eastAsiaTheme="minorEastAsia"/>
          <w:sz w:val="21"/>
          <w:szCs w:val="21"/>
        </w:rPr>
        <w:t>〕</w:t>
      </w:r>
      <w:r w:rsidRPr="00BE39FB">
        <w:rPr>
          <w:rFonts w:eastAsiaTheme="minorEastAsia"/>
          <w:sz w:val="21"/>
          <w:szCs w:val="21"/>
        </w:rPr>
        <w:t>248</w:t>
      </w:r>
      <w:r w:rsidRPr="00BE39FB">
        <w:rPr>
          <w:rFonts w:eastAsiaTheme="minorEastAsia"/>
          <w:sz w:val="21"/>
          <w:szCs w:val="21"/>
        </w:rPr>
        <w:t>号）》和《财政部关于印发</w:t>
      </w:r>
      <w:r w:rsidRPr="00BE39FB">
        <w:rPr>
          <w:rFonts w:eastAsiaTheme="minorEastAsia"/>
          <w:sz w:val="21"/>
          <w:szCs w:val="21"/>
        </w:rPr>
        <w:t>&lt;</w:t>
      </w:r>
      <w:r w:rsidRPr="00BE39FB">
        <w:rPr>
          <w:rFonts w:eastAsiaTheme="minorEastAsia"/>
          <w:sz w:val="21"/>
          <w:szCs w:val="21"/>
        </w:rPr>
        <w:t>政府采购进口产品管理办法</w:t>
      </w:r>
      <w:r w:rsidRPr="00BE39FB">
        <w:rPr>
          <w:rFonts w:eastAsiaTheme="minorEastAsia"/>
          <w:sz w:val="21"/>
          <w:szCs w:val="21"/>
        </w:rPr>
        <w:t>&gt;</w:t>
      </w:r>
      <w:r w:rsidRPr="00BE39FB">
        <w:rPr>
          <w:rFonts w:eastAsiaTheme="minorEastAsia"/>
          <w:sz w:val="21"/>
          <w:szCs w:val="21"/>
        </w:rPr>
        <w:t>的通知（财库〔</w:t>
      </w:r>
      <w:r w:rsidRPr="00BE39FB">
        <w:rPr>
          <w:rFonts w:eastAsiaTheme="minorEastAsia"/>
          <w:sz w:val="21"/>
          <w:szCs w:val="21"/>
        </w:rPr>
        <w:t>2007</w:t>
      </w:r>
      <w:r w:rsidRPr="00BE39FB">
        <w:rPr>
          <w:rFonts w:eastAsiaTheme="minorEastAsia"/>
          <w:sz w:val="21"/>
          <w:szCs w:val="21"/>
        </w:rPr>
        <w:t>〕</w:t>
      </w:r>
      <w:r w:rsidRPr="00BE39FB">
        <w:rPr>
          <w:rFonts w:eastAsiaTheme="minorEastAsia"/>
          <w:sz w:val="21"/>
          <w:szCs w:val="21"/>
        </w:rPr>
        <w:t>119</w:t>
      </w:r>
      <w:r w:rsidRPr="00BE39FB">
        <w:rPr>
          <w:rFonts w:eastAsiaTheme="minorEastAsia"/>
          <w:sz w:val="21"/>
          <w:szCs w:val="21"/>
        </w:rPr>
        <w:t>号）》中规定的不允许采购进口产品的情形，我方响应产品均为国产产品。</w:t>
      </w:r>
    </w:p>
    <w:p w14:paraId="1DB00AEA" w14:textId="259D6966" w:rsidR="00446FB2" w:rsidRPr="00BE39FB" w:rsidRDefault="00446FB2" w:rsidP="008760F9">
      <w:pPr>
        <w:spacing w:line="400" w:lineRule="exact"/>
        <w:ind w:firstLineChars="200" w:firstLine="420"/>
        <w:rPr>
          <w:rFonts w:eastAsiaTheme="minorEastAsia"/>
          <w:sz w:val="21"/>
          <w:szCs w:val="21"/>
        </w:rPr>
      </w:pPr>
      <w:r w:rsidRPr="00BE39FB">
        <w:rPr>
          <w:rFonts w:eastAsiaTheme="minorEastAsia"/>
          <w:sz w:val="21"/>
          <w:szCs w:val="21"/>
        </w:rPr>
        <w:t>我方同意：在本项目</w:t>
      </w:r>
      <w:r w:rsidR="002E19A7" w:rsidRPr="00BE39FB">
        <w:rPr>
          <w:rFonts w:eastAsiaTheme="minorEastAsia"/>
          <w:sz w:val="21"/>
          <w:szCs w:val="21"/>
        </w:rPr>
        <w:t>磋商谈判文件</w:t>
      </w:r>
      <w:r w:rsidRPr="00BE39FB">
        <w:rPr>
          <w:rFonts w:eastAsiaTheme="minorEastAsia"/>
          <w:sz w:val="21"/>
          <w:szCs w:val="21"/>
        </w:rPr>
        <w:t>中规定的响应有效期内遵守本响应文件中的承诺且在此期限期满之前均具有约束力。</w:t>
      </w:r>
    </w:p>
    <w:p w14:paraId="059F8582" w14:textId="77777777" w:rsidR="00446FB2" w:rsidRPr="00BE39FB" w:rsidRDefault="00446FB2" w:rsidP="008760F9">
      <w:pPr>
        <w:spacing w:line="400" w:lineRule="exact"/>
        <w:ind w:firstLineChars="200" w:firstLine="420"/>
        <w:rPr>
          <w:rFonts w:eastAsiaTheme="minorEastAsia"/>
          <w:sz w:val="21"/>
          <w:szCs w:val="21"/>
        </w:rPr>
      </w:pPr>
      <w:r w:rsidRPr="00BE39FB">
        <w:rPr>
          <w:rFonts w:eastAsiaTheme="minorEastAsia"/>
          <w:sz w:val="21"/>
          <w:szCs w:val="21"/>
        </w:rPr>
        <w:t>我方承诺：完全理解响应报价若超过项目预算金额时，响应将被拒绝。</w:t>
      </w:r>
    </w:p>
    <w:p w14:paraId="53D17F2D" w14:textId="77777777" w:rsidR="00446FB2" w:rsidRPr="00BE39FB" w:rsidRDefault="00446FB2" w:rsidP="008760F9">
      <w:pPr>
        <w:spacing w:line="400" w:lineRule="exact"/>
        <w:ind w:firstLineChars="200" w:firstLine="420"/>
        <w:rPr>
          <w:rFonts w:eastAsiaTheme="minorEastAsia"/>
          <w:sz w:val="21"/>
          <w:szCs w:val="21"/>
        </w:rPr>
      </w:pPr>
      <w:r w:rsidRPr="00BE39FB">
        <w:rPr>
          <w:rFonts w:eastAsiaTheme="minorEastAsia"/>
          <w:sz w:val="21"/>
          <w:szCs w:val="21"/>
        </w:rPr>
        <w:t>我方承诺：报价一览表或</w:t>
      </w:r>
      <w:proofErr w:type="gramStart"/>
      <w:r w:rsidRPr="00BE39FB">
        <w:rPr>
          <w:rFonts w:eastAsiaTheme="minorEastAsia"/>
          <w:sz w:val="21"/>
          <w:szCs w:val="21"/>
        </w:rPr>
        <w:t>响应书</w:t>
      </w:r>
      <w:proofErr w:type="gramEnd"/>
      <w:r w:rsidRPr="00BE39FB">
        <w:rPr>
          <w:rFonts w:eastAsiaTheme="minorEastAsia"/>
          <w:sz w:val="21"/>
          <w:szCs w:val="21"/>
        </w:rPr>
        <w:t>中未注明出处的优惠金额可由采购人按用户利益最大化原则分摊到主要设备费用中，折算后的价格</w:t>
      </w:r>
      <w:proofErr w:type="gramStart"/>
      <w:r w:rsidRPr="00BE39FB">
        <w:rPr>
          <w:rFonts w:eastAsiaTheme="minorEastAsia"/>
          <w:sz w:val="21"/>
          <w:szCs w:val="21"/>
        </w:rPr>
        <w:t>作为维保和</w:t>
      </w:r>
      <w:proofErr w:type="gramEnd"/>
      <w:r w:rsidRPr="00BE39FB">
        <w:rPr>
          <w:rFonts w:eastAsiaTheme="minorEastAsia"/>
          <w:sz w:val="21"/>
          <w:szCs w:val="21"/>
        </w:rPr>
        <w:t>追加设备的计费依据，其集成费、服务费、培训费等</w:t>
      </w:r>
      <w:proofErr w:type="gramStart"/>
      <w:r w:rsidRPr="00BE39FB">
        <w:rPr>
          <w:rFonts w:eastAsiaTheme="minorEastAsia"/>
          <w:sz w:val="21"/>
          <w:szCs w:val="21"/>
        </w:rPr>
        <w:t>非设备</w:t>
      </w:r>
      <w:proofErr w:type="gramEnd"/>
      <w:r w:rsidRPr="00BE39FB">
        <w:rPr>
          <w:rFonts w:eastAsiaTheme="minorEastAsia"/>
          <w:sz w:val="21"/>
          <w:szCs w:val="21"/>
        </w:rPr>
        <w:t>费用将保持原值不变。</w:t>
      </w:r>
    </w:p>
    <w:p w14:paraId="2708CEF8" w14:textId="346DF1F2" w:rsidR="00446FB2" w:rsidRPr="00BE39FB" w:rsidRDefault="00446FB2" w:rsidP="008760F9">
      <w:pPr>
        <w:spacing w:line="400" w:lineRule="exact"/>
        <w:ind w:firstLineChars="200" w:firstLine="420"/>
        <w:rPr>
          <w:rFonts w:eastAsiaTheme="minorEastAsia"/>
          <w:sz w:val="21"/>
          <w:szCs w:val="21"/>
        </w:rPr>
      </w:pPr>
      <w:r w:rsidRPr="00BE39FB">
        <w:rPr>
          <w:rFonts w:eastAsiaTheme="minorEastAsia"/>
          <w:sz w:val="21"/>
          <w:szCs w:val="21"/>
        </w:rPr>
        <w:t>我方承诺：完全满足和响应</w:t>
      </w:r>
      <w:r w:rsidR="002E19A7" w:rsidRPr="00BE39FB">
        <w:rPr>
          <w:rFonts w:eastAsiaTheme="minorEastAsia"/>
          <w:sz w:val="21"/>
          <w:szCs w:val="21"/>
        </w:rPr>
        <w:t>磋商谈判文件</w:t>
      </w:r>
      <w:r w:rsidRPr="00BE39FB">
        <w:rPr>
          <w:rFonts w:eastAsiaTheme="minorEastAsia"/>
          <w:sz w:val="21"/>
          <w:szCs w:val="21"/>
        </w:rPr>
        <w:t>中的各项商务和技术的实质性要求，若有偏差，已在响应文件商务条款偏离表中予以明确特别说明。</w:t>
      </w:r>
    </w:p>
    <w:p w14:paraId="17F8CFF8" w14:textId="77777777" w:rsidR="00446FB2" w:rsidRPr="00BE39FB" w:rsidRDefault="00446FB2" w:rsidP="008760F9">
      <w:pPr>
        <w:spacing w:line="400" w:lineRule="exact"/>
        <w:ind w:firstLineChars="200" w:firstLine="420"/>
        <w:rPr>
          <w:rFonts w:eastAsiaTheme="minorEastAsia"/>
          <w:sz w:val="21"/>
          <w:szCs w:val="21"/>
        </w:rPr>
      </w:pPr>
      <w:r w:rsidRPr="00BE39FB">
        <w:rPr>
          <w:rFonts w:eastAsiaTheme="minorEastAsia"/>
          <w:sz w:val="21"/>
          <w:szCs w:val="21"/>
        </w:rPr>
        <w:t>我方知道：如果在响应截止时间后规定的响应有效期内撤回响应，我方的响应保证金可被贵方没收。</w:t>
      </w:r>
    </w:p>
    <w:p w14:paraId="3F4F28B2" w14:textId="77777777" w:rsidR="00446FB2" w:rsidRPr="00BE39FB" w:rsidRDefault="00446FB2" w:rsidP="008760F9">
      <w:pPr>
        <w:spacing w:line="400" w:lineRule="exact"/>
        <w:ind w:firstLineChars="200" w:firstLine="420"/>
        <w:rPr>
          <w:rFonts w:eastAsiaTheme="minorEastAsia"/>
          <w:sz w:val="21"/>
          <w:szCs w:val="21"/>
        </w:rPr>
      </w:pPr>
      <w:r w:rsidRPr="00BE39FB">
        <w:rPr>
          <w:rFonts w:eastAsiaTheme="minorEastAsia"/>
          <w:sz w:val="21"/>
          <w:szCs w:val="21"/>
        </w:rPr>
        <w:t>我方完全理解：贵方不一定接受最低价的响应或收到的任何响应。</w:t>
      </w:r>
    </w:p>
    <w:p w14:paraId="5AD91911" w14:textId="77777777" w:rsidR="00446FB2" w:rsidRPr="00BE39FB" w:rsidRDefault="00446FB2" w:rsidP="008760F9">
      <w:pPr>
        <w:spacing w:line="400" w:lineRule="exact"/>
        <w:ind w:firstLineChars="200" w:firstLine="420"/>
        <w:rPr>
          <w:rFonts w:eastAsiaTheme="minorEastAsia"/>
          <w:sz w:val="21"/>
          <w:szCs w:val="21"/>
        </w:rPr>
      </w:pPr>
      <w:r w:rsidRPr="00BE39FB">
        <w:rPr>
          <w:rFonts w:eastAsiaTheme="minorEastAsia"/>
          <w:sz w:val="21"/>
          <w:szCs w:val="21"/>
        </w:rPr>
        <w:t>我方愿意向贵方提供任何与本项响应有关的数据、情况和技术资料。若贵方需要，我方愿意提供我方</w:t>
      </w:r>
      <w:proofErr w:type="gramStart"/>
      <w:r w:rsidRPr="00BE39FB">
        <w:rPr>
          <w:rFonts w:eastAsiaTheme="minorEastAsia"/>
          <w:sz w:val="21"/>
          <w:szCs w:val="21"/>
        </w:rPr>
        <w:t>作出</w:t>
      </w:r>
      <w:proofErr w:type="gramEnd"/>
      <w:r w:rsidRPr="00BE39FB">
        <w:rPr>
          <w:rFonts w:eastAsiaTheme="minorEastAsia"/>
          <w:sz w:val="21"/>
          <w:szCs w:val="21"/>
        </w:rPr>
        <w:t>的一切承诺的证明材料。</w:t>
      </w:r>
    </w:p>
    <w:p w14:paraId="55A38A4D" w14:textId="77777777" w:rsidR="00446FB2" w:rsidRPr="00BE39FB" w:rsidRDefault="00446FB2" w:rsidP="008760F9">
      <w:pPr>
        <w:spacing w:line="400" w:lineRule="exact"/>
        <w:ind w:firstLineChars="200" w:firstLine="420"/>
        <w:rPr>
          <w:rFonts w:eastAsiaTheme="minorEastAsia"/>
          <w:sz w:val="21"/>
          <w:szCs w:val="21"/>
        </w:rPr>
      </w:pPr>
      <w:r w:rsidRPr="00BE39FB">
        <w:rPr>
          <w:rFonts w:eastAsiaTheme="minorEastAsia"/>
          <w:sz w:val="21"/>
          <w:szCs w:val="21"/>
        </w:rPr>
        <w:t>我方已详细审核全部响应文件，包括响应文件修改书（如有的话）、参考资料及有关附件，</w:t>
      </w:r>
      <w:r w:rsidRPr="00BE39FB">
        <w:rPr>
          <w:rFonts w:eastAsiaTheme="minorEastAsia"/>
          <w:sz w:val="21"/>
          <w:szCs w:val="21"/>
        </w:rPr>
        <w:lastRenderedPageBreak/>
        <w:t>确认无误。</w:t>
      </w:r>
    </w:p>
    <w:p w14:paraId="7DFD7FBD" w14:textId="77777777" w:rsidR="00446FB2" w:rsidRPr="00BE39FB" w:rsidRDefault="00446FB2" w:rsidP="008760F9">
      <w:pPr>
        <w:spacing w:line="400" w:lineRule="exact"/>
        <w:ind w:firstLineChars="200" w:firstLine="420"/>
        <w:rPr>
          <w:rFonts w:eastAsiaTheme="minorEastAsia"/>
          <w:sz w:val="21"/>
          <w:szCs w:val="21"/>
        </w:rPr>
      </w:pPr>
      <w:r w:rsidRPr="00BE39FB">
        <w:rPr>
          <w:rFonts w:eastAsiaTheme="minorEastAsia"/>
          <w:sz w:val="21"/>
          <w:szCs w:val="21"/>
        </w:rPr>
        <w:t>我方承诺：与为在本项目中设计编制技术规格的机构及其附属机构无任何直接隶属关系和利益关联。</w:t>
      </w:r>
    </w:p>
    <w:p w14:paraId="011A78B7" w14:textId="6A522280" w:rsidR="00446FB2" w:rsidRPr="00BE39FB" w:rsidRDefault="00446FB2" w:rsidP="008760F9">
      <w:pPr>
        <w:spacing w:line="400" w:lineRule="exact"/>
        <w:ind w:firstLineChars="200" w:firstLine="420"/>
        <w:rPr>
          <w:rFonts w:eastAsiaTheme="minorEastAsia"/>
          <w:sz w:val="21"/>
          <w:szCs w:val="21"/>
        </w:rPr>
      </w:pPr>
      <w:r w:rsidRPr="00BE39FB">
        <w:rPr>
          <w:rFonts w:eastAsiaTheme="minorEastAsia"/>
          <w:sz w:val="21"/>
          <w:szCs w:val="21"/>
        </w:rPr>
        <w:t>我方承诺：采购人若需追加采购本项目</w:t>
      </w:r>
      <w:r w:rsidR="002E19A7" w:rsidRPr="00BE39FB">
        <w:rPr>
          <w:rFonts w:eastAsiaTheme="minorEastAsia"/>
          <w:sz w:val="21"/>
          <w:szCs w:val="21"/>
        </w:rPr>
        <w:t>磋商谈判文件</w:t>
      </w:r>
      <w:r w:rsidRPr="00BE39FB">
        <w:rPr>
          <w:rFonts w:eastAsiaTheme="minorEastAsia"/>
          <w:sz w:val="21"/>
          <w:szCs w:val="21"/>
        </w:rPr>
        <w:t>所列货物及相关服务的，在不改变合同其他实质性条款的前提下，按相同或更优惠的折扣</w:t>
      </w:r>
      <w:proofErr w:type="gramStart"/>
      <w:r w:rsidRPr="00BE39FB">
        <w:rPr>
          <w:rFonts w:eastAsiaTheme="minorEastAsia"/>
          <w:sz w:val="21"/>
          <w:szCs w:val="21"/>
        </w:rPr>
        <w:t>率保证</w:t>
      </w:r>
      <w:proofErr w:type="gramEnd"/>
      <w:r w:rsidRPr="00BE39FB">
        <w:rPr>
          <w:rFonts w:eastAsiaTheme="minorEastAsia"/>
          <w:sz w:val="21"/>
          <w:szCs w:val="21"/>
        </w:rPr>
        <w:t>供货。</w:t>
      </w:r>
    </w:p>
    <w:p w14:paraId="6F95AC1D" w14:textId="77777777" w:rsidR="00446FB2" w:rsidRPr="00BE39FB" w:rsidRDefault="00446FB2" w:rsidP="008760F9">
      <w:pPr>
        <w:spacing w:line="400" w:lineRule="exact"/>
        <w:ind w:firstLineChars="200" w:firstLine="420"/>
        <w:rPr>
          <w:rFonts w:eastAsiaTheme="minorEastAsia"/>
          <w:sz w:val="21"/>
          <w:szCs w:val="21"/>
        </w:rPr>
      </w:pPr>
      <w:r w:rsidRPr="00BE39FB">
        <w:rPr>
          <w:rFonts w:eastAsiaTheme="minorEastAsia"/>
          <w:sz w:val="21"/>
          <w:szCs w:val="21"/>
        </w:rPr>
        <w:t>我方承诺：采购人或采购人有对响应人响应文件所有文件、资料核实原件的权利，如发现响应人响应文件中存在虚假内容，采购人或采购人将取消响应人此前评议结果，其现有位置将被其他响应人依序替代。</w:t>
      </w:r>
    </w:p>
    <w:p w14:paraId="5BF8D81C" w14:textId="105198DA" w:rsidR="00446FB2" w:rsidRPr="00BE39FB" w:rsidRDefault="00446FB2" w:rsidP="008760F9">
      <w:pPr>
        <w:spacing w:line="400" w:lineRule="exact"/>
        <w:ind w:firstLineChars="200" w:firstLine="420"/>
        <w:rPr>
          <w:rFonts w:eastAsiaTheme="minorEastAsia"/>
          <w:sz w:val="21"/>
          <w:szCs w:val="21"/>
        </w:rPr>
      </w:pPr>
      <w:r w:rsidRPr="00BE39FB">
        <w:rPr>
          <w:rFonts w:eastAsiaTheme="minorEastAsia"/>
          <w:sz w:val="21"/>
          <w:szCs w:val="21"/>
        </w:rPr>
        <w:t>我方承诺：</w:t>
      </w:r>
      <w:proofErr w:type="gramStart"/>
      <w:r w:rsidRPr="00BE39FB">
        <w:rPr>
          <w:rFonts w:eastAsiaTheme="minorEastAsia"/>
          <w:sz w:val="21"/>
          <w:szCs w:val="21"/>
        </w:rPr>
        <w:t>接受</w:t>
      </w:r>
      <w:r w:rsidR="002E19A7" w:rsidRPr="00BE39FB">
        <w:rPr>
          <w:rFonts w:eastAsiaTheme="minorEastAsia"/>
          <w:sz w:val="21"/>
          <w:szCs w:val="21"/>
        </w:rPr>
        <w:t>磋商</w:t>
      </w:r>
      <w:proofErr w:type="gramEnd"/>
      <w:r w:rsidR="002E19A7" w:rsidRPr="00BE39FB">
        <w:rPr>
          <w:rFonts w:eastAsiaTheme="minorEastAsia"/>
          <w:sz w:val="21"/>
          <w:szCs w:val="21"/>
        </w:rPr>
        <w:t>谈判文件</w:t>
      </w:r>
      <w:r w:rsidRPr="00BE39FB">
        <w:rPr>
          <w:rFonts w:eastAsiaTheme="minorEastAsia"/>
          <w:sz w:val="21"/>
          <w:szCs w:val="21"/>
        </w:rPr>
        <w:t>的全部条款且无任何异议，保证</w:t>
      </w:r>
      <w:proofErr w:type="gramStart"/>
      <w:r w:rsidRPr="00BE39FB">
        <w:rPr>
          <w:rFonts w:eastAsiaTheme="minorEastAsia"/>
          <w:sz w:val="21"/>
          <w:szCs w:val="21"/>
        </w:rPr>
        <w:t>遵守</w:t>
      </w:r>
      <w:r w:rsidR="002E19A7" w:rsidRPr="00BE39FB">
        <w:rPr>
          <w:rFonts w:eastAsiaTheme="minorEastAsia"/>
          <w:sz w:val="21"/>
          <w:szCs w:val="21"/>
        </w:rPr>
        <w:t>磋商</w:t>
      </w:r>
      <w:proofErr w:type="gramEnd"/>
      <w:r w:rsidR="002E19A7" w:rsidRPr="00BE39FB">
        <w:rPr>
          <w:rFonts w:eastAsiaTheme="minorEastAsia"/>
          <w:sz w:val="21"/>
          <w:szCs w:val="21"/>
        </w:rPr>
        <w:t>谈判文件</w:t>
      </w:r>
      <w:r w:rsidRPr="00BE39FB">
        <w:rPr>
          <w:rFonts w:eastAsiaTheme="minorEastAsia"/>
          <w:sz w:val="21"/>
          <w:szCs w:val="21"/>
        </w:rPr>
        <w:t>的规定。</w:t>
      </w:r>
    </w:p>
    <w:p w14:paraId="74878E0C" w14:textId="77777777" w:rsidR="00446FB2" w:rsidRPr="00BE39FB" w:rsidRDefault="00446FB2" w:rsidP="008760F9">
      <w:pPr>
        <w:spacing w:line="400" w:lineRule="exact"/>
        <w:ind w:firstLineChars="200" w:firstLine="420"/>
        <w:rPr>
          <w:rFonts w:eastAsiaTheme="minorEastAsia"/>
          <w:sz w:val="21"/>
          <w:szCs w:val="21"/>
        </w:rPr>
      </w:pPr>
      <w:r w:rsidRPr="00BE39FB">
        <w:rPr>
          <w:rFonts w:eastAsiaTheme="minorEastAsia"/>
          <w:sz w:val="21"/>
          <w:szCs w:val="21"/>
        </w:rPr>
        <w:t>我方将严格遵守《中华人民共和国政府采购法》的有关规定，若有下列情形之一的，将被处以采购金额</w:t>
      </w:r>
      <w:r w:rsidRPr="00BE39FB">
        <w:rPr>
          <w:rFonts w:eastAsiaTheme="minorEastAsia"/>
          <w:sz w:val="21"/>
          <w:szCs w:val="21"/>
        </w:rPr>
        <w:t>5‰</w:t>
      </w:r>
      <w:r w:rsidRPr="00BE39FB">
        <w:rPr>
          <w:rFonts w:eastAsiaTheme="minorEastAsia"/>
          <w:sz w:val="21"/>
          <w:szCs w:val="21"/>
        </w:rPr>
        <w:t>以上</w:t>
      </w:r>
      <w:r w:rsidRPr="00BE39FB">
        <w:rPr>
          <w:rFonts w:eastAsiaTheme="minorEastAsia"/>
          <w:sz w:val="21"/>
          <w:szCs w:val="21"/>
        </w:rPr>
        <w:t>10‰</w:t>
      </w:r>
      <w:r w:rsidRPr="00BE39FB">
        <w:rPr>
          <w:rFonts w:eastAsiaTheme="minorEastAsia"/>
          <w:sz w:val="21"/>
          <w:szCs w:val="21"/>
        </w:rPr>
        <w:t>以下的罚款，列入不良行为记录名单，在一至三年内禁止参加政府采购活动；有违法所得的，并处没收违法所得；情节严重的，由工商行政管理机关吊销营业执照；构成犯罪的，依法追究刑事责任：</w:t>
      </w:r>
    </w:p>
    <w:p w14:paraId="0F61676F" w14:textId="77777777" w:rsidR="00446FB2" w:rsidRPr="00BE39FB" w:rsidRDefault="00446FB2" w:rsidP="00FD4732">
      <w:pPr>
        <w:numPr>
          <w:ilvl w:val="0"/>
          <w:numId w:val="37"/>
        </w:numPr>
        <w:spacing w:line="400" w:lineRule="exact"/>
        <w:textAlignment w:val="auto"/>
        <w:rPr>
          <w:rFonts w:eastAsiaTheme="minorEastAsia"/>
          <w:sz w:val="21"/>
          <w:szCs w:val="21"/>
        </w:rPr>
      </w:pPr>
      <w:r w:rsidRPr="00BE39FB">
        <w:rPr>
          <w:rFonts w:eastAsiaTheme="minorEastAsia"/>
          <w:sz w:val="21"/>
          <w:szCs w:val="21"/>
        </w:rPr>
        <w:t>提供虚假材料谋取成交、成交的；</w:t>
      </w:r>
    </w:p>
    <w:p w14:paraId="26C9D794" w14:textId="77777777" w:rsidR="00446FB2" w:rsidRPr="00BE39FB" w:rsidRDefault="00446FB2" w:rsidP="00FD4732">
      <w:pPr>
        <w:numPr>
          <w:ilvl w:val="0"/>
          <w:numId w:val="37"/>
        </w:numPr>
        <w:spacing w:line="400" w:lineRule="exact"/>
        <w:textAlignment w:val="auto"/>
        <w:rPr>
          <w:rFonts w:eastAsiaTheme="minorEastAsia"/>
          <w:sz w:val="21"/>
          <w:szCs w:val="21"/>
        </w:rPr>
      </w:pPr>
      <w:r w:rsidRPr="00BE39FB">
        <w:rPr>
          <w:rFonts w:eastAsiaTheme="minorEastAsia"/>
          <w:sz w:val="21"/>
          <w:szCs w:val="21"/>
        </w:rPr>
        <w:t>采取不正当手段诋毁、排挤其他供应商的；</w:t>
      </w:r>
    </w:p>
    <w:p w14:paraId="286022D5" w14:textId="77777777" w:rsidR="00446FB2" w:rsidRPr="00BE39FB" w:rsidRDefault="00446FB2" w:rsidP="00FD4732">
      <w:pPr>
        <w:numPr>
          <w:ilvl w:val="0"/>
          <w:numId w:val="37"/>
        </w:numPr>
        <w:spacing w:line="400" w:lineRule="exact"/>
        <w:textAlignment w:val="auto"/>
        <w:rPr>
          <w:rFonts w:eastAsiaTheme="minorEastAsia"/>
          <w:sz w:val="21"/>
          <w:szCs w:val="21"/>
        </w:rPr>
      </w:pPr>
      <w:r w:rsidRPr="00BE39FB">
        <w:rPr>
          <w:rFonts w:eastAsiaTheme="minorEastAsia"/>
          <w:sz w:val="21"/>
          <w:szCs w:val="21"/>
        </w:rPr>
        <w:t>与采购人、其它供应商或者采购人工作人员恶意串通的；</w:t>
      </w:r>
    </w:p>
    <w:p w14:paraId="0B250599" w14:textId="77777777" w:rsidR="00446FB2" w:rsidRPr="00BE39FB" w:rsidRDefault="00446FB2" w:rsidP="00FD4732">
      <w:pPr>
        <w:numPr>
          <w:ilvl w:val="0"/>
          <w:numId w:val="37"/>
        </w:numPr>
        <w:spacing w:line="400" w:lineRule="exact"/>
        <w:textAlignment w:val="auto"/>
        <w:rPr>
          <w:rFonts w:eastAsiaTheme="minorEastAsia"/>
          <w:sz w:val="21"/>
          <w:szCs w:val="21"/>
        </w:rPr>
      </w:pPr>
      <w:r w:rsidRPr="00BE39FB">
        <w:rPr>
          <w:rFonts w:eastAsiaTheme="minorEastAsia"/>
          <w:sz w:val="21"/>
          <w:szCs w:val="21"/>
        </w:rPr>
        <w:t>向采购人、采购人工作人员行贿或者提供其他不正当利益的；</w:t>
      </w:r>
    </w:p>
    <w:p w14:paraId="2654653F" w14:textId="77777777" w:rsidR="00446FB2" w:rsidRPr="00BE39FB" w:rsidRDefault="00446FB2" w:rsidP="00FD4732">
      <w:pPr>
        <w:numPr>
          <w:ilvl w:val="0"/>
          <w:numId w:val="37"/>
        </w:numPr>
        <w:spacing w:line="400" w:lineRule="exact"/>
        <w:textAlignment w:val="auto"/>
        <w:rPr>
          <w:rFonts w:eastAsiaTheme="minorEastAsia"/>
          <w:sz w:val="21"/>
          <w:szCs w:val="21"/>
        </w:rPr>
      </w:pPr>
      <w:r w:rsidRPr="00BE39FB">
        <w:rPr>
          <w:rFonts w:eastAsiaTheme="minorEastAsia"/>
          <w:sz w:val="21"/>
          <w:szCs w:val="21"/>
        </w:rPr>
        <w:t>未经采购人同意，在采购过程中与采购人进行协商谈判的；</w:t>
      </w:r>
    </w:p>
    <w:p w14:paraId="0EBCF13D" w14:textId="77777777" w:rsidR="00446FB2" w:rsidRPr="00BE39FB" w:rsidRDefault="00446FB2" w:rsidP="00FD4732">
      <w:pPr>
        <w:numPr>
          <w:ilvl w:val="0"/>
          <w:numId w:val="37"/>
        </w:numPr>
        <w:spacing w:line="400" w:lineRule="exact"/>
        <w:textAlignment w:val="auto"/>
        <w:rPr>
          <w:rFonts w:eastAsiaTheme="minorEastAsia"/>
          <w:sz w:val="21"/>
          <w:szCs w:val="21"/>
        </w:rPr>
      </w:pPr>
      <w:r w:rsidRPr="00BE39FB">
        <w:rPr>
          <w:rFonts w:eastAsiaTheme="minorEastAsia"/>
          <w:sz w:val="21"/>
          <w:szCs w:val="21"/>
        </w:rPr>
        <w:t>拒绝有关部门监督检查或提供虚假情况的。</w:t>
      </w:r>
    </w:p>
    <w:p w14:paraId="017F725A" w14:textId="77777777" w:rsidR="001937A9" w:rsidRPr="00BE39FB" w:rsidRDefault="00446FB2" w:rsidP="00EF3998">
      <w:pPr>
        <w:spacing w:line="400" w:lineRule="exact"/>
        <w:ind w:firstLineChars="200" w:firstLine="420"/>
        <w:rPr>
          <w:rFonts w:eastAsiaTheme="minorEastAsia"/>
          <w:sz w:val="21"/>
          <w:szCs w:val="21"/>
        </w:rPr>
      </w:pPr>
      <w:r w:rsidRPr="00BE39FB">
        <w:rPr>
          <w:rFonts w:eastAsiaTheme="minorEastAsia"/>
          <w:sz w:val="21"/>
          <w:szCs w:val="21"/>
        </w:rPr>
        <w:t>与本响应有关的一切往来通讯请寄：</w:t>
      </w:r>
    </w:p>
    <w:p w14:paraId="11529B39" w14:textId="77777777" w:rsidR="00A44E56" w:rsidRPr="00BE39FB" w:rsidRDefault="00A44E56" w:rsidP="001937A9">
      <w:pPr>
        <w:spacing w:line="400" w:lineRule="exact"/>
        <w:ind w:firstLineChars="200" w:firstLine="420"/>
        <w:rPr>
          <w:rFonts w:eastAsiaTheme="minorEastAsia"/>
          <w:sz w:val="21"/>
          <w:szCs w:val="21"/>
        </w:rPr>
      </w:pPr>
      <w:r w:rsidRPr="00BE39FB">
        <w:rPr>
          <w:rFonts w:eastAsiaTheme="minorEastAsia"/>
          <w:sz w:val="21"/>
          <w:szCs w:val="21"/>
        </w:rPr>
        <w:t>地址：</w:t>
      </w:r>
    </w:p>
    <w:p w14:paraId="291999D9" w14:textId="77777777" w:rsidR="00A44E56" w:rsidRPr="00BE39FB" w:rsidRDefault="00A44E56" w:rsidP="00221C80">
      <w:pPr>
        <w:pStyle w:val="afd"/>
      </w:pPr>
      <w:r w:rsidRPr="00BE39FB">
        <w:t>邮编：</w:t>
      </w:r>
    </w:p>
    <w:p w14:paraId="562FEB64" w14:textId="77777777" w:rsidR="00A44E56" w:rsidRPr="00BE39FB" w:rsidRDefault="00A44E56" w:rsidP="00221C80">
      <w:pPr>
        <w:pStyle w:val="afd"/>
      </w:pPr>
      <w:r w:rsidRPr="00BE39FB">
        <w:t>电话：</w:t>
      </w:r>
    </w:p>
    <w:p w14:paraId="07663D73" w14:textId="77777777" w:rsidR="00A44E56" w:rsidRPr="00BE39FB" w:rsidRDefault="00A44E56" w:rsidP="00221C80">
      <w:pPr>
        <w:pStyle w:val="afd"/>
      </w:pPr>
      <w:r w:rsidRPr="00BE39FB">
        <w:t>传真：</w:t>
      </w:r>
    </w:p>
    <w:p w14:paraId="785025F6" w14:textId="77777777" w:rsidR="00A44E56" w:rsidRPr="00BE39FB" w:rsidRDefault="002B2DA2" w:rsidP="00221C80">
      <w:pPr>
        <w:pStyle w:val="afd"/>
      </w:pPr>
      <w:r w:rsidRPr="00BE39FB">
        <w:t>响应</w:t>
      </w:r>
      <w:r w:rsidR="00A44E56" w:rsidRPr="00BE39FB">
        <w:t>人代表姓名：</w:t>
      </w:r>
    </w:p>
    <w:p w14:paraId="35CD4F9F" w14:textId="77777777" w:rsidR="00A44E56" w:rsidRPr="00BE39FB" w:rsidRDefault="002B2DA2" w:rsidP="00221C80">
      <w:pPr>
        <w:pStyle w:val="afd"/>
      </w:pPr>
      <w:r w:rsidRPr="00BE39FB">
        <w:t>响应</w:t>
      </w:r>
      <w:r w:rsidR="00A44E56" w:rsidRPr="00BE39FB">
        <w:t>人代表联系电话</w:t>
      </w:r>
      <w:r w:rsidR="00464031" w:rsidRPr="00BE39FB">
        <w:rPr>
          <w:rFonts w:hint="eastAsia"/>
        </w:rPr>
        <w:t>：</w:t>
      </w:r>
    </w:p>
    <w:p w14:paraId="207446FA" w14:textId="77777777" w:rsidR="00464031" w:rsidRPr="00BE39FB" w:rsidRDefault="00A44E56" w:rsidP="00464031">
      <w:pPr>
        <w:spacing w:line="400" w:lineRule="exact"/>
        <w:ind w:firstLineChars="200" w:firstLine="420"/>
        <w:rPr>
          <w:rFonts w:eastAsiaTheme="minorEastAsia"/>
          <w:sz w:val="21"/>
          <w:szCs w:val="21"/>
        </w:rPr>
      </w:pPr>
      <w:r w:rsidRPr="00BE39FB">
        <w:rPr>
          <w:rFonts w:eastAsiaTheme="minorEastAsia"/>
          <w:sz w:val="21"/>
          <w:szCs w:val="21"/>
        </w:rPr>
        <w:t>电子邮箱</w:t>
      </w:r>
      <w:r w:rsidR="00464031" w:rsidRPr="00BE39FB">
        <w:rPr>
          <w:rFonts w:eastAsiaTheme="minorEastAsia" w:hint="eastAsia"/>
          <w:sz w:val="21"/>
          <w:szCs w:val="21"/>
        </w:rPr>
        <w:t>：</w:t>
      </w:r>
    </w:p>
    <w:p w14:paraId="27D3B1D9" w14:textId="77777777" w:rsidR="00A44E56" w:rsidRPr="00BE39FB" w:rsidRDefault="00A44E56" w:rsidP="00464031">
      <w:pPr>
        <w:spacing w:line="400" w:lineRule="exact"/>
        <w:ind w:firstLineChars="200" w:firstLine="420"/>
        <w:rPr>
          <w:rFonts w:eastAsiaTheme="minorEastAsia"/>
          <w:sz w:val="21"/>
          <w:szCs w:val="21"/>
        </w:rPr>
      </w:pPr>
      <w:r w:rsidRPr="00BE39FB">
        <w:rPr>
          <w:rFonts w:eastAsiaTheme="minorEastAsia"/>
          <w:sz w:val="21"/>
          <w:szCs w:val="21"/>
        </w:rPr>
        <w:t>响应人名称：（加盖公章）</w:t>
      </w:r>
    </w:p>
    <w:p w14:paraId="7F5AA12D" w14:textId="77777777" w:rsidR="00A44E56" w:rsidRPr="00BE39FB" w:rsidRDefault="00A44E56" w:rsidP="00221C80">
      <w:pPr>
        <w:pStyle w:val="afd"/>
      </w:pPr>
      <w:r w:rsidRPr="00BE39FB">
        <w:t>响应人代表签字：</w:t>
      </w:r>
    </w:p>
    <w:p w14:paraId="52E64943" w14:textId="77777777" w:rsidR="00A44E56" w:rsidRPr="00BE39FB" w:rsidRDefault="00A44E56" w:rsidP="00221C80">
      <w:pPr>
        <w:pStyle w:val="afd"/>
      </w:pPr>
      <w:r w:rsidRPr="00BE39FB">
        <w:t>年</w:t>
      </w:r>
      <w:r w:rsidRPr="00BE39FB">
        <w:t xml:space="preserve">  </w:t>
      </w:r>
      <w:r w:rsidRPr="00BE39FB">
        <w:t>月</w:t>
      </w:r>
      <w:r w:rsidRPr="00BE39FB">
        <w:t xml:space="preserve">  </w:t>
      </w:r>
      <w:r w:rsidRPr="00BE39FB">
        <w:t>日</w:t>
      </w:r>
    </w:p>
    <w:p w14:paraId="67956A60" w14:textId="77777777" w:rsidR="00446FB2" w:rsidRPr="00BE39FB" w:rsidRDefault="00446FB2" w:rsidP="00A44E56">
      <w:pPr>
        <w:tabs>
          <w:tab w:val="left" w:pos="1200"/>
        </w:tabs>
        <w:spacing w:line="400" w:lineRule="exact"/>
        <w:ind w:firstLineChars="200" w:firstLine="420"/>
        <w:rPr>
          <w:rFonts w:eastAsiaTheme="minorEastAsia"/>
          <w:sz w:val="21"/>
          <w:szCs w:val="21"/>
        </w:rPr>
      </w:pPr>
    </w:p>
    <w:p w14:paraId="6A1ED950" w14:textId="77777777" w:rsidR="005F59BB" w:rsidRPr="00BE39FB" w:rsidRDefault="00446FB2" w:rsidP="00167148">
      <w:pPr>
        <w:spacing w:line="400" w:lineRule="exact"/>
        <w:ind w:left="420" w:firstLineChars="200" w:firstLine="420"/>
        <w:rPr>
          <w:rFonts w:eastAsiaTheme="minorEastAsia"/>
          <w:sz w:val="21"/>
          <w:szCs w:val="21"/>
        </w:rPr>
      </w:pPr>
      <w:r w:rsidRPr="00BE39FB">
        <w:rPr>
          <w:rFonts w:eastAsiaTheme="minorEastAsia"/>
          <w:sz w:val="21"/>
          <w:szCs w:val="21"/>
        </w:rPr>
        <w:lastRenderedPageBreak/>
        <w:t>注：除可填报项目外，不得对本响应函的内容进行实质性修改，否则将被视为非实质性响应响应，从而导致该响应被拒绝。</w:t>
      </w:r>
      <w:r w:rsidR="005F59BB" w:rsidRPr="00BE39FB">
        <w:rPr>
          <w:rFonts w:eastAsiaTheme="minorEastAsia"/>
          <w:sz w:val="21"/>
          <w:szCs w:val="21"/>
        </w:rPr>
        <w:br w:type="page"/>
      </w:r>
    </w:p>
    <w:p w14:paraId="3C83B63E" w14:textId="77777777" w:rsidR="00446FB2" w:rsidRPr="00BE39FB" w:rsidRDefault="00034136" w:rsidP="00FD4732">
      <w:pPr>
        <w:pStyle w:val="3"/>
        <w:numPr>
          <w:ilvl w:val="0"/>
          <w:numId w:val="34"/>
        </w:numPr>
        <w:adjustRightInd/>
        <w:spacing w:line="415" w:lineRule="auto"/>
        <w:ind w:left="420"/>
        <w:jc w:val="both"/>
        <w:textAlignment w:val="auto"/>
        <w:rPr>
          <w:rFonts w:eastAsiaTheme="minorEastAsia"/>
          <w:kern w:val="2"/>
        </w:rPr>
      </w:pPr>
      <w:bookmarkStart w:id="104" w:name="_Toc86202635"/>
      <w:bookmarkStart w:id="105" w:name="_Ref477452408"/>
      <w:bookmarkStart w:id="106" w:name="_Ref477452442"/>
      <w:r w:rsidRPr="00BE39FB">
        <w:rPr>
          <w:rFonts w:eastAsiaTheme="minorEastAsia"/>
          <w:kern w:val="2"/>
        </w:rPr>
        <w:lastRenderedPageBreak/>
        <w:t xml:space="preserve">  </w:t>
      </w:r>
      <w:bookmarkStart w:id="107" w:name="_Toc513736792"/>
      <w:r w:rsidR="00DB37F5" w:rsidRPr="00BE39FB">
        <w:rPr>
          <w:rFonts w:eastAsiaTheme="minorEastAsia"/>
          <w:kern w:val="2"/>
        </w:rPr>
        <w:t>法定代表人授权委托书</w:t>
      </w:r>
      <w:bookmarkEnd w:id="104"/>
      <w:bookmarkEnd w:id="105"/>
      <w:bookmarkEnd w:id="106"/>
      <w:bookmarkEnd w:id="107"/>
    </w:p>
    <w:p w14:paraId="23F33CBF" w14:textId="77777777" w:rsidR="00446FB2" w:rsidRPr="00BE39FB" w:rsidRDefault="00BD4B1C" w:rsidP="00797A89">
      <w:pPr>
        <w:pStyle w:val="afd"/>
        <w:pBdr>
          <w:top w:val="dashed" w:sz="4" w:space="1" w:color="auto"/>
          <w:left w:val="dashed" w:sz="4" w:space="4" w:color="auto"/>
          <w:bottom w:val="dashed" w:sz="4" w:space="1" w:color="auto"/>
          <w:right w:val="dashed" w:sz="4" w:space="4" w:color="auto"/>
        </w:pBdr>
      </w:pPr>
      <w:r w:rsidRPr="00BE39FB">
        <w:t>致</w:t>
      </w:r>
      <w:r w:rsidRPr="00BE39FB">
        <w:rPr>
          <w:rFonts w:hint="eastAsia"/>
        </w:rPr>
        <w:t xml:space="preserve"> </w:t>
      </w:r>
      <w:r w:rsidR="002B2DA2" w:rsidRPr="00BE39FB">
        <w:t>中央财经大学</w:t>
      </w:r>
      <w:r w:rsidRPr="00BE39FB">
        <w:rPr>
          <w:rFonts w:hint="eastAsia"/>
        </w:rPr>
        <w:t>：</w:t>
      </w:r>
    </w:p>
    <w:p w14:paraId="456E2528" w14:textId="7CB6EC6E" w:rsidR="00446FB2" w:rsidRPr="00BE39FB" w:rsidRDefault="00446FB2" w:rsidP="00797A89">
      <w:pPr>
        <w:pStyle w:val="afd"/>
        <w:pBdr>
          <w:top w:val="dashed" w:sz="4" w:space="1" w:color="auto"/>
          <w:left w:val="dashed" w:sz="4" w:space="4" w:color="auto"/>
          <w:bottom w:val="dashed" w:sz="4" w:space="1" w:color="auto"/>
          <w:right w:val="dashed" w:sz="4" w:space="4" w:color="auto"/>
        </w:pBdr>
      </w:pPr>
      <w:r w:rsidRPr="00BE39FB">
        <w:t>本</w:t>
      </w:r>
      <w:r w:rsidR="00256713" w:rsidRPr="00BE39FB">
        <w:t>授权书声明：注册于</w:t>
      </w:r>
      <w:r w:rsidR="00256713" w:rsidRPr="00BE39FB">
        <w:rPr>
          <w:rFonts w:hint="eastAsia"/>
        </w:rPr>
        <w:t xml:space="preserve"> </w:t>
      </w:r>
      <w:r w:rsidR="00256713" w:rsidRPr="00BE39FB">
        <w:rPr>
          <w:rFonts w:hint="eastAsia"/>
          <w:b/>
        </w:rPr>
        <w:t>&lt;</w:t>
      </w:r>
      <w:r w:rsidR="00256713" w:rsidRPr="00BE39FB">
        <w:rPr>
          <w:b/>
        </w:rPr>
        <w:t xml:space="preserve"> </w:t>
      </w:r>
      <w:r w:rsidR="00256713" w:rsidRPr="00BE39FB">
        <w:rPr>
          <w:b/>
        </w:rPr>
        <w:t>响应人住址</w:t>
      </w:r>
      <w:r w:rsidR="00256713" w:rsidRPr="00BE39FB">
        <w:rPr>
          <w:rFonts w:hint="eastAsia"/>
          <w:b/>
        </w:rPr>
        <w:t xml:space="preserve"> </w:t>
      </w:r>
      <w:r w:rsidR="00256713" w:rsidRPr="00BE39FB">
        <w:rPr>
          <w:b/>
        </w:rPr>
        <w:t>&gt;</w:t>
      </w:r>
      <w:r w:rsidR="00256713" w:rsidRPr="00BE39FB">
        <w:t xml:space="preserve"> </w:t>
      </w:r>
      <w:r w:rsidRPr="00BE39FB">
        <w:t>的</w:t>
      </w:r>
      <w:r w:rsidR="00256713" w:rsidRPr="00BE39FB">
        <w:rPr>
          <w:rFonts w:hint="eastAsia"/>
        </w:rPr>
        <w:t xml:space="preserve"> </w:t>
      </w:r>
      <w:r w:rsidR="00256713" w:rsidRPr="00BE39FB">
        <w:rPr>
          <w:rFonts w:hint="eastAsia"/>
          <w:b/>
        </w:rPr>
        <w:t xml:space="preserve">&lt; </w:t>
      </w:r>
      <w:r w:rsidRPr="00BE39FB">
        <w:rPr>
          <w:b/>
        </w:rPr>
        <w:t>响应人名称</w:t>
      </w:r>
      <w:r w:rsidR="00256713" w:rsidRPr="00BE39FB">
        <w:rPr>
          <w:rFonts w:hint="eastAsia"/>
          <w:b/>
        </w:rPr>
        <w:t xml:space="preserve"> </w:t>
      </w:r>
      <w:r w:rsidR="00256713" w:rsidRPr="00BE39FB">
        <w:rPr>
          <w:b/>
        </w:rPr>
        <w:t>&gt;</w:t>
      </w:r>
      <w:r w:rsidR="00256713" w:rsidRPr="00BE39FB">
        <w:t xml:space="preserve"> </w:t>
      </w:r>
      <w:r w:rsidR="00256713" w:rsidRPr="00BE39FB">
        <w:rPr>
          <w:rFonts w:hint="eastAsia"/>
        </w:rPr>
        <w:t>，</w:t>
      </w:r>
      <w:r w:rsidRPr="00BE39FB">
        <w:t>法定代表人</w:t>
      </w:r>
      <w:r w:rsidR="00256713" w:rsidRPr="00BE39FB">
        <w:rPr>
          <w:rFonts w:hint="eastAsia"/>
        </w:rPr>
        <w:t xml:space="preserve"> </w:t>
      </w:r>
      <w:r w:rsidR="00256713" w:rsidRPr="00BE39FB">
        <w:rPr>
          <w:rFonts w:hint="eastAsia"/>
          <w:b/>
        </w:rPr>
        <w:t xml:space="preserve">&lt; </w:t>
      </w:r>
      <w:r w:rsidRPr="00BE39FB">
        <w:rPr>
          <w:b/>
        </w:rPr>
        <w:t>法定代表人姓名、职务</w:t>
      </w:r>
      <w:r w:rsidR="00256713" w:rsidRPr="00BE39FB">
        <w:rPr>
          <w:rFonts w:hint="eastAsia"/>
          <w:b/>
        </w:rPr>
        <w:t xml:space="preserve"> </w:t>
      </w:r>
      <w:r w:rsidR="00256713" w:rsidRPr="00BE39FB">
        <w:rPr>
          <w:b/>
        </w:rPr>
        <w:t>&gt;</w:t>
      </w:r>
      <w:r w:rsidR="00256713" w:rsidRPr="00BE39FB">
        <w:t xml:space="preserve"> </w:t>
      </w:r>
      <w:r w:rsidRPr="00BE39FB">
        <w:t>代表本公司授权在下面签字的</w:t>
      </w:r>
      <w:r w:rsidR="00256713" w:rsidRPr="00BE39FB">
        <w:rPr>
          <w:rFonts w:hint="eastAsia"/>
        </w:rPr>
        <w:t xml:space="preserve"> </w:t>
      </w:r>
      <w:r w:rsidR="00256713" w:rsidRPr="00BE39FB">
        <w:rPr>
          <w:rFonts w:hint="eastAsia"/>
          <w:b/>
        </w:rPr>
        <w:t xml:space="preserve">&lt; </w:t>
      </w:r>
      <w:r w:rsidRPr="00BE39FB">
        <w:rPr>
          <w:b/>
        </w:rPr>
        <w:t>响应人代表姓名、职务</w:t>
      </w:r>
      <w:r w:rsidR="00256713" w:rsidRPr="00BE39FB">
        <w:rPr>
          <w:rFonts w:hint="eastAsia"/>
          <w:b/>
        </w:rPr>
        <w:t xml:space="preserve"> </w:t>
      </w:r>
      <w:r w:rsidR="00256713" w:rsidRPr="00BE39FB">
        <w:rPr>
          <w:b/>
        </w:rPr>
        <w:t>&gt;</w:t>
      </w:r>
      <w:r w:rsidR="00256713" w:rsidRPr="00BE39FB">
        <w:t xml:space="preserve"> </w:t>
      </w:r>
      <w:r w:rsidRPr="00BE39FB">
        <w:t>为本公司的合法代理人，就贵方组织的</w:t>
      </w:r>
      <w:r w:rsidR="00A01657" w:rsidRPr="00BE39FB">
        <w:fldChar w:fldCharType="begin"/>
      </w:r>
      <w:r w:rsidR="00A01657" w:rsidRPr="00BE39FB">
        <w:instrText xml:space="preserve"> REF </w:instrText>
      </w:r>
      <w:r w:rsidR="00A01657" w:rsidRPr="00BE39FB">
        <w:instrText>项目名称</w:instrText>
      </w:r>
      <w:r w:rsidR="00A01657" w:rsidRPr="00BE39FB">
        <w:instrText xml:space="preserve"> \h </w:instrText>
      </w:r>
      <w:r w:rsidR="00D65732" w:rsidRPr="00BE39FB">
        <w:instrText xml:space="preserve"> \* MERGEFORMAT </w:instrText>
      </w:r>
      <w:r w:rsidR="00A01657" w:rsidRPr="00BE39FB">
        <w:fldChar w:fldCharType="separate"/>
      </w:r>
      <w:r w:rsidR="006E23D4" w:rsidRPr="00BE39FB">
        <w:t>中央财经大学</w:t>
      </w:r>
      <w:r w:rsidR="006E23D4" w:rsidRPr="00BE39FB">
        <w:rPr>
          <w:rFonts w:hint="eastAsia"/>
        </w:rPr>
        <w:t>网站系统安全加固</w:t>
      </w:r>
      <w:r w:rsidR="006E23D4" w:rsidRPr="00BE39FB">
        <w:t>采购项目</w:t>
      </w:r>
      <w:r w:rsidR="00A01657" w:rsidRPr="00BE39FB">
        <w:fldChar w:fldCharType="end"/>
      </w:r>
      <w:r w:rsidRPr="00BE39FB">
        <w:t>，项目编号：</w:t>
      </w:r>
      <w:r w:rsidR="001C0B2F" w:rsidRPr="00BE39FB">
        <w:fldChar w:fldCharType="begin"/>
      </w:r>
      <w:r w:rsidR="001C0B2F" w:rsidRPr="00BE39FB">
        <w:instrText xml:space="preserve"> REF </w:instrText>
      </w:r>
      <w:r w:rsidR="001C0B2F" w:rsidRPr="00BE39FB">
        <w:instrText>项目编号</w:instrText>
      </w:r>
      <w:r w:rsidR="001C0B2F" w:rsidRPr="00BE39FB">
        <w:instrText xml:space="preserve"> \h </w:instrText>
      </w:r>
      <w:r w:rsidR="00BE39FB">
        <w:instrText xml:space="preserve"> \* MERGEFORMAT </w:instrText>
      </w:r>
      <w:r w:rsidR="001C0B2F" w:rsidRPr="00BE39FB">
        <w:fldChar w:fldCharType="separate"/>
      </w:r>
      <w:r w:rsidR="006E23D4" w:rsidRPr="00BE39FB">
        <w:t>JC-2018006</w:t>
      </w:r>
      <w:r w:rsidR="001C0B2F" w:rsidRPr="00BE39FB">
        <w:fldChar w:fldCharType="end"/>
      </w:r>
      <w:r w:rsidRPr="00BE39FB">
        <w:t>，以本公司名义处理一切与之有关的事务。</w:t>
      </w:r>
    </w:p>
    <w:p w14:paraId="2D944B18" w14:textId="77777777" w:rsidR="00446FB2" w:rsidRPr="00BE39FB" w:rsidRDefault="00446FB2" w:rsidP="00797A89">
      <w:pPr>
        <w:pStyle w:val="afd"/>
        <w:pBdr>
          <w:top w:val="dashed" w:sz="4" w:space="1" w:color="auto"/>
          <w:left w:val="dashed" w:sz="4" w:space="4" w:color="auto"/>
          <w:bottom w:val="dashed" w:sz="4" w:space="1" w:color="auto"/>
          <w:right w:val="dashed" w:sz="4" w:space="4" w:color="auto"/>
        </w:pBdr>
      </w:pPr>
      <w:r w:rsidRPr="00BE39FB">
        <w:t>本授权书于</w:t>
      </w:r>
      <w:r w:rsidR="007E3E78" w:rsidRPr="00BE39FB">
        <w:t>签署之日起</w:t>
      </w:r>
      <w:r w:rsidR="007E3E78" w:rsidRPr="00BE39FB">
        <w:rPr>
          <w:rFonts w:hint="eastAsia"/>
        </w:rPr>
        <w:t>（</w:t>
      </w:r>
      <w:r w:rsidRPr="00BE39FB">
        <w:t xml:space="preserve">    </w:t>
      </w:r>
      <w:r w:rsidRPr="00BE39FB">
        <w:t>年</w:t>
      </w:r>
      <w:r w:rsidRPr="00BE39FB">
        <w:t xml:space="preserve">  </w:t>
      </w:r>
      <w:r w:rsidRPr="00BE39FB">
        <w:t>月</w:t>
      </w:r>
      <w:r w:rsidRPr="00BE39FB">
        <w:t xml:space="preserve">  </w:t>
      </w:r>
      <w:r w:rsidRPr="00BE39FB">
        <w:t>日</w:t>
      </w:r>
      <w:r w:rsidR="00C56F6E" w:rsidRPr="00BE39FB">
        <w:rPr>
          <w:rFonts w:hint="eastAsia"/>
        </w:rPr>
        <w:t>）</w:t>
      </w:r>
      <w:r w:rsidRPr="00BE39FB">
        <w:t>签字生效，特此声明。</w:t>
      </w:r>
    </w:p>
    <w:p w14:paraId="2D11B036" w14:textId="77777777" w:rsidR="00A01657" w:rsidRPr="00BE39FB" w:rsidRDefault="00A01657" w:rsidP="00797A89">
      <w:pPr>
        <w:pStyle w:val="afd"/>
        <w:pBdr>
          <w:top w:val="dashed" w:sz="4" w:space="1" w:color="auto"/>
          <w:left w:val="dashed" w:sz="4" w:space="4" w:color="auto"/>
          <w:bottom w:val="dashed" w:sz="4" w:space="1" w:color="auto"/>
          <w:right w:val="dashed" w:sz="4" w:space="4" w:color="auto"/>
        </w:pBdr>
      </w:pPr>
    </w:p>
    <w:p w14:paraId="1AA1CEF4" w14:textId="77777777" w:rsidR="00446FB2" w:rsidRPr="00BE39FB" w:rsidRDefault="00446FB2" w:rsidP="00797A89">
      <w:pPr>
        <w:pStyle w:val="afd"/>
        <w:pBdr>
          <w:top w:val="dashed" w:sz="4" w:space="1" w:color="auto"/>
          <w:left w:val="dashed" w:sz="4" w:space="4" w:color="auto"/>
          <w:bottom w:val="dashed" w:sz="4" w:space="1" w:color="auto"/>
          <w:right w:val="dashed" w:sz="4" w:space="4" w:color="auto"/>
        </w:pBdr>
      </w:pPr>
      <w:r w:rsidRPr="00BE39FB">
        <w:t>法定代表人签字（或盖章）：</w:t>
      </w:r>
    </w:p>
    <w:p w14:paraId="4C8D171E" w14:textId="77777777" w:rsidR="00446FB2" w:rsidRPr="00BE39FB" w:rsidRDefault="00446FB2" w:rsidP="00797A89">
      <w:pPr>
        <w:pStyle w:val="afd"/>
        <w:pBdr>
          <w:top w:val="dashed" w:sz="4" w:space="1" w:color="auto"/>
          <w:left w:val="dashed" w:sz="4" w:space="4" w:color="auto"/>
          <w:bottom w:val="dashed" w:sz="4" w:space="1" w:color="auto"/>
          <w:right w:val="dashed" w:sz="4" w:space="4" w:color="auto"/>
        </w:pBdr>
      </w:pPr>
      <w:r w:rsidRPr="00BE39FB">
        <w:t>响应人代表签字：</w:t>
      </w:r>
    </w:p>
    <w:p w14:paraId="53EDFF7E" w14:textId="21F0D5EE" w:rsidR="00B93AAA" w:rsidRPr="00BE39FB" w:rsidRDefault="00446FB2" w:rsidP="00B93AAA">
      <w:pPr>
        <w:pStyle w:val="afd"/>
        <w:pBdr>
          <w:top w:val="dashed" w:sz="4" w:space="1" w:color="auto"/>
          <w:left w:val="dashed" w:sz="4" w:space="4" w:color="auto"/>
          <w:bottom w:val="dashed" w:sz="4" w:space="1" w:color="auto"/>
          <w:right w:val="dashed" w:sz="4" w:space="4" w:color="auto"/>
        </w:pBdr>
      </w:pPr>
      <w:r w:rsidRPr="00BE39FB">
        <w:tab/>
      </w:r>
      <w:r w:rsidR="00A01657" w:rsidRPr="00BE39FB">
        <w:t>响应人名称</w:t>
      </w:r>
      <w:r w:rsidRPr="00BE39FB">
        <w:t>：</w:t>
      </w:r>
      <w:r w:rsidRPr="00BE39FB">
        <w:t xml:space="preserve"> </w:t>
      </w:r>
      <w:r w:rsidR="00A01657" w:rsidRPr="00BE39FB">
        <w:t xml:space="preserve">        </w:t>
      </w:r>
      <w:r w:rsidR="00A01657" w:rsidRPr="00BE39FB">
        <w:t>（加盖公章）</w:t>
      </w:r>
    </w:p>
    <w:p w14:paraId="7447A8CD" w14:textId="77777777" w:rsidR="00446FB2" w:rsidRPr="00BE39FB" w:rsidRDefault="00446FB2" w:rsidP="00797A89">
      <w:pPr>
        <w:pStyle w:val="afd"/>
        <w:pBdr>
          <w:top w:val="dashed" w:sz="4" w:space="1" w:color="auto"/>
          <w:left w:val="dashed" w:sz="4" w:space="4" w:color="auto"/>
          <w:bottom w:val="dashed" w:sz="4" w:space="1" w:color="auto"/>
          <w:right w:val="dashed" w:sz="4" w:space="4" w:color="auto"/>
        </w:pBdr>
      </w:pPr>
      <w:r w:rsidRPr="00BE39FB">
        <w:t xml:space="preserve">    </w:t>
      </w:r>
      <w:r w:rsidRPr="00BE39FB">
        <w:t>年</w:t>
      </w:r>
      <w:r w:rsidRPr="00BE39FB">
        <w:t xml:space="preserve">    </w:t>
      </w:r>
      <w:r w:rsidRPr="00BE39FB">
        <w:t>月</w:t>
      </w:r>
      <w:r w:rsidRPr="00BE39FB">
        <w:t xml:space="preserve">    </w:t>
      </w:r>
      <w:r w:rsidRPr="00BE39FB">
        <w:t>日</w:t>
      </w:r>
    </w:p>
    <w:p w14:paraId="7C23A612" w14:textId="77777777" w:rsidR="00EA2483" w:rsidRPr="00BE39FB" w:rsidRDefault="00EA2483" w:rsidP="00797A89">
      <w:pPr>
        <w:pStyle w:val="afd"/>
        <w:pBdr>
          <w:top w:val="dashed" w:sz="4" w:space="1" w:color="auto"/>
          <w:left w:val="dashed" w:sz="4" w:space="4" w:color="auto"/>
          <w:bottom w:val="dashed" w:sz="4" w:space="1" w:color="auto"/>
          <w:right w:val="dashed" w:sz="4" w:space="4" w:color="auto"/>
        </w:pBdr>
      </w:pPr>
      <w:r w:rsidRPr="00BE39FB">
        <w:t>附：响应人代表身份证复印件：</w:t>
      </w:r>
    </w:p>
    <w:p w14:paraId="7EA70C6D" w14:textId="77777777" w:rsidR="00EA2483" w:rsidRPr="00BE39FB" w:rsidRDefault="00EA2483" w:rsidP="00797A89">
      <w:pPr>
        <w:pStyle w:val="afd"/>
        <w:pBdr>
          <w:top w:val="dashed" w:sz="4" w:space="1" w:color="auto"/>
          <w:left w:val="dashed" w:sz="4" w:space="4" w:color="auto"/>
          <w:bottom w:val="dashed" w:sz="4" w:space="1" w:color="auto"/>
          <w:right w:val="dashed" w:sz="4" w:space="4" w:color="auto"/>
        </w:pBdr>
      </w:pPr>
      <w:r w:rsidRPr="00BE39FB">
        <w:t>正面：</w:t>
      </w:r>
    </w:p>
    <w:p w14:paraId="6994B698" w14:textId="77777777" w:rsidR="00EA2483" w:rsidRPr="00BE39FB" w:rsidRDefault="00EA2483" w:rsidP="00797A89">
      <w:pPr>
        <w:pStyle w:val="afd"/>
        <w:pBdr>
          <w:top w:val="dashed" w:sz="4" w:space="1" w:color="auto"/>
          <w:left w:val="dashed" w:sz="4" w:space="4" w:color="auto"/>
          <w:bottom w:val="dashed" w:sz="4" w:space="1" w:color="auto"/>
          <w:right w:val="dashed" w:sz="4" w:space="4" w:color="auto"/>
        </w:pBdr>
      </w:pPr>
    </w:p>
    <w:p w14:paraId="092DCEF2" w14:textId="77777777" w:rsidR="00EA2483" w:rsidRPr="00BE39FB" w:rsidRDefault="00EA2483" w:rsidP="00797A89">
      <w:pPr>
        <w:pStyle w:val="afd"/>
        <w:pBdr>
          <w:top w:val="dashed" w:sz="4" w:space="1" w:color="auto"/>
          <w:left w:val="dashed" w:sz="4" w:space="4" w:color="auto"/>
          <w:bottom w:val="dashed" w:sz="4" w:space="1" w:color="auto"/>
          <w:right w:val="dashed" w:sz="4" w:space="4" w:color="auto"/>
        </w:pBdr>
      </w:pPr>
    </w:p>
    <w:p w14:paraId="3D68D8B4" w14:textId="77777777" w:rsidR="00EA2483" w:rsidRPr="00BE39FB" w:rsidRDefault="00EA2483" w:rsidP="00797A89">
      <w:pPr>
        <w:pStyle w:val="afd"/>
        <w:pBdr>
          <w:top w:val="dashed" w:sz="4" w:space="1" w:color="auto"/>
          <w:left w:val="dashed" w:sz="4" w:space="4" w:color="auto"/>
          <w:bottom w:val="dashed" w:sz="4" w:space="1" w:color="auto"/>
          <w:right w:val="dashed" w:sz="4" w:space="4" w:color="auto"/>
        </w:pBdr>
      </w:pPr>
    </w:p>
    <w:p w14:paraId="7A4E5378" w14:textId="77777777" w:rsidR="00EA2483" w:rsidRPr="00BE39FB" w:rsidRDefault="00EA2483" w:rsidP="00797A89">
      <w:pPr>
        <w:pStyle w:val="afd"/>
        <w:pBdr>
          <w:top w:val="dashed" w:sz="4" w:space="1" w:color="auto"/>
          <w:left w:val="dashed" w:sz="4" w:space="4" w:color="auto"/>
          <w:bottom w:val="dashed" w:sz="4" w:space="1" w:color="auto"/>
          <w:right w:val="dashed" w:sz="4" w:space="4" w:color="auto"/>
        </w:pBdr>
      </w:pPr>
    </w:p>
    <w:p w14:paraId="29E519E2" w14:textId="77777777" w:rsidR="00EA2483" w:rsidRPr="00BE39FB" w:rsidRDefault="00EA2483" w:rsidP="00797A89">
      <w:pPr>
        <w:pStyle w:val="afd"/>
        <w:pBdr>
          <w:top w:val="dashed" w:sz="4" w:space="1" w:color="auto"/>
          <w:left w:val="dashed" w:sz="4" w:space="4" w:color="auto"/>
          <w:bottom w:val="dashed" w:sz="4" w:space="1" w:color="auto"/>
          <w:right w:val="dashed" w:sz="4" w:space="4" w:color="auto"/>
        </w:pBdr>
      </w:pPr>
    </w:p>
    <w:p w14:paraId="551EAD2C" w14:textId="77777777" w:rsidR="00EA2483" w:rsidRPr="00BE39FB" w:rsidRDefault="00EA2483" w:rsidP="00797A89">
      <w:pPr>
        <w:pStyle w:val="afd"/>
        <w:pBdr>
          <w:top w:val="dashed" w:sz="4" w:space="1" w:color="auto"/>
          <w:left w:val="dashed" w:sz="4" w:space="4" w:color="auto"/>
          <w:bottom w:val="dashed" w:sz="4" w:space="1" w:color="auto"/>
          <w:right w:val="dashed" w:sz="4" w:space="4" w:color="auto"/>
        </w:pBdr>
      </w:pPr>
    </w:p>
    <w:p w14:paraId="14E6420F" w14:textId="77777777" w:rsidR="00EA2483" w:rsidRPr="00BE39FB" w:rsidRDefault="00EA2483" w:rsidP="00797A89">
      <w:pPr>
        <w:pStyle w:val="afd"/>
        <w:pBdr>
          <w:top w:val="dashed" w:sz="4" w:space="1" w:color="auto"/>
          <w:left w:val="dashed" w:sz="4" w:space="4" w:color="auto"/>
          <w:bottom w:val="dashed" w:sz="4" w:space="1" w:color="auto"/>
          <w:right w:val="dashed" w:sz="4" w:space="4" w:color="auto"/>
        </w:pBdr>
      </w:pPr>
      <w:r w:rsidRPr="00BE39FB">
        <w:t>反面</w:t>
      </w:r>
    </w:p>
    <w:p w14:paraId="60810174" w14:textId="77777777" w:rsidR="00EA2483" w:rsidRPr="00BE39FB" w:rsidRDefault="00EA2483" w:rsidP="00797A89">
      <w:pPr>
        <w:pStyle w:val="afd"/>
        <w:pBdr>
          <w:top w:val="dashed" w:sz="4" w:space="1" w:color="auto"/>
          <w:left w:val="dashed" w:sz="4" w:space="4" w:color="auto"/>
          <w:bottom w:val="dashed" w:sz="4" w:space="1" w:color="auto"/>
          <w:right w:val="dashed" w:sz="4" w:space="4" w:color="auto"/>
        </w:pBdr>
      </w:pPr>
    </w:p>
    <w:p w14:paraId="5021AE55" w14:textId="77777777" w:rsidR="00EA2483" w:rsidRPr="00BE39FB" w:rsidRDefault="00EA2483" w:rsidP="00797A89">
      <w:pPr>
        <w:pStyle w:val="afd"/>
        <w:pBdr>
          <w:top w:val="dashed" w:sz="4" w:space="1" w:color="auto"/>
          <w:left w:val="dashed" w:sz="4" w:space="4" w:color="auto"/>
          <w:bottom w:val="dashed" w:sz="4" w:space="1" w:color="auto"/>
          <w:right w:val="dashed" w:sz="4" w:space="4" w:color="auto"/>
        </w:pBdr>
      </w:pPr>
    </w:p>
    <w:p w14:paraId="3729E200" w14:textId="77777777" w:rsidR="00EA2483" w:rsidRPr="00BE39FB" w:rsidRDefault="00EA2483" w:rsidP="00797A89">
      <w:pPr>
        <w:pStyle w:val="afd"/>
        <w:pBdr>
          <w:top w:val="dashed" w:sz="4" w:space="1" w:color="auto"/>
          <w:left w:val="dashed" w:sz="4" w:space="4" w:color="auto"/>
          <w:bottom w:val="dashed" w:sz="4" w:space="1" w:color="auto"/>
          <w:right w:val="dashed" w:sz="4" w:space="4" w:color="auto"/>
        </w:pBdr>
      </w:pPr>
    </w:p>
    <w:p w14:paraId="5CCFDBC9" w14:textId="77777777" w:rsidR="00EA2483" w:rsidRPr="00BE39FB" w:rsidRDefault="00EA2483" w:rsidP="00797A89">
      <w:pPr>
        <w:pStyle w:val="afd"/>
        <w:pBdr>
          <w:top w:val="dashed" w:sz="4" w:space="1" w:color="auto"/>
          <w:left w:val="dashed" w:sz="4" w:space="4" w:color="auto"/>
          <w:bottom w:val="dashed" w:sz="4" w:space="1" w:color="auto"/>
          <w:right w:val="dashed" w:sz="4" w:space="4" w:color="auto"/>
        </w:pBdr>
      </w:pPr>
    </w:p>
    <w:p w14:paraId="2D2F9A4B" w14:textId="77777777" w:rsidR="00EA2483" w:rsidRPr="00BE39FB" w:rsidRDefault="00EA2483" w:rsidP="00797A89">
      <w:pPr>
        <w:pStyle w:val="afd"/>
        <w:pBdr>
          <w:top w:val="dashed" w:sz="4" w:space="1" w:color="auto"/>
          <w:left w:val="dashed" w:sz="4" w:space="4" w:color="auto"/>
          <w:bottom w:val="dashed" w:sz="4" w:space="1" w:color="auto"/>
          <w:right w:val="dashed" w:sz="4" w:space="4" w:color="auto"/>
        </w:pBdr>
      </w:pPr>
    </w:p>
    <w:p w14:paraId="163EF4C8" w14:textId="77777777" w:rsidR="00EA2483" w:rsidRPr="00BE39FB" w:rsidRDefault="00EA2483" w:rsidP="00797A89">
      <w:pPr>
        <w:pStyle w:val="afd"/>
        <w:pBdr>
          <w:top w:val="dashed" w:sz="4" w:space="1" w:color="auto"/>
          <w:left w:val="dashed" w:sz="4" w:space="4" w:color="auto"/>
          <w:bottom w:val="dashed" w:sz="4" w:space="1" w:color="auto"/>
          <w:right w:val="dashed" w:sz="4" w:space="4" w:color="auto"/>
        </w:pBdr>
      </w:pPr>
    </w:p>
    <w:p w14:paraId="084165B7" w14:textId="77777777" w:rsidR="00EA2483" w:rsidRPr="00BE39FB" w:rsidRDefault="00EA2483" w:rsidP="00797A89">
      <w:pPr>
        <w:pStyle w:val="afd"/>
        <w:pBdr>
          <w:top w:val="dashed" w:sz="4" w:space="1" w:color="auto"/>
          <w:left w:val="dashed" w:sz="4" w:space="4" w:color="auto"/>
          <w:bottom w:val="dashed" w:sz="4" w:space="1" w:color="auto"/>
          <w:right w:val="dashed" w:sz="4" w:space="4" w:color="auto"/>
        </w:pBdr>
      </w:pPr>
    </w:p>
    <w:p w14:paraId="4FE7D4C7" w14:textId="77777777" w:rsidR="00797A89" w:rsidRPr="00BE39FB" w:rsidRDefault="00FB7FAF" w:rsidP="00221C80">
      <w:pPr>
        <w:pStyle w:val="afd"/>
      </w:pPr>
      <w:bookmarkStart w:id="108" w:name="_Toc86202648"/>
      <w:bookmarkStart w:id="109" w:name="_Ref477452413"/>
      <w:bookmarkStart w:id="110" w:name="_Ref477452443"/>
      <w:r w:rsidRPr="00BE39FB">
        <w:t>注：除可填报项目外，对</w:t>
      </w:r>
      <w:r w:rsidR="00623018" w:rsidRPr="00BE39FB">
        <w:t>本委托书的任何实质性修改将被视为非实质性响应</w:t>
      </w:r>
      <w:r w:rsidRPr="00BE39FB">
        <w:t>，从而导致该响应被拒绝。</w:t>
      </w:r>
    </w:p>
    <w:p w14:paraId="0BDAB215" w14:textId="5F920F90" w:rsidR="00797A89" w:rsidRPr="00BE39FB" w:rsidRDefault="00797A89">
      <w:pPr>
        <w:widowControl/>
        <w:adjustRightInd/>
        <w:spacing w:line="240" w:lineRule="auto"/>
        <w:textAlignment w:val="auto"/>
        <w:rPr>
          <w:rFonts w:eastAsiaTheme="minorEastAsia"/>
          <w:noProof/>
          <w:kern w:val="2"/>
          <w:sz w:val="21"/>
          <w:szCs w:val="22"/>
        </w:rPr>
      </w:pPr>
    </w:p>
    <w:p w14:paraId="5FEE96A9" w14:textId="77777777" w:rsidR="00797A89" w:rsidRPr="00BE39FB" w:rsidRDefault="00797A89" w:rsidP="00797A89">
      <w:pPr>
        <w:pStyle w:val="3"/>
        <w:numPr>
          <w:ilvl w:val="0"/>
          <w:numId w:val="34"/>
        </w:numPr>
        <w:adjustRightInd/>
        <w:spacing w:line="415" w:lineRule="auto"/>
        <w:ind w:left="420"/>
        <w:jc w:val="both"/>
        <w:textAlignment w:val="auto"/>
        <w:rPr>
          <w:rFonts w:eastAsiaTheme="minorEastAsia"/>
          <w:kern w:val="2"/>
        </w:rPr>
      </w:pPr>
      <w:r w:rsidRPr="00BE39FB">
        <w:rPr>
          <w:rFonts w:eastAsiaTheme="minorEastAsia"/>
          <w:kern w:val="2"/>
        </w:rPr>
        <w:t xml:space="preserve">  </w:t>
      </w:r>
      <w:bookmarkStart w:id="111" w:name="_Ref477980368"/>
      <w:bookmarkStart w:id="112" w:name="_Ref477980390"/>
      <w:bookmarkStart w:id="113" w:name="_Toc491371187"/>
      <w:bookmarkStart w:id="114" w:name="_Toc513736793"/>
      <w:r w:rsidRPr="00BE39FB">
        <w:rPr>
          <w:rFonts w:eastAsiaTheme="minorEastAsia"/>
          <w:kern w:val="2"/>
        </w:rPr>
        <w:t>制造厂家授权委托书</w:t>
      </w:r>
      <w:bookmarkEnd w:id="111"/>
      <w:bookmarkEnd w:id="112"/>
      <w:bookmarkEnd w:id="113"/>
      <w:bookmarkEnd w:id="114"/>
    </w:p>
    <w:p w14:paraId="5F16B2BA" w14:textId="77777777" w:rsidR="00797A89" w:rsidRPr="00BE39FB" w:rsidRDefault="00797A89" w:rsidP="00797A89">
      <w:pPr>
        <w:pBdr>
          <w:top w:val="dashed" w:sz="4" w:space="1" w:color="auto"/>
          <w:left w:val="dashed" w:sz="4" w:space="4" w:color="auto"/>
          <w:bottom w:val="dashed" w:sz="4" w:space="1" w:color="auto"/>
          <w:right w:val="dashed" w:sz="4" w:space="4" w:color="auto"/>
        </w:pBdr>
        <w:spacing w:line="400" w:lineRule="exact"/>
        <w:ind w:firstLineChars="200" w:firstLine="480"/>
        <w:rPr>
          <w:szCs w:val="21"/>
        </w:rPr>
      </w:pPr>
    </w:p>
    <w:p w14:paraId="04D3618A" w14:textId="77777777" w:rsidR="00797A89" w:rsidRPr="00BE39FB" w:rsidRDefault="00797A89" w:rsidP="00797A89">
      <w:pPr>
        <w:pBdr>
          <w:top w:val="dashed" w:sz="4" w:space="1" w:color="auto"/>
          <w:left w:val="dashed" w:sz="4" w:space="4" w:color="auto"/>
          <w:bottom w:val="dashed" w:sz="4" w:space="1" w:color="auto"/>
          <w:right w:val="dashed" w:sz="4" w:space="4" w:color="auto"/>
        </w:pBdr>
        <w:spacing w:line="400" w:lineRule="exact"/>
        <w:ind w:firstLineChars="200" w:firstLine="480"/>
        <w:rPr>
          <w:szCs w:val="21"/>
        </w:rPr>
      </w:pPr>
      <w:r w:rsidRPr="00BE39FB">
        <w:rPr>
          <w:rFonts w:hint="eastAsia"/>
          <w:szCs w:val="21"/>
        </w:rPr>
        <w:t>中央财经大学：</w:t>
      </w:r>
    </w:p>
    <w:p w14:paraId="3C51A80D" w14:textId="77777777" w:rsidR="00797A89" w:rsidRPr="00BE39FB" w:rsidRDefault="00797A89" w:rsidP="00797A89">
      <w:pPr>
        <w:pBdr>
          <w:top w:val="dashed" w:sz="4" w:space="1" w:color="auto"/>
          <w:left w:val="dashed" w:sz="4" w:space="4" w:color="auto"/>
          <w:bottom w:val="dashed" w:sz="4" w:space="1" w:color="auto"/>
          <w:right w:val="dashed" w:sz="4" w:space="4" w:color="auto"/>
        </w:pBdr>
        <w:spacing w:line="400" w:lineRule="exact"/>
        <w:ind w:firstLineChars="200" w:firstLine="480"/>
        <w:rPr>
          <w:szCs w:val="21"/>
        </w:rPr>
      </w:pPr>
    </w:p>
    <w:p w14:paraId="23A8C80D" w14:textId="5EEA4D93" w:rsidR="00797A89" w:rsidRPr="00BE39FB" w:rsidRDefault="00797A89" w:rsidP="00797A89">
      <w:pPr>
        <w:pBdr>
          <w:top w:val="dashed" w:sz="4" w:space="1" w:color="auto"/>
          <w:left w:val="dashed" w:sz="4" w:space="4" w:color="auto"/>
          <w:bottom w:val="dashed" w:sz="4" w:space="1" w:color="auto"/>
          <w:right w:val="dashed" w:sz="4" w:space="4" w:color="auto"/>
        </w:pBdr>
        <w:spacing w:line="400" w:lineRule="exact"/>
        <w:ind w:firstLineChars="200" w:firstLine="480"/>
        <w:rPr>
          <w:szCs w:val="21"/>
        </w:rPr>
      </w:pPr>
      <w:r w:rsidRPr="00BE39FB">
        <w:rPr>
          <w:rFonts w:hint="eastAsia"/>
          <w:szCs w:val="21"/>
        </w:rPr>
        <w:t>作为设在</w:t>
      </w:r>
      <w:r w:rsidRPr="00BE39FB">
        <w:rPr>
          <w:rFonts w:hint="eastAsia"/>
          <w:szCs w:val="21"/>
        </w:rPr>
        <w:t xml:space="preserve"> &lt;</w:t>
      </w:r>
      <w:r w:rsidRPr="00BE39FB">
        <w:rPr>
          <w:szCs w:val="21"/>
        </w:rPr>
        <w:t xml:space="preserve"> </w:t>
      </w:r>
      <w:r w:rsidRPr="00BE39FB">
        <w:rPr>
          <w:rFonts w:hint="eastAsia"/>
          <w:szCs w:val="21"/>
        </w:rPr>
        <w:t>厂家地址</w:t>
      </w:r>
      <w:r w:rsidR="00B92B3F" w:rsidRPr="00BE39FB">
        <w:rPr>
          <w:rFonts w:hint="eastAsia"/>
          <w:szCs w:val="21"/>
        </w:rPr>
        <w:t xml:space="preserve"> &gt; </w:t>
      </w:r>
      <w:r w:rsidRPr="00BE39FB">
        <w:rPr>
          <w:rFonts w:hint="eastAsia"/>
          <w:szCs w:val="21"/>
        </w:rPr>
        <w:t>的制造</w:t>
      </w:r>
      <w:r w:rsidRPr="00BE39FB">
        <w:rPr>
          <w:rFonts w:hint="eastAsia"/>
          <w:szCs w:val="21"/>
        </w:rPr>
        <w:t xml:space="preserve"> &lt;</w:t>
      </w:r>
      <w:r w:rsidRPr="00BE39FB">
        <w:rPr>
          <w:szCs w:val="21"/>
        </w:rPr>
        <w:t xml:space="preserve"> </w:t>
      </w:r>
      <w:r w:rsidR="009B351E" w:rsidRPr="00BE39FB">
        <w:rPr>
          <w:rFonts w:hint="eastAsia"/>
          <w:szCs w:val="21"/>
        </w:rPr>
        <w:t>响应</w:t>
      </w:r>
      <w:r w:rsidRPr="00BE39FB">
        <w:rPr>
          <w:rFonts w:hint="eastAsia"/>
          <w:szCs w:val="21"/>
        </w:rPr>
        <w:t>货物名称和型号</w:t>
      </w:r>
      <w:r w:rsidR="00B92B3F" w:rsidRPr="00BE39FB">
        <w:rPr>
          <w:rFonts w:hint="eastAsia"/>
          <w:szCs w:val="21"/>
        </w:rPr>
        <w:t xml:space="preserve"> &gt; </w:t>
      </w:r>
      <w:r w:rsidRPr="00BE39FB">
        <w:rPr>
          <w:rFonts w:hint="eastAsia"/>
          <w:szCs w:val="21"/>
        </w:rPr>
        <w:t>的</w:t>
      </w:r>
      <w:r w:rsidRPr="00BE39FB">
        <w:rPr>
          <w:rFonts w:hint="eastAsia"/>
          <w:szCs w:val="21"/>
        </w:rPr>
        <w:t xml:space="preserve"> &lt;</w:t>
      </w:r>
      <w:r w:rsidRPr="00BE39FB">
        <w:rPr>
          <w:szCs w:val="21"/>
        </w:rPr>
        <w:t xml:space="preserve"> </w:t>
      </w:r>
      <w:r w:rsidRPr="00BE39FB">
        <w:rPr>
          <w:rFonts w:hint="eastAsia"/>
          <w:szCs w:val="21"/>
        </w:rPr>
        <w:t>制造厂家名称</w:t>
      </w:r>
      <w:r w:rsidR="00B92B3F" w:rsidRPr="00BE39FB">
        <w:rPr>
          <w:rFonts w:hint="eastAsia"/>
          <w:szCs w:val="21"/>
        </w:rPr>
        <w:t xml:space="preserve"> &gt; </w:t>
      </w:r>
      <w:r w:rsidRPr="00BE39FB">
        <w:rPr>
          <w:rFonts w:hint="eastAsia"/>
          <w:szCs w:val="21"/>
        </w:rPr>
        <w:t>在此授权</w:t>
      </w:r>
      <w:r w:rsidRPr="00BE39FB">
        <w:rPr>
          <w:rFonts w:hint="eastAsia"/>
          <w:szCs w:val="21"/>
        </w:rPr>
        <w:t xml:space="preserve"> &lt;</w:t>
      </w:r>
      <w:r w:rsidRPr="00BE39FB">
        <w:rPr>
          <w:szCs w:val="21"/>
        </w:rPr>
        <w:t xml:space="preserve"> </w:t>
      </w:r>
      <w:r w:rsidRPr="00BE39FB">
        <w:rPr>
          <w:rFonts w:hint="eastAsia"/>
          <w:szCs w:val="21"/>
        </w:rPr>
        <w:t>代理公司名称和地址</w:t>
      </w:r>
      <w:r w:rsidR="00B92B3F" w:rsidRPr="00BE39FB">
        <w:rPr>
          <w:rFonts w:hint="eastAsia"/>
          <w:szCs w:val="21"/>
        </w:rPr>
        <w:t xml:space="preserve"> &gt; </w:t>
      </w:r>
      <w:r w:rsidRPr="00BE39FB">
        <w:rPr>
          <w:rFonts w:hint="eastAsia"/>
          <w:szCs w:val="21"/>
        </w:rPr>
        <w:t>用我厂制造的上述货物就</w:t>
      </w:r>
      <w:r w:rsidRPr="00BE39FB">
        <w:rPr>
          <w:szCs w:val="21"/>
        </w:rPr>
        <w:fldChar w:fldCharType="begin"/>
      </w:r>
      <w:r w:rsidRPr="00BE39FB">
        <w:rPr>
          <w:szCs w:val="21"/>
        </w:rPr>
        <w:instrText xml:space="preserve"> </w:instrText>
      </w:r>
      <w:r w:rsidRPr="00BE39FB">
        <w:rPr>
          <w:rFonts w:hint="eastAsia"/>
          <w:szCs w:val="21"/>
        </w:rPr>
        <w:instrText xml:space="preserve">REF </w:instrText>
      </w:r>
      <w:r w:rsidRPr="00BE39FB">
        <w:rPr>
          <w:rFonts w:hint="eastAsia"/>
          <w:szCs w:val="21"/>
        </w:rPr>
        <w:instrText>项目名称</w:instrText>
      </w:r>
      <w:r w:rsidRPr="00BE39FB">
        <w:rPr>
          <w:rFonts w:hint="eastAsia"/>
          <w:szCs w:val="21"/>
        </w:rPr>
        <w:instrText xml:space="preserve"> \h</w:instrText>
      </w:r>
      <w:r w:rsidRPr="00BE39FB">
        <w:rPr>
          <w:szCs w:val="21"/>
        </w:rPr>
        <w:instrText xml:space="preserve"> </w:instrText>
      </w:r>
      <w:r w:rsidR="00BE39FB">
        <w:rPr>
          <w:szCs w:val="21"/>
        </w:rPr>
        <w:instrText xml:space="preserve"> \* MERGEFORMAT </w:instrText>
      </w:r>
      <w:r w:rsidRPr="00BE39FB">
        <w:rPr>
          <w:szCs w:val="21"/>
        </w:rPr>
      </w:r>
      <w:r w:rsidRPr="00BE39FB">
        <w:rPr>
          <w:szCs w:val="21"/>
        </w:rPr>
        <w:fldChar w:fldCharType="separate"/>
      </w:r>
      <w:r w:rsidR="006E23D4" w:rsidRPr="00BE39FB">
        <w:t>中央财经大学</w:t>
      </w:r>
      <w:r w:rsidR="006E23D4" w:rsidRPr="00BE39FB">
        <w:rPr>
          <w:rFonts w:hint="eastAsia"/>
        </w:rPr>
        <w:t>网站系统安全加固</w:t>
      </w:r>
      <w:r w:rsidR="006E23D4" w:rsidRPr="00BE39FB">
        <w:t>采购项目</w:t>
      </w:r>
      <w:r w:rsidRPr="00BE39FB">
        <w:rPr>
          <w:szCs w:val="21"/>
        </w:rPr>
        <w:fldChar w:fldCharType="end"/>
      </w:r>
      <w:r w:rsidRPr="00BE39FB">
        <w:rPr>
          <w:rFonts w:hint="eastAsia"/>
          <w:szCs w:val="21"/>
        </w:rPr>
        <w:t>，项目编号：</w:t>
      </w:r>
      <w:r w:rsidRPr="00BE39FB">
        <w:rPr>
          <w:szCs w:val="21"/>
        </w:rPr>
        <w:fldChar w:fldCharType="begin"/>
      </w:r>
      <w:r w:rsidRPr="00BE39FB">
        <w:rPr>
          <w:szCs w:val="21"/>
        </w:rPr>
        <w:instrText xml:space="preserve"> REF </w:instrText>
      </w:r>
      <w:r w:rsidRPr="00BE39FB">
        <w:rPr>
          <w:szCs w:val="21"/>
        </w:rPr>
        <w:instrText>项目编号</w:instrText>
      </w:r>
      <w:r w:rsidRPr="00BE39FB">
        <w:rPr>
          <w:szCs w:val="21"/>
        </w:rPr>
        <w:instrText xml:space="preserve"> \h </w:instrText>
      </w:r>
      <w:r w:rsidR="00BE39FB">
        <w:rPr>
          <w:szCs w:val="21"/>
        </w:rPr>
        <w:instrText xml:space="preserve"> \* MERGEFORMAT </w:instrText>
      </w:r>
      <w:r w:rsidRPr="00BE39FB">
        <w:rPr>
          <w:szCs w:val="21"/>
        </w:rPr>
      </w:r>
      <w:r w:rsidRPr="00BE39FB">
        <w:rPr>
          <w:szCs w:val="21"/>
        </w:rPr>
        <w:fldChar w:fldCharType="separate"/>
      </w:r>
      <w:r w:rsidR="006E23D4" w:rsidRPr="00BE39FB">
        <w:t>JC-2018006</w:t>
      </w:r>
      <w:r w:rsidRPr="00BE39FB">
        <w:rPr>
          <w:szCs w:val="21"/>
        </w:rPr>
        <w:fldChar w:fldCharType="end"/>
      </w:r>
      <w:r w:rsidRPr="00BE39FB">
        <w:rPr>
          <w:rFonts w:hint="eastAsia"/>
          <w:szCs w:val="21"/>
        </w:rPr>
        <w:t>，递交响应文件并进行后继的合同谈判和签署合同。</w:t>
      </w:r>
    </w:p>
    <w:p w14:paraId="1D0F5F96" w14:textId="77777777" w:rsidR="00797A89" w:rsidRPr="00BE39FB" w:rsidRDefault="00797A89" w:rsidP="00797A89">
      <w:pPr>
        <w:pBdr>
          <w:top w:val="dashed" w:sz="4" w:space="1" w:color="auto"/>
          <w:left w:val="dashed" w:sz="4" w:space="4" w:color="auto"/>
          <w:bottom w:val="dashed" w:sz="4" w:space="1" w:color="auto"/>
          <w:right w:val="dashed" w:sz="4" w:space="4" w:color="auto"/>
        </w:pBdr>
        <w:spacing w:line="400" w:lineRule="exact"/>
        <w:ind w:firstLineChars="200" w:firstLine="480"/>
        <w:rPr>
          <w:szCs w:val="21"/>
        </w:rPr>
      </w:pPr>
      <w:r w:rsidRPr="00BE39FB">
        <w:rPr>
          <w:szCs w:val="21"/>
        </w:rPr>
        <w:t>根据谈判</w:t>
      </w:r>
      <w:r w:rsidR="00C422E6" w:rsidRPr="00BE39FB">
        <w:rPr>
          <w:szCs w:val="21"/>
        </w:rPr>
        <w:t>文件和合同条款的规定，我们在此保证为上述公司就此次磋商</w:t>
      </w:r>
      <w:r w:rsidRPr="00BE39FB">
        <w:rPr>
          <w:szCs w:val="21"/>
        </w:rPr>
        <w:t>而提交的货物承担全部质量保证责任。</w:t>
      </w:r>
    </w:p>
    <w:p w14:paraId="71D2AE31" w14:textId="77777777" w:rsidR="00797A89" w:rsidRPr="00BE39FB" w:rsidRDefault="00797A89" w:rsidP="00797A89">
      <w:pPr>
        <w:pBdr>
          <w:top w:val="dashed" w:sz="4" w:space="1" w:color="auto"/>
          <w:left w:val="dashed" w:sz="4" w:space="4" w:color="auto"/>
          <w:bottom w:val="dashed" w:sz="4" w:space="1" w:color="auto"/>
          <w:right w:val="dashed" w:sz="4" w:space="4" w:color="auto"/>
        </w:pBdr>
        <w:spacing w:line="400" w:lineRule="exact"/>
        <w:ind w:firstLineChars="200" w:firstLine="480"/>
        <w:rPr>
          <w:szCs w:val="21"/>
        </w:rPr>
      </w:pPr>
      <w:r w:rsidRPr="00BE39FB">
        <w:rPr>
          <w:rFonts w:hint="eastAsia"/>
          <w:szCs w:val="21"/>
        </w:rPr>
        <w:t>出具授权书的制造厂家名称：</w:t>
      </w:r>
      <w:r w:rsidRPr="00BE39FB">
        <w:rPr>
          <w:rFonts w:hint="eastAsia"/>
          <w:szCs w:val="21"/>
        </w:rPr>
        <w:t xml:space="preserve">            </w:t>
      </w:r>
      <w:r w:rsidRPr="00BE39FB">
        <w:rPr>
          <w:rFonts w:hint="eastAsia"/>
          <w:szCs w:val="21"/>
        </w:rPr>
        <w:t>（加盖公章）</w:t>
      </w:r>
    </w:p>
    <w:p w14:paraId="3A71908D" w14:textId="5E6C7DB6" w:rsidR="00797A89" w:rsidRPr="00BE39FB" w:rsidRDefault="00797A89" w:rsidP="003621C3">
      <w:pPr>
        <w:pBdr>
          <w:top w:val="dashed" w:sz="4" w:space="1" w:color="auto"/>
          <w:left w:val="dashed" w:sz="4" w:space="4" w:color="auto"/>
          <w:bottom w:val="dashed" w:sz="4" w:space="1" w:color="auto"/>
          <w:right w:val="dashed" w:sz="4" w:space="4" w:color="auto"/>
        </w:pBdr>
        <w:tabs>
          <w:tab w:val="left" w:pos="5662"/>
        </w:tabs>
        <w:spacing w:line="400" w:lineRule="exact"/>
        <w:ind w:firstLineChars="200" w:firstLine="480"/>
        <w:rPr>
          <w:szCs w:val="21"/>
        </w:rPr>
      </w:pPr>
      <w:r w:rsidRPr="00BE39FB">
        <w:rPr>
          <w:rFonts w:hint="eastAsia"/>
          <w:szCs w:val="21"/>
        </w:rPr>
        <w:t>授权人签字：</w:t>
      </w:r>
      <w:r w:rsidR="003621C3" w:rsidRPr="00BE39FB">
        <w:rPr>
          <w:szCs w:val="21"/>
        </w:rPr>
        <w:tab/>
      </w:r>
    </w:p>
    <w:p w14:paraId="31C349B7" w14:textId="77777777" w:rsidR="00797A89" w:rsidRPr="00BE39FB" w:rsidRDefault="00797A89" w:rsidP="00797A89">
      <w:pPr>
        <w:pBdr>
          <w:top w:val="dashed" w:sz="4" w:space="1" w:color="auto"/>
          <w:left w:val="dashed" w:sz="4" w:space="4" w:color="auto"/>
          <w:bottom w:val="dashed" w:sz="4" w:space="1" w:color="auto"/>
          <w:right w:val="dashed" w:sz="4" w:space="4" w:color="auto"/>
        </w:pBdr>
        <w:spacing w:line="400" w:lineRule="exact"/>
        <w:ind w:firstLineChars="200" w:firstLine="480"/>
        <w:jc w:val="right"/>
        <w:rPr>
          <w:szCs w:val="21"/>
        </w:rPr>
      </w:pPr>
      <w:r w:rsidRPr="00BE39FB">
        <w:rPr>
          <w:rFonts w:hint="eastAsia"/>
          <w:szCs w:val="21"/>
        </w:rPr>
        <w:t xml:space="preserve">    </w:t>
      </w:r>
      <w:r w:rsidRPr="00BE39FB">
        <w:rPr>
          <w:rFonts w:hint="eastAsia"/>
          <w:szCs w:val="21"/>
        </w:rPr>
        <w:t>年</w:t>
      </w:r>
      <w:r w:rsidRPr="00BE39FB">
        <w:rPr>
          <w:rFonts w:hint="eastAsia"/>
          <w:szCs w:val="21"/>
        </w:rPr>
        <w:t xml:space="preserve">  </w:t>
      </w:r>
      <w:r w:rsidRPr="00BE39FB">
        <w:rPr>
          <w:rFonts w:hint="eastAsia"/>
          <w:szCs w:val="21"/>
        </w:rPr>
        <w:t>月</w:t>
      </w:r>
      <w:r w:rsidRPr="00BE39FB">
        <w:rPr>
          <w:rFonts w:hint="eastAsia"/>
          <w:szCs w:val="21"/>
        </w:rPr>
        <w:t xml:space="preserve">  </w:t>
      </w:r>
      <w:r w:rsidRPr="00BE39FB">
        <w:rPr>
          <w:rFonts w:hint="eastAsia"/>
          <w:szCs w:val="21"/>
        </w:rPr>
        <w:t>日</w:t>
      </w:r>
    </w:p>
    <w:p w14:paraId="2BEFB8D0" w14:textId="77777777" w:rsidR="005F59BB" w:rsidRPr="00BE39FB" w:rsidRDefault="005F59BB" w:rsidP="00221C80">
      <w:pPr>
        <w:pStyle w:val="afd"/>
      </w:pPr>
      <w:r w:rsidRPr="00BE39FB">
        <w:br w:type="page"/>
      </w:r>
    </w:p>
    <w:p w14:paraId="2691DA68" w14:textId="4475597B" w:rsidR="00446FB2" w:rsidRPr="00BE39FB" w:rsidRDefault="00034136" w:rsidP="00FD4732">
      <w:pPr>
        <w:pStyle w:val="3"/>
        <w:numPr>
          <w:ilvl w:val="0"/>
          <w:numId w:val="34"/>
        </w:numPr>
        <w:adjustRightInd/>
        <w:spacing w:line="415" w:lineRule="auto"/>
        <w:ind w:left="420"/>
        <w:jc w:val="both"/>
        <w:textAlignment w:val="auto"/>
        <w:rPr>
          <w:rFonts w:eastAsiaTheme="minorEastAsia"/>
          <w:kern w:val="2"/>
        </w:rPr>
      </w:pPr>
      <w:r w:rsidRPr="00BE39FB">
        <w:rPr>
          <w:rFonts w:eastAsiaTheme="minorEastAsia"/>
          <w:kern w:val="2"/>
        </w:rPr>
        <w:lastRenderedPageBreak/>
        <w:t xml:space="preserve">  </w:t>
      </w:r>
      <w:bookmarkStart w:id="115" w:name="_Ref477454981"/>
      <w:bookmarkStart w:id="116" w:name="_Toc513736794"/>
      <w:r w:rsidR="00DB37F5" w:rsidRPr="00BE39FB">
        <w:rPr>
          <w:rFonts w:eastAsiaTheme="minorEastAsia"/>
          <w:kern w:val="2"/>
        </w:rPr>
        <w:t>商务条款偏离表</w:t>
      </w:r>
      <w:bookmarkEnd w:id="108"/>
      <w:bookmarkEnd w:id="109"/>
      <w:bookmarkEnd w:id="110"/>
      <w:bookmarkEnd w:id="115"/>
      <w:bookmarkEnd w:id="116"/>
    </w:p>
    <w:p w14:paraId="44748F43" w14:textId="55D7A522" w:rsidR="00446FB2" w:rsidRPr="00BE39FB" w:rsidRDefault="00945883" w:rsidP="00E76022">
      <w:pPr>
        <w:spacing w:line="400" w:lineRule="exact"/>
        <w:ind w:firstLineChars="200" w:firstLine="420"/>
        <w:jc w:val="both"/>
        <w:rPr>
          <w:rFonts w:eastAsiaTheme="minorEastAsia"/>
          <w:sz w:val="21"/>
          <w:szCs w:val="21"/>
        </w:rPr>
      </w:pPr>
      <w:bookmarkStart w:id="117" w:name="_Toc86202649"/>
      <w:r w:rsidRPr="00BE39FB">
        <w:rPr>
          <w:rFonts w:eastAsiaTheme="minorEastAsia"/>
          <w:sz w:val="21"/>
          <w:szCs w:val="21"/>
        </w:rPr>
        <w:t>如响应人提交的响应文件商务条款及合同条款与</w:t>
      </w:r>
      <w:r w:rsidR="002E19A7" w:rsidRPr="00BE39FB">
        <w:rPr>
          <w:rFonts w:eastAsiaTheme="minorEastAsia"/>
          <w:sz w:val="21"/>
          <w:szCs w:val="21"/>
        </w:rPr>
        <w:t>磋商谈判文件</w:t>
      </w:r>
      <w:r w:rsidRPr="00BE39FB">
        <w:rPr>
          <w:rFonts w:eastAsiaTheme="minorEastAsia"/>
          <w:sz w:val="21"/>
          <w:szCs w:val="21"/>
        </w:rPr>
        <w:t>的要求存在偏离，需逐项填写该表，完全满足</w:t>
      </w:r>
      <w:r w:rsidR="002E19A7" w:rsidRPr="00BE39FB">
        <w:rPr>
          <w:rFonts w:eastAsiaTheme="minorEastAsia"/>
          <w:sz w:val="21"/>
          <w:szCs w:val="21"/>
        </w:rPr>
        <w:t>磋商谈判文件</w:t>
      </w:r>
      <w:r w:rsidRPr="00BE39FB">
        <w:rPr>
          <w:rFonts w:eastAsiaTheme="minorEastAsia"/>
          <w:sz w:val="21"/>
          <w:szCs w:val="21"/>
        </w:rPr>
        <w:t>要求的响应人需应答</w:t>
      </w:r>
      <w:r w:rsidRPr="00BE39FB">
        <w:rPr>
          <w:rFonts w:eastAsiaTheme="minorEastAsia"/>
          <w:sz w:val="21"/>
          <w:szCs w:val="21"/>
        </w:rPr>
        <w:t>“</w:t>
      </w:r>
      <w:r w:rsidRPr="00BE39FB">
        <w:rPr>
          <w:rFonts w:eastAsiaTheme="minorEastAsia"/>
          <w:sz w:val="21"/>
          <w:szCs w:val="21"/>
        </w:rPr>
        <w:t>完全满足</w:t>
      </w:r>
      <w:r w:rsidR="002E19A7" w:rsidRPr="00BE39FB">
        <w:rPr>
          <w:rFonts w:eastAsiaTheme="minorEastAsia"/>
          <w:sz w:val="21"/>
          <w:szCs w:val="21"/>
        </w:rPr>
        <w:t>磋商谈判文件</w:t>
      </w:r>
      <w:r w:rsidRPr="00BE39FB">
        <w:rPr>
          <w:rFonts w:eastAsiaTheme="minorEastAsia"/>
          <w:sz w:val="21"/>
          <w:szCs w:val="21"/>
        </w:rPr>
        <w:t>的全部要求</w:t>
      </w:r>
      <w:r w:rsidRPr="00BE39FB">
        <w:rPr>
          <w:rFonts w:eastAsiaTheme="minorEastAsia"/>
          <w:sz w:val="21"/>
          <w:szCs w:val="21"/>
        </w:rPr>
        <w:t>”</w:t>
      </w:r>
      <w:r w:rsidRPr="00BE39FB">
        <w:rPr>
          <w:rFonts w:eastAsiaTheme="minorEastAsia"/>
          <w:sz w:val="21"/>
          <w:szCs w:val="21"/>
        </w:rPr>
        <w:t>。</w:t>
      </w:r>
    </w:p>
    <w:p w14:paraId="46A8E21E" w14:textId="77777777" w:rsidR="00A03380" w:rsidRPr="00BE39FB" w:rsidRDefault="00945883" w:rsidP="00256713">
      <w:pPr>
        <w:spacing w:line="400" w:lineRule="exact"/>
        <w:ind w:firstLineChars="200" w:firstLine="420"/>
        <w:jc w:val="both"/>
        <w:rPr>
          <w:rFonts w:eastAsiaTheme="minorEastAsia"/>
          <w:sz w:val="21"/>
          <w:szCs w:val="21"/>
        </w:rPr>
      </w:pPr>
      <w:r w:rsidRPr="00BE39FB">
        <w:rPr>
          <w:rFonts w:eastAsiaTheme="minorEastAsia"/>
          <w:noProof/>
          <w:sz w:val="21"/>
          <w:szCs w:val="21"/>
        </w:rPr>
        <mc:AlternateContent>
          <mc:Choice Requires="wps">
            <w:drawing>
              <wp:anchor distT="0" distB="0" distL="114300" distR="114300" simplePos="0" relativeHeight="251659264" behindDoc="1" locked="0" layoutInCell="1" allowOverlap="1" wp14:anchorId="57EAED44" wp14:editId="1D51FDE4">
                <wp:simplePos x="0" y="0"/>
                <wp:positionH relativeFrom="column">
                  <wp:posOffset>-34001</wp:posOffset>
                </wp:positionH>
                <wp:positionV relativeFrom="paragraph">
                  <wp:posOffset>21013</wp:posOffset>
                </wp:positionV>
                <wp:extent cx="5844540" cy="3408218"/>
                <wp:effectExtent l="0" t="0" r="22860" b="2095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4540" cy="3408218"/>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7A76288" id="矩形 3" o:spid="_x0000_s1026" style="position:absolute;left:0;text-align:left;margin-left:-2.7pt;margin-top:1.65pt;width:460.2pt;height:26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" strokeweight="1pt">
                <v:stroke dashstyle="dash"/>
                <v:shadow color="#868686"/>
              </v:rect>
            </w:pict>
          </mc:Fallback>
        </mc:AlternateContent>
      </w:r>
      <w:r w:rsidR="00446FB2" w:rsidRPr="00BE39FB">
        <w:rPr>
          <w:rFonts w:eastAsiaTheme="minorEastAsia"/>
          <w:sz w:val="21"/>
          <w:szCs w:val="21"/>
        </w:rPr>
        <w:t>项目名称：</w:t>
      </w:r>
      <w:r w:rsidR="00256713" w:rsidRPr="00BE39FB">
        <w:rPr>
          <w:rFonts w:eastAsiaTheme="minorEastAsia"/>
          <w:sz w:val="21"/>
          <w:szCs w:val="21"/>
        </w:rPr>
        <w:fldChar w:fldCharType="begin"/>
      </w:r>
      <w:r w:rsidR="00256713" w:rsidRPr="00BE39FB">
        <w:rPr>
          <w:rFonts w:eastAsiaTheme="minorEastAsia"/>
          <w:sz w:val="21"/>
          <w:szCs w:val="21"/>
        </w:rPr>
        <w:instrText xml:space="preserve"> REF </w:instrText>
      </w:r>
      <w:r w:rsidR="00256713" w:rsidRPr="00BE39FB">
        <w:rPr>
          <w:rFonts w:eastAsiaTheme="minorEastAsia"/>
          <w:sz w:val="21"/>
          <w:szCs w:val="21"/>
        </w:rPr>
        <w:instrText>项目名称</w:instrText>
      </w:r>
      <w:r w:rsidR="00256713" w:rsidRPr="00BE39FB">
        <w:rPr>
          <w:rFonts w:eastAsiaTheme="minorEastAsia"/>
          <w:sz w:val="21"/>
          <w:szCs w:val="21"/>
        </w:rPr>
        <w:instrText xml:space="preserve"> \h  \* MERGEFORMAT </w:instrText>
      </w:r>
      <w:r w:rsidR="00256713" w:rsidRPr="00BE39FB">
        <w:rPr>
          <w:rFonts w:eastAsiaTheme="minorEastAsia"/>
          <w:sz w:val="21"/>
          <w:szCs w:val="21"/>
        </w:rPr>
      </w:r>
      <w:r w:rsidR="00256713" w:rsidRPr="00BE39FB">
        <w:rPr>
          <w:rFonts w:eastAsiaTheme="minorEastAsia"/>
          <w:sz w:val="21"/>
          <w:szCs w:val="21"/>
        </w:rPr>
        <w:fldChar w:fldCharType="separate"/>
      </w:r>
      <w:r w:rsidR="006E23D4" w:rsidRPr="006E23D4">
        <w:rPr>
          <w:rFonts w:eastAsiaTheme="minorEastAsia"/>
          <w:sz w:val="21"/>
          <w:szCs w:val="21"/>
        </w:rPr>
        <w:t>中央财经大学</w:t>
      </w:r>
      <w:r w:rsidR="006E23D4" w:rsidRPr="006E23D4">
        <w:rPr>
          <w:rFonts w:eastAsiaTheme="minorEastAsia" w:hint="eastAsia"/>
          <w:sz w:val="21"/>
          <w:szCs w:val="21"/>
        </w:rPr>
        <w:t>网站系统安全加固</w:t>
      </w:r>
      <w:r w:rsidR="006E23D4" w:rsidRPr="006E23D4">
        <w:rPr>
          <w:rFonts w:eastAsiaTheme="minorEastAsia"/>
          <w:sz w:val="21"/>
          <w:szCs w:val="21"/>
        </w:rPr>
        <w:t>采购项目</w:t>
      </w:r>
      <w:r w:rsidR="00256713" w:rsidRPr="00BE39FB">
        <w:rPr>
          <w:rFonts w:eastAsiaTheme="minorEastAsia"/>
          <w:sz w:val="21"/>
          <w:szCs w:val="21"/>
        </w:rPr>
        <w:fldChar w:fldCharType="end"/>
      </w:r>
    </w:p>
    <w:p w14:paraId="57F77E80" w14:textId="77777777" w:rsidR="00A03380" w:rsidRPr="00BE39FB" w:rsidRDefault="00446FB2" w:rsidP="00E76022">
      <w:pPr>
        <w:spacing w:line="400" w:lineRule="exact"/>
        <w:ind w:firstLineChars="200" w:firstLine="420"/>
        <w:jc w:val="both"/>
        <w:rPr>
          <w:rFonts w:eastAsiaTheme="minorEastAsia"/>
          <w:sz w:val="21"/>
          <w:szCs w:val="21"/>
        </w:rPr>
      </w:pPr>
      <w:r w:rsidRPr="00BE39FB">
        <w:rPr>
          <w:rFonts w:eastAsiaTheme="minorEastAsia"/>
          <w:sz w:val="21"/>
          <w:szCs w:val="21"/>
        </w:rPr>
        <w:t>项目编号：</w:t>
      </w:r>
      <w:r w:rsidR="00256713" w:rsidRPr="00BE39FB">
        <w:rPr>
          <w:rFonts w:eastAsiaTheme="minorEastAsia"/>
          <w:sz w:val="21"/>
          <w:szCs w:val="21"/>
        </w:rPr>
        <w:fldChar w:fldCharType="begin"/>
      </w:r>
      <w:r w:rsidR="00256713" w:rsidRPr="00BE39FB">
        <w:rPr>
          <w:rFonts w:eastAsiaTheme="minorEastAsia"/>
          <w:sz w:val="21"/>
          <w:szCs w:val="21"/>
        </w:rPr>
        <w:instrText xml:space="preserve"> REF </w:instrText>
      </w:r>
      <w:r w:rsidR="00256713" w:rsidRPr="00BE39FB">
        <w:rPr>
          <w:rFonts w:eastAsiaTheme="minorEastAsia"/>
          <w:sz w:val="21"/>
          <w:szCs w:val="21"/>
        </w:rPr>
        <w:instrText>项目编号</w:instrText>
      </w:r>
      <w:r w:rsidR="00256713" w:rsidRPr="00BE39FB">
        <w:rPr>
          <w:rFonts w:eastAsiaTheme="minorEastAsia"/>
          <w:sz w:val="21"/>
          <w:szCs w:val="21"/>
        </w:rPr>
        <w:instrText xml:space="preserve"> \h  \* MERGEFORMAT </w:instrText>
      </w:r>
      <w:r w:rsidR="00256713" w:rsidRPr="00BE39FB">
        <w:rPr>
          <w:rFonts w:eastAsiaTheme="minorEastAsia"/>
          <w:sz w:val="21"/>
          <w:szCs w:val="21"/>
        </w:rPr>
      </w:r>
      <w:r w:rsidR="00256713" w:rsidRPr="00BE39FB">
        <w:rPr>
          <w:rFonts w:eastAsiaTheme="minorEastAsia"/>
          <w:sz w:val="21"/>
          <w:szCs w:val="21"/>
        </w:rPr>
        <w:fldChar w:fldCharType="separate"/>
      </w:r>
      <w:r w:rsidR="006E23D4" w:rsidRPr="006E23D4">
        <w:rPr>
          <w:rFonts w:eastAsiaTheme="minorEastAsia"/>
          <w:sz w:val="21"/>
          <w:szCs w:val="21"/>
        </w:rPr>
        <w:t>JC-2018006</w:t>
      </w:r>
      <w:r w:rsidR="00256713" w:rsidRPr="00BE39FB">
        <w:rPr>
          <w:rFonts w:eastAsiaTheme="minorEastAsia"/>
          <w:sz w:val="21"/>
          <w:szCs w:val="21"/>
        </w:rPr>
        <w:fldChar w:fldCharType="end"/>
      </w:r>
    </w:p>
    <w:p w14:paraId="4CBCDA07" w14:textId="77777777" w:rsidR="00A03380" w:rsidRPr="00BE39FB" w:rsidRDefault="00446FB2" w:rsidP="00E76022">
      <w:pPr>
        <w:spacing w:line="400" w:lineRule="exact"/>
        <w:ind w:firstLineChars="200" w:firstLine="420"/>
        <w:jc w:val="both"/>
        <w:rPr>
          <w:rFonts w:eastAsiaTheme="minorEastAsia"/>
          <w:sz w:val="21"/>
          <w:szCs w:val="21"/>
          <w:u w:val="single"/>
        </w:rPr>
      </w:pPr>
      <w:r w:rsidRPr="00BE39FB">
        <w:rPr>
          <w:rFonts w:eastAsiaTheme="minorEastAsia"/>
          <w:sz w:val="21"/>
          <w:szCs w:val="21"/>
        </w:rPr>
        <w:t>响应人名称：</w:t>
      </w:r>
    </w:p>
    <w:p w14:paraId="04051D1B" w14:textId="77777777" w:rsidR="00446FB2" w:rsidRPr="00BE39FB" w:rsidRDefault="00446FB2" w:rsidP="00A03380">
      <w:pPr>
        <w:spacing w:line="400" w:lineRule="exact"/>
        <w:ind w:firstLineChars="200" w:firstLine="420"/>
        <w:jc w:val="both"/>
        <w:rPr>
          <w:rFonts w:eastAsiaTheme="minorEastAsia"/>
          <w:sz w:val="21"/>
          <w:szCs w:val="21"/>
          <w:u w:val="single"/>
        </w:rPr>
      </w:pPr>
      <w:r w:rsidRPr="00BE39FB">
        <w:rPr>
          <w:rFonts w:eastAsiaTheme="minorEastAsia"/>
          <w:sz w:val="21"/>
          <w:szCs w:val="21"/>
        </w:rPr>
        <w:t>包号：（</w:t>
      </w:r>
      <w:r w:rsidR="00945883" w:rsidRPr="00BE39FB">
        <w:rPr>
          <w:rFonts w:eastAsiaTheme="minorEastAsia"/>
          <w:sz w:val="21"/>
          <w:szCs w:val="21"/>
        </w:rPr>
        <w:t>以包为单位分别填写，</w:t>
      </w:r>
      <w:r w:rsidRPr="00BE39FB">
        <w:rPr>
          <w:rFonts w:eastAsiaTheme="minorEastAsia"/>
          <w:sz w:val="21"/>
          <w:szCs w:val="21"/>
        </w:rPr>
        <w:t>没有分包的项目本栏可不填写）</w:t>
      </w:r>
    </w:p>
    <w:p w14:paraId="533A5120" w14:textId="77777777" w:rsidR="00A03380" w:rsidRPr="00BE39FB" w:rsidRDefault="00A03380" w:rsidP="00A03380">
      <w:pPr>
        <w:spacing w:line="400" w:lineRule="exact"/>
        <w:ind w:firstLineChars="200" w:firstLine="420"/>
        <w:jc w:val="both"/>
        <w:rPr>
          <w:rFonts w:eastAsiaTheme="minorEastAsia"/>
          <w:sz w:val="21"/>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800"/>
        <w:gridCol w:w="2400"/>
        <w:gridCol w:w="2294"/>
        <w:gridCol w:w="1801"/>
      </w:tblGrid>
      <w:tr w:rsidR="00446FB2" w:rsidRPr="00BE39FB" w14:paraId="200949CE" w14:textId="77777777">
        <w:trPr>
          <w:jc w:val="center"/>
        </w:trPr>
        <w:tc>
          <w:tcPr>
            <w:tcW w:w="708" w:type="dxa"/>
          </w:tcPr>
          <w:p w14:paraId="7F471AED" w14:textId="77777777" w:rsidR="00446FB2" w:rsidRPr="00BE39FB" w:rsidRDefault="00446FB2" w:rsidP="006D0713">
            <w:pPr>
              <w:spacing w:line="400" w:lineRule="exact"/>
              <w:jc w:val="both"/>
              <w:rPr>
                <w:rFonts w:eastAsiaTheme="minorEastAsia"/>
                <w:sz w:val="21"/>
                <w:szCs w:val="21"/>
              </w:rPr>
            </w:pPr>
            <w:r w:rsidRPr="00BE39FB">
              <w:rPr>
                <w:rFonts w:eastAsiaTheme="minorEastAsia"/>
                <w:sz w:val="21"/>
                <w:szCs w:val="21"/>
              </w:rPr>
              <w:t>序号</w:t>
            </w:r>
          </w:p>
        </w:tc>
        <w:tc>
          <w:tcPr>
            <w:tcW w:w="1800" w:type="dxa"/>
          </w:tcPr>
          <w:p w14:paraId="65E10249" w14:textId="50CBFECA" w:rsidR="00446FB2" w:rsidRPr="00BE39FB" w:rsidRDefault="002E19A7" w:rsidP="006D0713">
            <w:pPr>
              <w:spacing w:line="400" w:lineRule="exact"/>
              <w:jc w:val="center"/>
              <w:rPr>
                <w:rFonts w:eastAsiaTheme="minorEastAsia"/>
                <w:sz w:val="21"/>
                <w:szCs w:val="21"/>
              </w:rPr>
            </w:pPr>
            <w:r w:rsidRPr="00BE39FB">
              <w:rPr>
                <w:rFonts w:eastAsiaTheme="minorEastAsia"/>
                <w:sz w:val="21"/>
                <w:szCs w:val="21"/>
              </w:rPr>
              <w:t>磋商谈判文件</w:t>
            </w:r>
            <w:r w:rsidR="00446FB2" w:rsidRPr="00BE39FB">
              <w:rPr>
                <w:rFonts w:eastAsiaTheme="minorEastAsia"/>
                <w:sz w:val="21"/>
                <w:szCs w:val="21"/>
              </w:rPr>
              <w:t>条目号</w:t>
            </w:r>
          </w:p>
        </w:tc>
        <w:tc>
          <w:tcPr>
            <w:tcW w:w="2400" w:type="dxa"/>
          </w:tcPr>
          <w:p w14:paraId="0421A508" w14:textId="70710631" w:rsidR="00446FB2" w:rsidRPr="00BE39FB" w:rsidRDefault="002E19A7" w:rsidP="006D0713">
            <w:pPr>
              <w:spacing w:line="400" w:lineRule="exact"/>
              <w:jc w:val="center"/>
              <w:rPr>
                <w:rFonts w:eastAsiaTheme="minorEastAsia"/>
                <w:sz w:val="21"/>
                <w:szCs w:val="21"/>
              </w:rPr>
            </w:pPr>
            <w:r w:rsidRPr="00BE39FB">
              <w:rPr>
                <w:rFonts w:eastAsiaTheme="minorEastAsia"/>
                <w:sz w:val="21"/>
                <w:szCs w:val="21"/>
              </w:rPr>
              <w:t>磋商谈判文件</w:t>
            </w:r>
            <w:r w:rsidR="00446FB2" w:rsidRPr="00BE39FB">
              <w:rPr>
                <w:rFonts w:eastAsiaTheme="minorEastAsia"/>
                <w:sz w:val="21"/>
                <w:szCs w:val="21"/>
              </w:rPr>
              <w:t>商务文件要求</w:t>
            </w:r>
          </w:p>
        </w:tc>
        <w:tc>
          <w:tcPr>
            <w:tcW w:w="2294" w:type="dxa"/>
          </w:tcPr>
          <w:p w14:paraId="19C4D6B6" w14:textId="77777777" w:rsidR="00446FB2" w:rsidRPr="00BE39FB" w:rsidRDefault="00446FB2" w:rsidP="006D0713">
            <w:pPr>
              <w:spacing w:line="400" w:lineRule="exact"/>
              <w:jc w:val="center"/>
              <w:rPr>
                <w:rFonts w:eastAsiaTheme="minorEastAsia"/>
                <w:sz w:val="21"/>
                <w:szCs w:val="21"/>
              </w:rPr>
            </w:pPr>
            <w:r w:rsidRPr="00BE39FB">
              <w:rPr>
                <w:rFonts w:eastAsiaTheme="minorEastAsia"/>
                <w:sz w:val="21"/>
                <w:szCs w:val="21"/>
              </w:rPr>
              <w:t>响应文件的应答</w:t>
            </w:r>
          </w:p>
        </w:tc>
        <w:tc>
          <w:tcPr>
            <w:tcW w:w="1801" w:type="dxa"/>
          </w:tcPr>
          <w:p w14:paraId="2F6DBD70" w14:textId="77777777" w:rsidR="00446FB2" w:rsidRPr="00BE39FB" w:rsidRDefault="00446FB2" w:rsidP="006D0713">
            <w:pPr>
              <w:spacing w:line="400" w:lineRule="exact"/>
              <w:jc w:val="center"/>
              <w:rPr>
                <w:rFonts w:eastAsiaTheme="minorEastAsia"/>
                <w:sz w:val="21"/>
                <w:szCs w:val="21"/>
              </w:rPr>
            </w:pPr>
            <w:r w:rsidRPr="00BE39FB">
              <w:rPr>
                <w:rFonts w:eastAsiaTheme="minorEastAsia"/>
                <w:sz w:val="21"/>
                <w:szCs w:val="21"/>
              </w:rPr>
              <w:t>说</w:t>
            </w:r>
            <w:r w:rsidRPr="00BE39FB">
              <w:rPr>
                <w:rFonts w:eastAsiaTheme="minorEastAsia"/>
                <w:sz w:val="21"/>
                <w:szCs w:val="21"/>
              </w:rPr>
              <w:t xml:space="preserve">  </w:t>
            </w:r>
            <w:r w:rsidRPr="00BE39FB">
              <w:rPr>
                <w:rFonts w:eastAsiaTheme="minorEastAsia"/>
                <w:sz w:val="21"/>
                <w:szCs w:val="21"/>
              </w:rPr>
              <w:t>明</w:t>
            </w:r>
          </w:p>
        </w:tc>
      </w:tr>
      <w:tr w:rsidR="00446FB2" w:rsidRPr="00BE39FB" w14:paraId="0AA555C6" w14:textId="77777777">
        <w:trPr>
          <w:jc w:val="center"/>
        </w:trPr>
        <w:tc>
          <w:tcPr>
            <w:tcW w:w="708" w:type="dxa"/>
          </w:tcPr>
          <w:p w14:paraId="1F612EB1" w14:textId="77777777" w:rsidR="00446FB2" w:rsidRPr="00BE39FB" w:rsidRDefault="00446FB2" w:rsidP="006D0713">
            <w:pPr>
              <w:spacing w:line="400" w:lineRule="exact"/>
              <w:jc w:val="both"/>
              <w:rPr>
                <w:rFonts w:eastAsiaTheme="minorEastAsia"/>
                <w:sz w:val="21"/>
                <w:szCs w:val="21"/>
              </w:rPr>
            </w:pPr>
          </w:p>
        </w:tc>
        <w:tc>
          <w:tcPr>
            <w:tcW w:w="1800" w:type="dxa"/>
          </w:tcPr>
          <w:p w14:paraId="6E490162" w14:textId="77777777" w:rsidR="00446FB2" w:rsidRPr="00BE39FB" w:rsidRDefault="00446FB2" w:rsidP="006D0713">
            <w:pPr>
              <w:spacing w:line="400" w:lineRule="exact"/>
              <w:jc w:val="both"/>
              <w:rPr>
                <w:rFonts w:eastAsiaTheme="minorEastAsia"/>
                <w:sz w:val="21"/>
                <w:szCs w:val="21"/>
              </w:rPr>
            </w:pPr>
          </w:p>
        </w:tc>
        <w:tc>
          <w:tcPr>
            <w:tcW w:w="2400" w:type="dxa"/>
          </w:tcPr>
          <w:p w14:paraId="01C6F894" w14:textId="77777777" w:rsidR="00446FB2" w:rsidRPr="00BE39FB" w:rsidRDefault="00446FB2" w:rsidP="006D0713">
            <w:pPr>
              <w:spacing w:line="400" w:lineRule="exact"/>
              <w:jc w:val="both"/>
              <w:rPr>
                <w:rFonts w:eastAsiaTheme="minorEastAsia"/>
                <w:sz w:val="21"/>
                <w:szCs w:val="21"/>
              </w:rPr>
            </w:pPr>
          </w:p>
        </w:tc>
        <w:tc>
          <w:tcPr>
            <w:tcW w:w="2294" w:type="dxa"/>
          </w:tcPr>
          <w:p w14:paraId="493AEF80" w14:textId="2773AB27" w:rsidR="00446FB2" w:rsidRPr="00BE39FB" w:rsidRDefault="00446FB2" w:rsidP="006D0713">
            <w:pPr>
              <w:spacing w:line="400" w:lineRule="exact"/>
              <w:jc w:val="both"/>
              <w:rPr>
                <w:rFonts w:eastAsiaTheme="minorEastAsia"/>
                <w:sz w:val="21"/>
                <w:szCs w:val="21"/>
              </w:rPr>
            </w:pPr>
            <w:r w:rsidRPr="00BE39FB">
              <w:rPr>
                <w:rFonts w:eastAsiaTheme="minorEastAsia"/>
                <w:sz w:val="21"/>
                <w:szCs w:val="21"/>
              </w:rPr>
              <w:t>完全满足</w:t>
            </w:r>
            <w:r w:rsidR="002E19A7" w:rsidRPr="00BE39FB">
              <w:rPr>
                <w:rFonts w:eastAsiaTheme="minorEastAsia"/>
                <w:sz w:val="21"/>
                <w:szCs w:val="21"/>
              </w:rPr>
              <w:t>磋商谈判文件</w:t>
            </w:r>
            <w:r w:rsidRPr="00BE39FB">
              <w:rPr>
                <w:rFonts w:eastAsiaTheme="minorEastAsia"/>
                <w:sz w:val="21"/>
                <w:szCs w:val="21"/>
              </w:rPr>
              <w:t>的全部要求</w:t>
            </w:r>
          </w:p>
        </w:tc>
        <w:tc>
          <w:tcPr>
            <w:tcW w:w="1801" w:type="dxa"/>
          </w:tcPr>
          <w:p w14:paraId="7502E202" w14:textId="77777777" w:rsidR="00446FB2" w:rsidRPr="00BE39FB" w:rsidRDefault="00446FB2" w:rsidP="006D0713">
            <w:pPr>
              <w:spacing w:line="400" w:lineRule="exact"/>
              <w:jc w:val="both"/>
              <w:rPr>
                <w:rFonts w:eastAsiaTheme="minorEastAsia"/>
                <w:sz w:val="21"/>
                <w:szCs w:val="21"/>
              </w:rPr>
            </w:pPr>
          </w:p>
        </w:tc>
      </w:tr>
    </w:tbl>
    <w:p w14:paraId="03D847E7" w14:textId="77777777" w:rsidR="00446FB2" w:rsidRPr="00BE39FB" w:rsidRDefault="00446FB2" w:rsidP="00E76022">
      <w:pPr>
        <w:spacing w:line="400" w:lineRule="exact"/>
        <w:ind w:firstLineChars="200" w:firstLine="420"/>
        <w:jc w:val="both"/>
        <w:rPr>
          <w:rFonts w:eastAsiaTheme="minorEastAsia"/>
          <w:sz w:val="21"/>
          <w:szCs w:val="21"/>
        </w:rPr>
      </w:pPr>
    </w:p>
    <w:p w14:paraId="1B4B1A86" w14:textId="77777777" w:rsidR="006D0713" w:rsidRPr="00BE39FB" w:rsidRDefault="006D0713" w:rsidP="00E76022">
      <w:pPr>
        <w:spacing w:line="400" w:lineRule="exact"/>
        <w:ind w:firstLineChars="200" w:firstLine="420"/>
        <w:jc w:val="both"/>
        <w:rPr>
          <w:rFonts w:eastAsiaTheme="minorEastAsia"/>
          <w:sz w:val="21"/>
          <w:szCs w:val="21"/>
        </w:rPr>
      </w:pPr>
      <w:r w:rsidRPr="00BE39FB">
        <w:rPr>
          <w:rFonts w:eastAsiaTheme="minorEastAsia"/>
          <w:sz w:val="21"/>
          <w:szCs w:val="21"/>
        </w:rPr>
        <w:t>响应人名称：</w:t>
      </w:r>
      <w:r w:rsidRPr="00BE39FB">
        <w:rPr>
          <w:rFonts w:eastAsiaTheme="minorEastAsia"/>
          <w:sz w:val="21"/>
          <w:szCs w:val="21"/>
        </w:rPr>
        <w:t xml:space="preserve">         </w:t>
      </w:r>
      <w:r w:rsidRPr="00BE39FB">
        <w:rPr>
          <w:rFonts w:eastAsiaTheme="minorEastAsia"/>
          <w:sz w:val="21"/>
          <w:szCs w:val="21"/>
        </w:rPr>
        <w:t>（加盖公章）</w:t>
      </w:r>
    </w:p>
    <w:p w14:paraId="2B454399" w14:textId="77777777" w:rsidR="006D0713" w:rsidRPr="00BE39FB" w:rsidRDefault="00446FB2" w:rsidP="00E76022">
      <w:pPr>
        <w:spacing w:line="400" w:lineRule="exact"/>
        <w:ind w:firstLineChars="200" w:firstLine="420"/>
        <w:jc w:val="both"/>
        <w:rPr>
          <w:rFonts w:eastAsiaTheme="minorEastAsia"/>
          <w:sz w:val="21"/>
          <w:szCs w:val="21"/>
          <w:u w:val="single"/>
        </w:rPr>
      </w:pPr>
      <w:r w:rsidRPr="00BE39FB">
        <w:rPr>
          <w:rFonts w:eastAsiaTheme="minorEastAsia"/>
          <w:sz w:val="21"/>
          <w:szCs w:val="21"/>
        </w:rPr>
        <w:t>响应人代表签字：</w:t>
      </w:r>
    </w:p>
    <w:p w14:paraId="1B3F11E9" w14:textId="77777777" w:rsidR="006D0713" w:rsidRPr="00BE39FB" w:rsidRDefault="006D0713" w:rsidP="00221C80">
      <w:pPr>
        <w:pStyle w:val="afd"/>
      </w:pPr>
      <w:r w:rsidRPr="00BE39FB">
        <w:t>年</w:t>
      </w:r>
      <w:r w:rsidRPr="00BE39FB">
        <w:t xml:space="preserve">  </w:t>
      </w:r>
      <w:r w:rsidRPr="00BE39FB">
        <w:t>月</w:t>
      </w:r>
      <w:r w:rsidRPr="00BE39FB">
        <w:t xml:space="preserve">  </w:t>
      </w:r>
      <w:r w:rsidRPr="00BE39FB">
        <w:t>日</w:t>
      </w:r>
    </w:p>
    <w:p w14:paraId="5D9EDC81" w14:textId="77777777" w:rsidR="006D0713" w:rsidRPr="00BE39FB" w:rsidRDefault="006D0713" w:rsidP="00221C80">
      <w:pPr>
        <w:pStyle w:val="afd"/>
      </w:pPr>
    </w:p>
    <w:p w14:paraId="327E17EE" w14:textId="77777777" w:rsidR="006D0713" w:rsidRPr="00BE39FB" w:rsidRDefault="006D0713" w:rsidP="00221C80">
      <w:pPr>
        <w:pStyle w:val="afd"/>
      </w:pPr>
      <w:r w:rsidRPr="00BE39FB">
        <w:t>注：本表格式可自制，若无商务偏离，请注明。</w:t>
      </w:r>
    </w:p>
    <w:bookmarkEnd w:id="117"/>
    <w:p w14:paraId="2A68E1D9" w14:textId="77777777" w:rsidR="00446FB2" w:rsidRPr="00BE39FB" w:rsidRDefault="00446FB2" w:rsidP="000467AF">
      <w:pPr>
        <w:pStyle w:val="260"/>
        <w:spacing w:line="400" w:lineRule="exact"/>
        <w:rPr>
          <w:rFonts w:ascii="Times New Roman" w:eastAsiaTheme="minorEastAsia" w:hAnsi="Times New Roman" w:cs="Times New Roman"/>
          <w:color w:val="auto"/>
          <w:szCs w:val="21"/>
        </w:rPr>
        <w:sectPr w:rsidR="00446FB2" w:rsidRPr="00BE39FB" w:rsidSect="003A22C9">
          <w:footerReference w:type="first" r:id="rId13"/>
          <w:pgSz w:w="11909" w:h="16834"/>
          <w:pgMar w:top="1418" w:right="1418" w:bottom="1418" w:left="1559" w:header="851" w:footer="851" w:gutter="0"/>
          <w:pgNumType w:start="1"/>
          <w:cols w:space="720"/>
          <w:titlePg/>
        </w:sectPr>
      </w:pPr>
    </w:p>
    <w:bookmarkStart w:id="118" w:name="_Toc513736795"/>
    <w:p w14:paraId="14AD1A40" w14:textId="77777777" w:rsidR="00446FB2" w:rsidRPr="00BE39FB" w:rsidRDefault="00D45D14" w:rsidP="00FD4732">
      <w:pPr>
        <w:pStyle w:val="3"/>
        <w:numPr>
          <w:ilvl w:val="0"/>
          <w:numId w:val="34"/>
        </w:numPr>
        <w:adjustRightInd/>
        <w:spacing w:line="415" w:lineRule="auto"/>
        <w:ind w:left="420"/>
        <w:jc w:val="both"/>
        <w:textAlignment w:val="auto"/>
        <w:rPr>
          <w:rFonts w:eastAsiaTheme="minorEastAsia"/>
          <w:kern w:val="2"/>
        </w:rPr>
      </w:pPr>
      <w:r w:rsidRPr="00BE39FB">
        <w:rPr>
          <w:noProof/>
        </w:rPr>
        <w:lastRenderedPageBreak/>
        <mc:AlternateContent>
          <mc:Choice Requires="wps">
            <w:drawing>
              <wp:anchor distT="0" distB="0" distL="114300" distR="114300" simplePos="0" relativeHeight="251661312" behindDoc="1" locked="0" layoutInCell="1" allowOverlap="1" wp14:anchorId="2B5AA6CC" wp14:editId="4FBDA318">
                <wp:simplePos x="0" y="0"/>
                <wp:positionH relativeFrom="column">
                  <wp:posOffset>-56368</wp:posOffset>
                </wp:positionH>
                <wp:positionV relativeFrom="paragraph">
                  <wp:posOffset>672612</wp:posOffset>
                </wp:positionV>
                <wp:extent cx="6019800" cy="4079630"/>
                <wp:effectExtent l="0" t="0" r="19050" b="1651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407963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B85F289" id="矩形 4" o:spid="_x0000_s1026" style="position:absolute;left:0;text-align:left;margin-left:-4.45pt;margin-top:52.95pt;width:474pt;height:32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" strokeweight="1pt">
                <v:stroke dashstyle="dash"/>
                <v:shadow color="#868686"/>
              </v:rect>
            </w:pict>
          </mc:Fallback>
        </mc:AlternateContent>
      </w:r>
      <w:r w:rsidR="000467AF" w:rsidRPr="00BE39FB">
        <w:rPr>
          <w:rFonts w:eastAsiaTheme="minorEastAsia"/>
          <w:kern w:val="2"/>
        </w:rPr>
        <w:t xml:space="preserve">  </w:t>
      </w:r>
      <w:bookmarkStart w:id="119" w:name="_Ref477454967"/>
      <w:r w:rsidR="00446FB2" w:rsidRPr="00BE39FB">
        <w:rPr>
          <w:rFonts w:eastAsiaTheme="minorEastAsia"/>
          <w:kern w:val="2"/>
        </w:rPr>
        <w:t>报价一览表</w:t>
      </w:r>
      <w:bookmarkEnd w:id="118"/>
      <w:bookmarkEnd w:id="119"/>
    </w:p>
    <w:p w14:paraId="4FD4C99D" w14:textId="77777777" w:rsidR="00FA4F30" w:rsidRPr="00BE39FB" w:rsidRDefault="00FA4F30" w:rsidP="00221C80">
      <w:pPr>
        <w:pStyle w:val="afd"/>
      </w:pPr>
      <w:r w:rsidRPr="00BE39FB">
        <w:t>项目名称：</w:t>
      </w:r>
      <w:r w:rsidRPr="00BE39FB">
        <w:fldChar w:fldCharType="begin"/>
      </w:r>
      <w:r w:rsidRPr="00BE39FB">
        <w:instrText xml:space="preserve"> REF </w:instrText>
      </w:r>
      <w:r w:rsidRPr="00BE39FB">
        <w:instrText>项目名称</w:instrText>
      </w:r>
      <w:r w:rsidRPr="00BE39FB">
        <w:instrText xml:space="preserve"> \h </w:instrText>
      </w:r>
      <w:r w:rsidR="00D65732" w:rsidRPr="00BE39FB">
        <w:instrText xml:space="preserve"> \* MERGEFORMAT </w:instrText>
      </w:r>
      <w:r w:rsidRPr="00BE39FB">
        <w:fldChar w:fldCharType="separate"/>
      </w:r>
      <w:r w:rsidR="006E23D4" w:rsidRPr="00BE39FB">
        <w:t>中央财经大学</w:t>
      </w:r>
      <w:r w:rsidR="006E23D4" w:rsidRPr="00BE39FB">
        <w:rPr>
          <w:rFonts w:hint="eastAsia"/>
        </w:rPr>
        <w:t>网站系统安全加固</w:t>
      </w:r>
      <w:r w:rsidR="006E23D4" w:rsidRPr="00BE39FB">
        <w:t>采购项目</w:t>
      </w:r>
      <w:r w:rsidRPr="00BE39FB">
        <w:fldChar w:fldCharType="end"/>
      </w:r>
    </w:p>
    <w:p w14:paraId="31476700" w14:textId="5DAEF07E" w:rsidR="00FA4F30" w:rsidRPr="00BE39FB" w:rsidRDefault="00FA4F30" w:rsidP="00221C80">
      <w:pPr>
        <w:pStyle w:val="afd"/>
      </w:pPr>
      <w:r w:rsidRPr="00BE39FB">
        <w:t>项目编号：</w:t>
      </w:r>
      <w:r w:rsidR="001C0B2F" w:rsidRPr="00BE39FB">
        <w:fldChar w:fldCharType="begin"/>
      </w:r>
      <w:r w:rsidR="001C0B2F" w:rsidRPr="00BE39FB">
        <w:instrText xml:space="preserve"> REF </w:instrText>
      </w:r>
      <w:r w:rsidR="001C0B2F" w:rsidRPr="00BE39FB">
        <w:instrText>项目编号</w:instrText>
      </w:r>
      <w:r w:rsidR="001C0B2F" w:rsidRPr="00BE39FB">
        <w:instrText xml:space="preserve"> \h </w:instrText>
      </w:r>
      <w:r w:rsidR="00BE39FB">
        <w:instrText xml:space="preserve"> \* MERGEFORMAT </w:instrText>
      </w:r>
      <w:r w:rsidR="001C0B2F" w:rsidRPr="00BE39FB">
        <w:fldChar w:fldCharType="separate"/>
      </w:r>
      <w:r w:rsidR="006E23D4" w:rsidRPr="00BE39FB">
        <w:t>JC-2018006</w:t>
      </w:r>
      <w:r w:rsidR="001C0B2F" w:rsidRPr="00BE39FB">
        <w:fldChar w:fldCharType="end"/>
      </w:r>
    </w:p>
    <w:p w14:paraId="1B47321C" w14:textId="77777777" w:rsidR="00FA4F30" w:rsidRPr="00BE39FB" w:rsidRDefault="00FA4F30" w:rsidP="00221C80">
      <w:pPr>
        <w:pStyle w:val="afd"/>
      </w:pPr>
      <w:r w:rsidRPr="00BE39FB">
        <w:t>响应人名称：</w:t>
      </w:r>
    </w:p>
    <w:p w14:paraId="155A1E1D" w14:textId="77777777" w:rsidR="00FA4F30" w:rsidRPr="00BE39FB" w:rsidRDefault="00FA4F30" w:rsidP="00221C80">
      <w:pPr>
        <w:pStyle w:val="afd"/>
      </w:pPr>
      <w:r w:rsidRPr="00BE39FB">
        <w:t>包号：（以包为单位分别填报，如无此项可不填写）</w:t>
      </w:r>
    </w:p>
    <w:p w14:paraId="3D41EC04" w14:textId="77777777" w:rsidR="00446FB2" w:rsidRPr="00BE39FB" w:rsidRDefault="00446FB2" w:rsidP="00221C80">
      <w:pPr>
        <w:pStyle w:val="afd"/>
        <w:rPr>
          <w:b/>
          <w:color w:val="000000"/>
          <w:u w:val="single"/>
        </w:rPr>
      </w:pPr>
      <w:r w:rsidRPr="00BE39FB">
        <w:t>价格单位：人</w:t>
      </w:r>
      <w:r w:rsidRPr="00BE39FB">
        <w:rPr>
          <w:szCs w:val="21"/>
        </w:rPr>
        <w:t>民币元</w:t>
      </w:r>
    </w:p>
    <w:tbl>
      <w:tblPr>
        <w:tblW w:w="8930" w:type="dxa"/>
        <w:tblInd w:w="2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92"/>
        <w:gridCol w:w="1112"/>
        <w:gridCol w:w="709"/>
        <w:gridCol w:w="709"/>
        <w:gridCol w:w="709"/>
        <w:gridCol w:w="708"/>
        <w:gridCol w:w="709"/>
        <w:gridCol w:w="887"/>
        <w:gridCol w:w="1133"/>
        <w:gridCol w:w="1562"/>
      </w:tblGrid>
      <w:tr w:rsidR="00695A98" w:rsidRPr="00BE39FB" w14:paraId="12B72D26" w14:textId="77777777" w:rsidTr="008D07FB">
        <w:trPr>
          <w:trHeight w:val="788"/>
        </w:trPr>
        <w:tc>
          <w:tcPr>
            <w:tcW w:w="693" w:type="dxa"/>
            <w:tcBorders>
              <w:top w:val="single" w:sz="12" w:space="0" w:color="auto"/>
              <w:left w:val="single" w:sz="12" w:space="0" w:color="auto"/>
              <w:bottom w:val="single" w:sz="4" w:space="0" w:color="auto"/>
              <w:right w:val="single" w:sz="4" w:space="0" w:color="auto"/>
            </w:tcBorders>
            <w:vAlign w:val="center"/>
          </w:tcPr>
          <w:p w14:paraId="2508391C" w14:textId="77777777" w:rsidR="00FA4F30" w:rsidRPr="00BE39FB" w:rsidRDefault="00FA4F30" w:rsidP="005E13E2">
            <w:pPr>
              <w:pStyle w:val="afd"/>
              <w:ind w:firstLineChars="0" w:firstLine="0"/>
            </w:pPr>
            <w:r w:rsidRPr="00BE39FB">
              <w:t>序号</w:t>
            </w:r>
          </w:p>
        </w:tc>
        <w:tc>
          <w:tcPr>
            <w:tcW w:w="1113" w:type="dxa"/>
            <w:tcBorders>
              <w:top w:val="single" w:sz="12" w:space="0" w:color="auto"/>
              <w:left w:val="single" w:sz="4" w:space="0" w:color="auto"/>
              <w:bottom w:val="single" w:sz="4" w:space="0" w:color="auto"/>
              <w:right w:val="single" w:sz="4" w:space="0" w:color="auto"/>
            </w:tcBorders>
            <w:vAlign w:val="center"/>
          </w:tcPr>
          <w:p w14:paraId="4783B0FA" w14:textId="77777777" w:rsidR="00FA4F30" w:rsidRPr="00BE39FB" w:rsidRDefault="00FA4F30" w:rsidP="005E13E2">
            <w:pPr>
              <w:pStyle w:val="afd"/>
              <w:ind w:firstLineChars="0" w:firstLine="0"/>
            </w:pPr>
            <w:r w:rsidRPr="00BE39FB">
              <w:t>货物名称</w:t>
            </w:r>
          </w:p>
        </w:tc>
        <w:tc>
          <w:tcPr>
            <w:tcW w:w="709" w:type="dxa"/>
            <w:tcBorders>
              <w:top w:val="single" w:sz="12" w:space="0" w:color="auto"/>
              <w:left w:val="single" w:sz="4" w:space="0" w:color="auto"/>
              <w:bottom w:val="single" w:sz="4" w:space="0" w:color="auto"/>
              <w:right w:val="single" w:sz="4" w:space="0" w:color="auto"/>
            </w:tcBorders>
            <w:vAlign w:val="center"/>
          </w:tcPr>
          <w:p w14:paraId="22293D71" w14:textId="77777777" w:rsidR="00FA4F30" w:rsidRPr="00BE39FB" w:rsidRDefault="00FA4F30" w:rsidP="005E13E2">
            <w:pPr>
              <w:pStyle w:val="afd"/>
              <w:ind w:firstLineChars="0" w:firstLine="0"/>
            </w:pPr>
            <w:r w:rsidRPr="00BE39FB">
              <w:t>品牌</w:t>
            </w:r>
          </w:p>
        </w:tc>
        <w:tc>
          <w:tcPr>
            <w:tcW w:w="709" w:type="dxa"/>
            <w:tcBorders>
              <w:top w:val="single" w:sz="12" w:space="0" w:color="auto"/>
              <w:left w:val="single" w:sz="4" w:space="0" w:color="auto"/>
              <w:bottom w:val="single" w:sz="4" w:space="0" w:color="auto"/>
              <w:right w:val="single" w:sz="4" w:space="0" w:color="auto"/>
            </w:tcBorders>
            <w:vAlign w:val="center"/>
          </w:tcPr>
          <w:p w14:paraId="2326CAA1" w14:textId="77777777" w:rsidR="00FA4F30" w:rsidRPr="00BE39FB" w:rsidRDefault="00FA4F30" w:rsidP="005E13E2">
            <w:pPr>
              <w:pStyle w:val="afd"/>
              <w:ind w:firstLineChars="0" w:firstLine="0"/>
            </w:pPr>
            <w:r w:rsidRPr="00BE39FB">
              <w:t>型号</w:t>
            </w:r>
          </w:p>
        </w:tc>
        <w:tc>
          <w:tcPr>
            <w:tcW w:w="709" w:type="dxa"/>
            <w:tcBorders>
              <w:top w:val="single" w:sz="12" w:space="0" w:color="auto"/>
              <w:left w:val="single" w:sz="4" w:space="0" w:color="auto"/>
              <w:bottom w:val="single" w:sz="4" w:space="0" w:color="auto"/>
              <w:right w:val="single" w:sz="4" w:space="0" w:color="auto"/>
            </w:tcBorders>
            <w:vAlign w:val="center"/>
          </w:tcPr>
          <w:p w14:paraId="22384D45" w14:textId="77777777" w:rsidR="00FA4F30" w:rsidRPr="00BE39FB" w:rsidRDefault="00FA4F30" w:rsidP="005E13E2">
            <w:pPr>
              <w:pStyle w:val="afd"/>
              <w:ind w:firstLineChars="0" w:firstLine="0"/>
            </w:pPr>
            <w:r w:rsidRPr="00BE39FB">
              <w:t>数量</w:t>
            </w:r>
          </w:p>
        </w:tc>
        <w:tc>
          <w:tcPr>
            <w:tcW w:w="708" w:type="dxa"/>
            <w:tcBorders>
              <w:top w:val="single" w:sz="12" w:space="0" w:color="auto"/>
              <w:left w:val="single" w:sz="4" w:space="0" w:color="auto"/>
              <w:bottom w:val="single" w:sz="4" w:space="0" w:color="auto"/>
              <w:right w:val="single" w:sz="4" w:space="0" w:color="auto"/>
            </w:tcBorders>
            <w:vAlign w:val="center"/>
          </w:tcPr>
          <w:p w14:paraId="64F90E2E" w14:textId="77777777" w:rsidR="00FA4F30" w:rsidRPr="00BE39FB" w:rsidRDefault="00FA4F30" w:rsidP="005E13E2">
            <w:pPr>
              <w:pStyle w:val="afd"/>
              <w:ind w:firstLineChars="0" w:firstLine="0"/>
            </w:pPr>
            <w:r w:rsidRPr="00BE39FB">
              <w:t>单价</w:t>
            </w:r>
          </w:p>
        </w:tc>
        <w:tc>
          <w:tcPr>
            <w:tcW w:w="709" w:type="dxa"/>
            <w:tcBorders>
              <w:top w:val="single" w:sz="12" w:space="0" w:color="auto"/>
              <w:left w:val="single" w:sz="4" w:space="0" w:color="auto"/>
              <w:bottom w:val="single" w:sz="4" w:space="0" w:color="auto"/>
              <w:right w:val="single" w:sz="4" w:space="0" w:color="auto"/>
            </w:tcBorders>
            <w:vAlign w:val="center"/>
          </w:tcPr>
          <w:p w14:paraId="41A1EACE" w14:textId="77777777" w:rsidR="00FA4F30" w:rsidRPr="00BE39FB" w:rsidRDefault="00FA4F30" w:rsidP="005E13E2">
            <w:pPr>
              <w:pStyle w:val="afd"/>
              <w:ind w:firstLineChars="0" w:firstLine="0"/>
            </w:pPr>
            <w:r w:rsidRPr="00BE39FB">
              <w:t>总价</w:t>
            </w:r>
          </w:p>
        </w:tc>
        <w:tc>
          <w:tcPr>
            <w:tcW w:w="887" w:type="dxa"/>
            <w:tcBorders>
              <w:top w:val="single" w:sz="12" w:space="0" w:color="auto"/>
              <w:left w:val="single" w:sz="4" w:space="0" w:color="auto"/>
              <w:bottom w:val="single" w:sz="4" w:space="0" w:color="auto"/>
              <w:right w:val="single" w:sz="4" w:space="0" w:color="auto"/>
            </w:tcBorders>
            <w:vAlign w:val="center"/>
          </w:tcPr>
          <w:p w14:paraId="7BB9B07B" w14:textId="77777777" w:rsidR="00FA4F30" w:rsidRPr="00BE39FB" w:rsidRDefault="00FA4F30" w:rsidP="005E13E2">
            <w:pPr>
              <w:pStyle w:val="afd"/>
              <w:ind w:firstLineChars="0" w:firstLine="0"/>
            </w:pPr>
            <w:r w:rsidRPr="00BE39FB">
              <w:t>交货期</w:t>
            </w:r>
          </w:p>
        </w:tc>
        <w:tc>
          <w:tcPr>
            <w:tcW w:w="1134" w:type="dxa"/>
            <w:tcBorders>
              <w:top w:val="single" w:sz="12" w:space="0" w:color="auto"/>
              <w:left w:val="single" w:sz="4" w:space="0" w:color="auto"/>
              <w:bottom w:val="single" w:sz="4" w:space="0" w:color="auto"/>
              <w:right w:val="single" w:sz="4" w:space="0" w:color="auto"/>
            </w:tcBorders>
            <w:vAlign w:val="center"/>
          </w:tcPr>
          <w:p w14:paraId="1DB4621C" w14:textId="77777777" w:rsidR="00FA4F30" w:rsidRPr="00BE39FB" w:rsidRDefault="00FA4F30" w:rsidP="005E13E2">
            <w:pPr>
              <w:pStyle w:val="afd"/>
              <w:ind w:firstLineChars="0" w:firstLine="0"/>
            </w:pPr>
            <w:r w:rsidRPr="00BE39FB">
              <w:t>交货地点</w:t>
            </w:r>
          </w:p>
        </w:tc>
        <w:tc>
          <w:tcPr>
            <w:tcW w:w="1559" w:type="dxa"/>
            <w:tcBorders>
              <w:top w:val="single" w:sz="12" w:space="0" w:color="auto"/>
              <w:left w:val="single" w:sz="4" w:space="0" w:color="auto"/>
              <w:bottom w:val="single" w:sz="4" w:space="0" w:color="auto"/>
              <w:right w:val="single" w:sz="4" w:space="0" w:color="auto"/>
            </w:tcBorders>
            <w:vAlign w:val="center"/>
          </w:tcPr>
          <w:p w14:paraId="2C2496BA" w14:textId="77777777" w:rsidR="00FA4F30" w:rsidRPr="00BE39FB" w:rsidRDefault="00FA4F30" w:rsidP="005E13E2">
            <w:pPr>
              <w:pStyle w:val="afd"/>
              <w:ind w:firstLineChars="0" w:firstLine="0"/>
            </w:pPr>
            <w:r w:rsidRPr="00BE39FB">
              <w:t>售后服务承诺</w:t>
            </w:r>
          </w:p>
        </w:tc>
      </w:tr>
      <w:tr w:rsidR="00695A98" w:rsidRPr="00BE39FB" w14:paraId="07579C44" w14:textId="77777777" w:rsidTr="008D07FB">
        <w:trPr>
          <w:trHeight w:val="613"/>
        </w:trPr>
        <w:tc>
          <w:tcPr>
            <w:tcW w:w="693" w:type="dxa"/>
            <w:tcBorders>
              <w:top w:val="single" w:sz="4" w:space="0" w:color="auto"/>
              <w:left w:val="single" w:sz="12" w:space="0" w:color="auto"/>
              <w:bottom w:val="single" w:sz="4" w:space="0" w:color="auto"/>
              <w:right w:val="single" w:sz="4" w:space="0" w:color="auto"/>
            </w:tcBorders>
            <w:vAlign w:val="center"/>
          </w:tcPr>
          <w:p w14:paraId="184BBA89" w14:textId="77777777" w:rsidR="00FA4F30" w:rsidRPr="00BE39FB" w:rsidRDefault="00FA4F30" w:rsidP="005E13E2">
            <w:pPr>
              <w:pStyle w:val="afd"/>
              <w:ind w:firstLineChars="0" w:firstLine="0"/>
            </w:pPr>
          </w:p>
        </w:tc>
        <w:tc>
          <w:tcPr>
            <w:tcW w:w="1113" w:type="dxa"/>
            <w:tcBorders>
              <w:top w:val="single" w:sz="4" w:space="0" w:color="auto"/>
              <w:left w:val="single" w:sz="4" w:space="0" w:color="auto"/>
              <w:bottom w:val="single" w:sz="4" w:space="0" w:color="auto"/>
              <w:right w:val="single" w:sz="4" w:space="0" w:color="auto"/>
            </w:tcBorders>
            <w:vAlign w:val="center"/>
          </w:tcPr>
          <w:p w14:paraId="2C3FE84C" w14:textId="77777777" w:rsidR="00FA4F30" w:rsidRPr="00BE39FB" w:rsidRDefault="00FA4F30" w:rsidP="005E13E2">
            <w:pPr>
              <w:pStyle w:val="afd"/>
              <w:ind w:firstLineChars="0" w:firstLine="0"/>
            </w:pPr>
          </w:p>
        </w:tc>
        <w:tc>
          <w:tcPr>
            <w:tcW w:w="709" w:type="dxa"/>
            <w:tcBorders>
              <w:top w:val="single" w:sz="4" w:space="0" w:color="auto"/>
              <w:left w:val="single" w:sz="4" w:space="0" w:color="auto"/>
              <w:bottom w:val="single" w:sz="4" w:space="0" w:color="auto"/>
              <w:right w:val="single" w:sz="4" w:space="0" w:color="auto"/>
            </w:tcBorders>
            <w:vAlign w:val="center"/>
          </w:tcPr>
          <w:p w14:paraId="2ABF6CE0" w14:textId="77777777" w:rsidR="00FA4F30" w:rsidRPr="00BE39FB" w:rsidRDefault="00FA4F30" w:rsidP="005E13E2">
            <w:pPr>
              <w:pStyle w:val="afd"/>
              <w:ind w:firstLineChars="0" w:firstLine="0"/>
            </w:pPr>
          </w:p>
        </w:tc>
        <w:tc>
          <w:tcPr>
            <w:tcW w:w="709" w:type="dxa"/>
            <w:tcBorders>
              <w:top w:val="single" w:sz="4" w:space="0" w:color="auto"/>
              <w:left w:val="single" w:sz="4" w:space="0" w:color="auto"/>
              <w:bottom w:val="single" w:sz="4" w:space="0" w:color="auto"/>
              <w:right w:val="single" w:sz="4" w:space="0" w:color="auto"/>
            </w:tcBorders>
            <w:vAlign w:val="center"/>
          </w:tcPr>
          <w:p w14:paraId="0CC088DF" w14:textId="77777777" w:rsidR="00FA4F30" w:rsidRPr="00BE39FB" w:rsidRDefault="00FA4F30" w:rsidP="005E13E2">
            <w:pPr>
              <w:pStyle w:val="afd"/>
              <w:ind w:firstLineChars="0" w:firstLine="0"/>
            </w:pPr>
          </w:p>
        </w:tc>
        <w:tc>
          <w:tcPr>
            <w:tcW w:w="709" w:type="dxa"/>
            <w:tcBorders>
              <w:top w:val="single" w:sz="4" w:space="0" w:color="auto"/>
              <w:left w:val="single" w:sz="4" w:space="0" w:color="auto"/>
              <w:bottom w:val="single" w:sz="4" w:space="0" w:color="auto"/>
              <w:right w:val="single" w:sz="4" w:space="0" w:color="auto"/>
            </w:tcBorders>
            <w:vAlign w:val="center"/>
          </w:tcPr>
          <w:p w14:paraId="514F8F07" w14:textId="77777777" w:rsidR="00FA4F30" w:rsidRPr="00BE39FB" w:rsidRDefault="00FA4F30" w:rsidP="005E13E2">
            <w:pPr>
              <w:pStyle w:val="afd"/>
              <w:ind w:firstLineChars="0" w:firstLine="0"/>
            </w:pPr>
          </w:p>
        </w:tc>
        <w:tc>
          <w:tcPr>
            <w:tcW w:w="708" w:type="dxa"/>
            <w:tcBorders>
              <w:top w:val="single" w:sz="4" w:space="0" w:color="auto"/>
              <w:left w:val="single" w:sz="4" w:space="0" w:color="auto"/>
              <w:bottom w:val="single" w:sz="4" w:space="0" w:color="auto"/>
              <w:right w:val="single" w:sz="4" w:space="0" w:color="auto"/>
            </w:tcBorders>
            <w:vAlign w:val="center"/>
          </w:tcPr>
          <w:p w14:paraId="742EEC56" w14:textId="77777777" w:rsidR="00FA4F30" w:rsidRPr="00BE39FB" w:rsidRDefault="00FA4F30" w:rsidP="005E13E2">
            <w:pPr>
              <w:pStyle w:val="afd"/>
              <w:ind w:firstLineChars="0" w:firstLine="0"/>
            </w:pPr>
          </w:p>
        </w:tc>
        <w:tc>
          <w:tcPr>
            <w:tcW w:w="709" w:type="dxa"/>
            <w:tcBorders>
              <w:top w:val="single" w:sz="4" w:space="0" w:color="auto"/>
              <w:left w:val="single" w:sz="4" w:space="0" w:color="auto"/>
              <w:bottom w:val="single" w:sz="4" w:space="0" w:color="auto"/>
              <w:right w:val="single" w:sz="4" w:space="0" w:color="auto"/>
            </w:tcBorders>
            <w:vAlign w:val="center"/>
          </w:tcPr>
          <w:p w14:paraId="472D958E" w14:textId="77777777" w:rsidR="00FA4F30" w:rsidRPr="00BE39FB" w:rsidRDefault="00FA4F30" w:rsidP="005E13E2">
            <w:pPr>
              <w:pStyle w:val="afd"/>
              <w:ind w:firstLineChars="0" w:firstLine="0"/>
            </w:pPr>
          </w:p>
        </w:tc>
        <w:tc>
          <w:tcPr>
            <w:tcW w:w="887" w:type="dxa"/>
            <w:tcBorders>
              <w:top w:val="single" w:sz="4" w:space="0" w:color="auto"/>
              <w:left w:val="single" w:sz="4" w:space="0" w:color="auto"/>
              <w:bottom w:val="single" w:sz="4" w:space="0" w:color="auto"/>
              <w:right w:val="single" w:sz="4" w:space="0" w:color="auto"/>
            </w:tcBorders>
            <w:vAlign w:val="center"/>
          </w:tcPr>
          <w:p w14:paraId="3ACF3B3C" w14:textId="77777777" w:rsidR="00FA4F30" w:rsidRPr="00BE39FB" w:rsidRDefault="00FA4F30" w:rsidP="005E13E2">
            <w:pPr>
              <w:pStyle w:val="afd"/>
              <w:ind w:firstLineChars="0" w:firstLine="0"/>
            </w:pPr>
          </w:p>
        </w:tc>
        <w:tc>
          <w:tcPr>
            <w:tcW w:w="1134" w:type="dxa"/>
            <w:tcBorders>
              <w:top w:val="single" w:sz="4" w:space="0" w:color="auto"/>
              <w:left w:val="single" w:sz="4" w:space="0" w:color="auto"/>
              <w:bottom w:val="single" w:sz="4" w:space="0" w:color="auto"/>
              <w:right w:val="single" w:sz="4" w:space="0" w:color="auto"/>
            </w:tcBorders>
            <w:vAlign w:val="center"/>
          </w:tcPr>
          <w:p w14:paraId="3B202DAF" w14:textId="77777777" w:rsidR="00FA4F30" w:rsidRPr="00BE39FB" w:rsidRDefault="00FA4F30" w:rsidP="005E13E2">
            <w:pPr>
              <w:pStyle w:val="afd"/>
              <w:ind w:firstLineChars="0" w:firstLine="0"/>
            </w:pPr>
          </w:p>
        </w:tc>
        <w:tc>
          <w:tcPr>
            <w:tcW w:w="1559" w:type="dxa"/>
            <w:tcBorders>
              <w:top w:val="single" w:sz="4" w:space="0" w:color="auto"/>
              <w:left w:val="single" w:sz="4" w:space="0" w:color="auto"/>
              <w:bottom w:val="single" w:sz="4" w:space="0" w:color="auto"/>
              <w:right w:val="single" w:sz="4" w:space="0" w:color="auto"/>
            </w:tcBorders>
            <w:vAlign w:val="center"/>
          </w:tcPr>
          <w:p w14:paraId="5C8577F3" w14:textId="77777777" w:rsidR="00FA4F30" w:rsidRPr="00BE39FB" w:rsidRDefault="00FA4F30" w:rsidP="005E13E2">
            <w:pPr>
              <w:pStyle w:val="afd"/>
              <w:ind w:firstLineChars="0" w:firstLine="0"/>
            </w:pPr>
          </w:p>
        </w:tc>
      </w:tr>
      <w:tr w:rsidR="00FA4F30" w:rsidRPr="00BE39FB" w14:paraId="280F6ABB" w14:textId="77777777" w:rsidTr="008D07FB">
        <w:trPr>
          <w:trHeight w:val="133"/>
        </w:trPr>
        <w:tc>
          <w:tcPr>
            <w:tcW w:w="693" w:type="dxa"/>
            <w:tcBorders>
              <w:top w:val="single" w:sz="4" w:space="0" w:color="auto"/>
              <w:left w:val="single" w:sz="12" w:space="0" w:color="auto"/>
              <w:bottom w:val="single" w:sz="4" w:space="0" w:color="auto"/>
              <w:right w:val="single" w:sz="4" w:space="0" w:color="auto"/>
            </w:tcBorders>
            <w:vAlign w:val="center"/>
          </w:tcPr>
          <w:p w14:paraId="4712A143" w14:textId="77777777" w:rsidR="00FA4F30" w:rsidRPr="00BE39FB" w:rsidRDefault="00FA4F30" w:rsidP="005E13E2">
            <w:pPr>
              <w:pStyle w:val="afd"/>
              <w:ind w:firstLineChars="0" w:firstLine="0"/>
            </w:pPr>
            <w:r w:rsidRPr="00BE39FB">
              <w:t>合计：</w:t>
            </w:r>
          </w:p>
        </w:tc>
        <w:tc>
          <w:tcPr>
            <w:tcW w:w="2527" w:type="dxa"/>
            <w:gridSpan w:val="3"/>
            <w:tcBorders>
              <w:top w:val="single" w:sz="4" w:space="0" w:color="auto"/>
              <w:left w:val="single" w:sz="4" w:space="0" w:color="auto"/>
              <w:bottom w:val="single" w:sz="4" w:space="0" w:color="auto"/>
              <w:right w:val="single" w:sz="4" w:space="0" w:color="auto"/>
            </w:tcBorders>
            <w:vAlign w:val="center"/>
          </w:tcPr>
          <w:p w14:paraId="30C168E6" w14:textId="77777777" w:rsidR="00FA4F30" w:rsidRPr="00BE39FB" w:rsidRDefault="00FA4F30" w:rsidP="005E13E2">
            <w:pPr>
              <w:pStyle w:val="afd"/>
              <w:ind w:firstLineChars="0" w:firstLine="0"/>
            </w:pPr>
            <w:r w:rsidRPr="00BE39FB">
              <w:t>小写：</w:t>
            </w:r>
            <w:r w:rsidRPr="00BE39FB">
              <w:t xml:space="preserve">        </w:t>
            </w:r>
            <w:r w:rsidRPr="00BE39FB">
              <w:t>元</w:t>
            </w:r>
          </w:p>
        </w:tc>
        <w:tc>
          <w:tcPr>
            <w:tcW w:w="5710" w:type="dxa"/>
            <w:gridSpan w:val="6"/>
            <w:tcBorders>
              <w:top w:val="single" w:sz="4" w:space="0" w:color="auto"/>
              <w:left w:val="single" w:sz="4" w:space="0" w:color="auto"/>
              <w:bottom w:val="single" w:sz="4" w:space="0" w:color="auto"/>
              <w:right w:val="single" w:sz="4" w:space="0" w:color="auto"/>
            </w:tcBorders>
            <w:vAlign w:val="center"/>
          </w:tcPr>
          <w:p w14:paraId="06E20611" w14:textId="77777777" w:rsidR="00FA4F30" w:rsidRPr="00BE39FB" w:rsidRDefault="00FA4F30" w:rsidP="005E13E2">
            <w:pPr>
              <w:pStyle w:val="afd"/>
              <w:ind w:firstLineChars="0" w:firstLine="0"/>
            </w:pPr>
            <w:r w:rsidRPr="00BE39FB">
              <w:t>大写：</w:t>
            </w:r>
            <w:r w:rsidRPr="00BE39FB">
              <w:t xml:space="preserve">                                          </w:t>
            </w:r>
            <w:r w:rsidRPr="00BE39FB">
              <w:t>元</w:t>
            </w:r>
          </w:p>
        </w:tc>
      </w:tr>
    </w:tbl>
    <w:p w14:paraId="727E5661" w14:textId="77777777" w:rsidR="00446FB2" w:rsidRPr="00BE39FB" w:rsidRDefault="00446FB2" w:rsidP="00E76022">
      <w:pPr>
        <w:pStyle w:val="ab"/>
        <w:tabs>
          <w:tab w:val="left" w:pos="5580"/>
        </w:tabs>
        <w:spacing w:before="120" w:line="400" w:lineRule="exact"/>
        <w:ind w:firstLineChars="200" w:firstLine="422"/>
        <w:rPr>
          <w:rFonts w:ascii="Times New Roman" w:eastAsiaTheme="minorEastAsia" w:hAnsi="Times New Roman"/>
          <w:b/>
          <w:color w:val="000000"/>
        </w:rPr>
      </w:pPr>
    </w:p>
    <w:p w14:paraId="73C4CE42" w14:textId="77777777" w:rsidR="00FA4F30" w:rsidRPr="00BE39FB" w:rsidRDefault="00446FB2" w:rsidP="00FA4F30">
      <w:pPr>
        <w:pStyle w:val="ab"/>
        <w:tabs>
          <w:tab w:val="left" w:pos="5580"/>
        </w:tabs>
        <w:spacing w:before="120" w:line="400" w:lineRule="exact"/>
        <w:ind w:firstLineChars="200" w:firstLine="420"/>
        <w:rPr>
          <w:rFonts w:ascii="Times New Roman" w:eastAsiaTheme="minorEastAsia" w:hAnsi="Times New Roman"/>
          <w:color w:val="000000"/>
          <w:u w:val="single"/>
        </w:rPr>
      </w:pPr>
      <w:r w:rsidRPr="00BE39FB">
        <w:rPr>
          <w:rFonts w:ascii="Times New Roman" w:eastAsiaTheme="minorEastAsia" w:hAnsi="Times New Roman"/>
          <w:color w:val="000000"/>
        </w:rPr>
        <w:t>响应人名称（盖章）：</w:t>
      </w:r>
    </w:p>
    <w:p w14:paraId="6029A01A" w14:textId="77777777" w:rsidR="00446FB2" w:rsidRPr="00BE39FB" w:rsidRDefault="00446FB2" w:rsidP="00FA4F30">
      <w:pPr>
        <w:pStyle w:val="ab"/>
        <w:tabs>
          <w:tab w:val="left" w:pos="5580"/>
        </w:tabs>
        <w:spacing w:before="120" w:line="400" w:lineRule="exact"/>
        <w:ind w:firstLineChars="200" w:firstLine="420"/>
        <w:rPr>
          <w:rFonts w:ascii="Times New Roman" w:eastAsiaTheme="minorEastAsia" w:hAnsi="Times New Roman"/>
          <w:color w:val="000000"/>
        </w:rPr>
      </w:pPr>
      <w:r w:rsidRPr="00BE39FB">
        <w:rPr>
          <w:rFonts w:ascii="Times New Roman" w:eastAsiaTheme="minorEastAsia" w:hAnsi="Times New Roman"/>
          <w:color w:val="000000"/>
        </w:rPr>
        <w:t>响应人授权代表</w:t>
      </w:r>
      <w:r w:rsidR="007E7791" w:rsidRPr="00BE39FB">
        <w:rPr>
          <w:rFonts w:ascii="Times New Roman" w:eastAsiaTheme="minorEastAsia" w:hAnsi="Times New Roman"/>
          <w:color w:val="000000"/>
        </w:rPr>
        <w:t>（</w:t>
      </w:r>
      <w:r w:rsidRPr="00BE39FB">
        <w:rPr>
          <w:rFonts w:ascii="Times New Roman" w:eastAsiaTheme="minorEastAsia" w:hAnsi="Times New Roman"/>
          <w:color w:val="000000"/>
        </w:rPr>
        <w:t>签字</w:t>
      </w:r>
      <w:r w:rsidR="007E7791" w:rsidRPr="00BE39FB">
        <w:rPr>
          <w:rFonts w:ascii="Times New Roman" w:eastAsiaTheme="minorEastAsia" w:hAnsi="Times New Roman"/>
          <w:color w:val="000000"/>
        </w:rPr>
        <w:t>）</w:t>
      </w:r>
      <w:r w:rsidR="00FA4F30" w:rsidRPr="00BE39FB">
        <w:rPr>
          <w:rFonts w:ascii="Times New Roman" w:eastAsiaTheme="minorEastAsia" w:hAnsi="Times New Roman"/>
          <w:color w:val="000000"/>
        </w:rPr>
        <w:t>：</w:t>
      </w:r>
    </w:p>
    <w:p w14:paraId="37EFF577" w14:textId="77777777" w:rsidR="00EC2D64" w:rsidRPr="00BE39FB" w:rsidRDefault="00EC2D64" w:rsidP="00221C80">
      <w:pPr>
        <w:pStyle w:val="afd"/>
      </w:pPr>
      <w:r w:rsidRPr="00BE39FB">
        <w:t>年</w:t>
      </w:r>
      <w:r w:rsidRPr="00BE39FB">
        <w:t xml:space="preserve">  </w:t>
      </w:r>
      <w:r w:rsidRPr="00BE39FB">
        <w:t>月</w:t>
      </w:r>
      <w:r w:rsidRPr="00BE39FB">
        <w:t xml:space="preserve">  </w:t>
      </w:r>
      <w:r w:rsidRPr="00BE39FB">
        <w:t>日</w:t>
      </w:r>
    </w:p>
    <w:p w14:paraId="0BA89EEA" w14:textId="77777777" w:rsidR="00EC2D64" w:rsidRPr="00BE39FB" w:rsidRDefault="00EC2D64" w:rsidP="00FA4F30">
      <w:pPr>
        <w:pStyle w:val="ab"/>
        <w:tabs>
          <w:tab w:val="left" w:pos="5580"/>
        </w:tabs>
        <w:spacing w:before="120" w:line="400" w:lineRule="exact"/>
        <w:ind w:firstLineChars="200" w:firstLine="420"/>
        <w:rPr>
          <w:rFonts w:ascii="Times New Roman" w:eastAsiaTheme="minorEastAsia" w:hAnsi="Times New Roman"/>
          <w:color w:val="000000"/>
        </w:rPr>
      </w:pPr>
    </w:p>
    <w:p w14:paraId="5EE531D3" w14:textId="77777777" w:rsidR="00B81BDE" w:rsidRPr="00BE39FB" w:rsidRDefault="002A1C67" w:rsidP="00221C80">
      <w:pPr>
        <w:pStyle w:val="afd"/>
      </w:pPr>
      <w:r w:rsidRPr="00BE39FB">
        <w:t>注</w:t>
      </w:r>
      <w:r w:rsidRPr="00BE39FB">
        <w:rPr>
          <w:rFonts w:hint="eastAsia"/>
        </w:rPr>
        <w:t>：</w:t>
      </w:r>
      <w:r w:rsidRPr="00BE39FB">
        <w:t>1</w:t>
      </w:r>
      <w:r w:rsidR="00B81BDE" w:rsidRPr="00BE39FB">
        <w:t>、各项货物详细技术性能应另页描述。</w:t>
      </w:r>
    </w:p>
    <w:p w14:paraId="19B55C0C" w14:textId="77777777" w:rsidR="00B81BDE" w:rsidRPr="00BE39FB" w:rsidRDefault="002A1C67" w:rsidP="00221C80">
      <w:pPr>
        <w:pStyle w:val="afd"/>
      </w:pPr>
      <w:r w:rsidRPr="00BE39FB">
        <w:t>2</w:t>
      </w:r>
      <w:r w:rsidR="00B81BDE" w:rsidRPr="00BE39FB">
        <w:t>、</w:t>
      </w:r>
      <w:r w:rsidR="003378A2" w:rsidRPr="00BE39FB">
        <w:t>除可填报项目外，对本表的任何实质性修改将被视为非实质性响应，从而导致响应</w:t>
      </w:r>
      <w:r w:rsidR="00B81BDE" w:rsidRPr="00BE39FB">
        <w:t>被拒绝。</w:t>
      </w:r>
    </w:p>
    <w:p w14:paraId="5D98FD84" w14:textId="77777777" w:rsidR="000E4674" w:rsidRPr="00BE39FB" w:rsidRDefault="000E4674" w:rsidP="00221C80">
      <w:pPr>
        <w:pStyle w:val="afd"/>
      </w:pPr>
    </w:p>
    <w:p w14:paraId="5142A3E4" w14:textId="77777777" w:rsidR="000E4674" w:rsidRPr="00BE39FB" w:rsidRDefault="000E4674" w:rsidP="00221C80">
      <w:pPr>
        <w:pStyle w:val="afd"/>
        <w:sectPr w:rsidR="000E4674" w:rsidRPr="00BE39FB" w:rsidSect="008D07FB">
          <w:pgSz w:w="11906" w:h="16838"/>
          <w:pgMar w:top="1134" w:right="1134" w:bottom="1021" w:left="1418" w:header="851" w:footer="851" w:gutter="0"/>
          <w:cols w:space="720"/>
          <w:docGrid w:type="linesAndChars" w:linePitch="312"/>
        </w:sectPr>
      </w:pPr>
    </w:p>
    <w:p w14:paraId="04965419" w14:textId="77777777" w:rsidR="003F07F8" w:rsidRPr="00BE39FB" w:rsidRDefault="003F07F8" w:rsidP="003F07F8">
      <w:pPr>
        <w:pStyle w:val="3"/>
        <w:numPr>
          <w:ilvl w:val="0"/>
          <w:numId w:val="34"/>
        </w:numPr>
        <w:adjustRightInd/>
        <w:spacing w:line="415" w:lineRule="auto"/>
        <w:ind w:left="420"/>
        <w:jc w:val="both"/>
        <w:textAlignment w:val="auto"/>
        <w:rPr>
          <w:rFonts w:eastAsiaTheme="minorEastAsia"/>
          <w:kern w:val="2"/>
        </w:rPr>
      </w:pPr>
      <w:bookmarkStart w:id="120" w:name="_Toc86202659"/>
      <w:r w:rsidRPr="00BE39FB">
        <w:rPr>
          <w:rFonts w:eastAsiaTheme="minorEastAsia" w:hint="eastAsia"/>
          <w:kern w:val="2"/>
        </w:rPr>
        <w:lastRenderedPageBreak/>
        <w:t xml:space="preserve">  </w:t>
      </w:r>
      <w:bookmarkStart w:id="121" w:name="_Ref491368545"/>
      <w:bookmarkStart w:id="122" w:name="_Toc513736796"/>
      <w:r w:rsidRPr="00BE39FB">
        <w:rPr>
          <w:rFonts w:eastAsiaTheme="minorEastAsia"/>
          <w:kern w:val="2"/>
        </w:rPr>
        <w:t>报价明细表</w:t>
      </w:r>
      <w:bookmarkEnd w:id="121"/>
      <w:bookmarkEnd w:id="122"/>
    </w:p>
    <w:p w14:paraId="1624F6A3" w14:textId="77777777" w:rsidR="003F07F8" w:rsidRPr="00BE39FB" w:rsidRDefault="003F07F8" w:rsidP="003F07F8">
      <w:pPr>
        <w:adjustRightInd/>
        <w:spacing w:line="400" w:lineRule="exact"/>
        <w:ind w:firstLineChars="200" w:firstLine="420"/>
        <w:jc w:val="both"/>
        <w:textAlignment w:val="auto"/>
        <w:rPr>
          <w:kern w:val="2"/>
          <w:sz w:val="21"/>
          <w:szCs w:val="21"/>
        </w:rPr>
      </w:pPr>
      <w:r w:rsidRPr="00BE39FB">
        <w:rPr>
          <w:kern w:val="2"/>
          <w:sz w:val="21"/>
          <w:szCs w:val="21"/>
        </w:rPr>
        <w:t>项目名称：</w:t>
      </w:r>
      <w:r w:rsidRPr="00BE39FB">
        <w:rPr>
          <w:kern w:val="2"/>
          <w:sz w:val="21"/>
          <w:szCs w:val="21"/>
        </w:rPr>
        <w:fldChar w:fldCharType="begin"/>
      </w:r>
      <w:r w:rsidRPr="00BE39FB">
        <w:rPr>
          <w:kern w:val="2"/>
          <w:sz w:val="21"/>
          <w:szCs w:val="21"/>
        </w:rPr>
        <w:instrText xml:space="preserve"> REF </w:instrText>
      </w:r>
      <w:r w:rsidRPr="00BE39FB">
        <w:rPr>
          <w:kern w:val="2"/>
          <w:sz w:val="21"/>
          <w:szCs w:val="21"/>
        </w:rPr>
        <w:instrText>项目名称</w:instrText>
      </w:r>
      <w:r w:rsidRPr="00BE39FB">
        <w:rPr>
          <w:kern w:val="2"/>
          <w:sz w:val="21"/>
          <w:szCs w:val="21"/>
        </w:rPr>
        <w:instrText xml:space="preserve"> \h  \* MERGEFORMAT </w:instrText>
      </w:r>
      <w:r w:rsidRPr="00BE39FB">
        <w:rPr>
          <w:kern w:val="2"/>
          <w:sz w:val="21"/>
          <w:szCs w:val="21"/>
        </w:rPr>
      </w:r>
      <w:r w:rsidRPr="00BE39FB">
        <w:rPr>
          <w:kern w:val="2"/>
          <w:sz w:val="21"/>
          <w:szCs w:val="21"/>
        </w:rPr>
        <w:fldChar w:fldCharType="separate"/>
      </w:r>
      <w:r w:rsidR="006E23D4" w:rsidRPr="006E23D4">
        <w:rPr>
          <w:kern w:val="2"/>
          <w:sz w:val="21"/>
          <w:szCs w:val="21"/>
        </w:rPr>
        <w:t>中央财经大学</w:t>
      </w:r>
      <w:r w:rsidR="006E23D4" w:rsidRPr="006E23D4">
        <w:rPr>
          <w:rFonts w:hint="eastAsia"/>
          <w:kern w:val="2"/>
          <w:sz w:val="21"/>
          <w:szCs w:val="21"/>
        </w:rPr>
        <w:t>网站系统安全加固</w:t>
      </w:r>
      <w:r w:rsidR="006E23D4" w:rsidRPr="006E23D4">
        <w:rPr>
          <w:kern w:val="2"/>
          <w:sz w:val="21"/>
          <w:szCs w:val="21"/>
        </w:rPr>
        <w:t>采购项目</w:t>
      </w:r>
      <w:r w:rsidRPr="00BE39FB">
        <w:rPr>
          <w:kern w:val="2"/>
          <w:sz w:val="21"/>
          <w:szCs w:val="21"/>
        </w:rPr>
        <w:fldChar w:fldCharType="end"/>
      </w:r>
    </w:p>
    <w:p w14:paraId="23167D7E" w14:textId="77777777" w:rsidR="003F07F8" w:rsidRPr="00BE39FB" w:rsidRDefault="003F07F8" w:rsidP="003F07F8">
      <w:pPr>
        <w:adjustRightInd/>
        <w:spacing w:line="400" w:lineRule="exact"/>
        <w:ind w:firstLineChars="200" w:firstLine="420"/>
        <w:jc w:val="both"/>
        <w:textAlignment w:val="auto"/>
        <w:rPr>
          <w:kern w:val="2"/>
          <w:sz w:val="21"/>
          <w:szCs w:val="21"/>
        </w:rPr>
      </w:pPr>
      <w:r w:rsidRPr="00BE39FB">
        <w:rPr>
          <w:kern w:val="2"/>
          <w:sz w:val="21"/>
          <w:szCs w:val="21"/>
        </w:rPr>
        <w:t>项目编号：</w:t>
      </w:r>
      <w:r w:rsidRPr="00BE39FB">
        <w:rPr>
          <w:kern w:val="2"/>
          <w:sz w:val="21"/>
          <w:szCs w:val="21"/>
        </w:rPr>
        <w:fldChar w:fldCharType="begin"/>
      </w:r>
      <w:r w:rsidRPr="00BE39FB">
        <w:rPr>
          <w:kern w:val="2"/>
          <w:sz w:val="21"/>
          <w:szCs w:val="21"/>
        </w:rPr>
        <w:instrText xml:space="preserve"> REF </w:instrText>
      </w:r>
      <w:r w:rsidRPr="00BE39FB">
        <w:rPr>
          <w:kern w:val="2"/>
          <w:sz w:val="21"/>
          <w:szCs w:val="21"/>
        </w:rPr>
        <w:instrText>项目编号</w:instrText>
      </w:r>
      <w:r w:rsidRPr="00BE39FB">
        <w:rPr>
          <w:kern w:val="2"/>
          <w:sz w:val="21"/>
          <w:szCs w:val="21"/>
        </w:rPr>
        <w:instrText xml:space="preserve"> \h  \* MERGEFORMAT </w:instrText>
      </w:r>
      <w:r w:rsidRPr="00BE39FB">
        <w:rPr>
          <w:kern w:val="2"/>
          <w:sz w:val="21"/>
          <w:szCs w:val="21"/>
        </w:rPr>
      </w:r>
      <w:r w:rsidRPr="00BE39FB">
        <w:rPr>
          <w:kern w:val="2"/>
          <w:sz w:val="21"/>
          <w:szCs w:val="21"/>
        </w:rPr>
        <w:fldChar w:fldCharType="separate"/>
      </w:r>
      <w:r w:rsidR="006E23D4" w:rsidRPr="006E23D4">
        <w:rPr>
          <w:kern w:val="2"/>
          <w:sz w:val="21"/>
          <w:szCs w:val="21"/>
        </w:rPr>
        <w:t>JC-2018006</w:t>
      </w:r>
      <w:r w:rsidRPr="00BE39FB">
        <w:rPr>
          <w:kern w:val="2"/>
          <w:sz w:val="21"/>
          <w:szCs w:val="21"/>
        </w:rPr>
        <w:fldChar w:fldCharType="end"/>
      </w:r>
    </w:p>
    <w:p w14:paraId="30D9200B" w14:textId="77777777" w:rsidR="003F07F8" w:rsidRPr="00BE39FB" w:rsidRDefault="003F07F8" w:rsidP="003F07F8">
      <w:pPr>
        <w:pStyle w:val="afd"/>
      </w:pPr>
      <w:r w:rsidRPr="00BE39FB">
        <w:rPr>
          <w:szCs w:val="21"/>
        </w:rPr>
        <w:t>包号：</w:t>
      </w:r>
      <w:r w:rsidRPr="00BE39FB">
        <w:t>（以包为单位分别填报，如无此项可不填写）</w:t>
      </w:r>
    </w:p>
    <w:p w14:paraId="14AF1499" w14:textId="77777777" w:rsidR="003F07F8" w:rsidRPr="00BE39FB" w:rsidRDefault="003F07F8" w:rsidP="003F07F8">
      <w:pPr>
        <w:snapToGrid w:val="0"/>
        <w:spacing w:line="400" w:lineRule="exact"/>
        <w:ind w:firstLineChars="200" w:firstLine="480"/>
        <w:rPr>
          <w:szCs w:val="21"/>
          <w:u w:val="single"/>
          <w:lang w:val="x-none"/>
        </w:rPr>
      </w:pPr>
    </w:p>
    <w:p w14:paraId="1BB5F9D1" w14:textId="77777777" w:rsidR="003F07F8" w:rsidRPr="00BE39FB" w:rsidRDefault="003F07F8" w:rsidP="003F07F8">
      <w:pPr>
        <w:tabs>
          <w:tab w:val="left" w:pos="1200"/>
          <w:tab w:val="left" w:pos="1620"/>
        </w:tabs>
        <w:spacing w:line="400" w:lineRule="exact"/>
        <w:ind w:firstLineChars="200" w:firstLine="480"/>
        <w:jc w:val="right"/>
        <w:rPr>
          <w:b/>
          <w:szCs w:val="21"/>
        </w:rPr>
      </w:pPr>
      <w:r w:rsidRPr="00BE39FB">
        <w:rPr>
          <w:szCs w:val="21"/>
        </w:rPr>
        <w:t>价格单位</w:t>
      </w:r>
      <w:r w:rsidRPr="00BE39FB">
        <w:rPr>
          <w:szCs w:val="21"/>
        </w:rPr>
        <w:t>:</w:t>
      </w:r>
      <w:r w:rsidRPr="00BE39FB">
        <w:rPr>
          <w:szCs w:val="21"/>
        </w:rPr>
        <w:t>人民币元</w:t>
      </w:r>
    </w:p>
    <w:tbl>
      <w:tblPr>
        <w:tblW w:w="84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3"/>
        <w:gridCol w:w="916"/>
        <w:gridCol w:w="1398"/>
        <w:gridCol w:w="4110"/>
        <w:gridCol w:w="1316"/>
      </w:tblGrid>
      <w:tr w:rsidR="003F07F8" w:rsidRPr="00BE39FB" w14:paraId="4CF1817F" w14:textId="77777777" w:rsidTr="003B7CCD">
        <w:trPr>
          <w:trHeight w:val="480"/>
          <w:jc w:val="center"/>
        </w:trPr>
        <w:tc>
          <w:tcPr>
            <w:tcW w:w="663" w:type="dxa"/>
            <w:vAlign w:val="center"/>
          </w:tcPr>
          <w:p w14:paraId="2F3D7E4D" w14:textId="77777777" w:rsidR="003F07F8" w:rsidRPr="00BE39FB" w:rsidRDefault="003F07F8" w:rsidP="003B7CCD">
            <w:pPr>
              <w:widowControl/>
              <w:spacing w:line="400" w:lineRule="exact"/>
              <w:jc w:val="center"/>
              <w:rPr>
                <w:b/>
                <w:szCs w:val="21"/>
              </w:rPr>
            </w:pPr>
            <w:r w:rsidRPr="00BE39FB">
              <w:rPr>
                <w:b/>
                <w:szCs w:val="21"/>
              </w:rPr>
              <w:t>序号</w:t>
            </w:r>
          </w:p>
        </w:tc>
        <w:tc>
          <w:tcPr>
            <w:tcW w:w="916" w:type="dxa"/>
            <w:vAlign w:val="center"/>
          </w:tcPr>
          <w:p w14:paraId="65230C5D" w14:textId="77777777" w:rsidR="003F07F8" w:rsidRPr="00BE39FB" w:rsidRDefault="003F07F8" w:rsidP="003B7CCD">
            <w:pPr>
              <w:widowControl/>
              <w:spacing w:line="400" w:lineRule="exact"/>
              <w:jc w:val="center"/>
              <w:rPr>
                <w:szCs w:val="21"/>
              </w:rPr>
            </w:pPr>
            <w:r w:rsidRPr="00BE39FB">
              <w:rPr>
                <w:b/>
                <w:szCs w:val="21"/>
              </w:rPr>
              <w:t>名称</w:t>
            </w:r>
          </w:p>
        </w:tc>
        <w:tc>
          <w:tcPr>
            <w:tcW w:w="1398" w:type="dxa"/>
            <w:vAlign w:val="center"/>
          </w:tcPr>
          <w:p w14:paraId="0C9E3510" w14:textId="77777777" w:rsidR="003F07F8" w:rsidRPr="00BE39FB" w:rsidRDefault="003F07F8" w:rsidP="003B7CCD">
            <w:pPr>
              <w:autoSpaceDE w:val="0"/>
              <w:autoSpaceDN w:val="0"/>
              <w:spacing w:line="400" w:lineRule="exact"/>
              <w:jc w:val="center"/>
              <w:rPr>
                <w:b/>
                <w:szCs w:val="21"/>
              </w:rPr>
            </w:pPr>
            <w:r w:rsidRPr="00BE39FB">
              <w:rPr>
                <w:b/>
                <w:szCs w:val="21"/>
              </w:rPr>
              <w:t>单价</w:t>
            </w:r>
          </w:p>
        </w:tc>
        <w:tc>
          <w:tcPr>
            <w:tcW w:w="4110" w:type="dxa"/>
            <w:vAlign w:val="center"/>
          </w:tcPr>
          <w:p w14:paraId="2C666228" w14:textId="77777777" w:rsidR="003F07F8" w:rsidRPr="00BE39FB" w:rsidRDefault="003F07F8" w:rsidP="003B7CCD">
            <w:pPr>
              <w:widowControl/>
              <w:spacing w:line="400" w:lineRule="exact"/>
              <w:jc w:val="center"/>
              <w:rPr>
                <w:b/>
                <w:szCs w:val="21"/>
              </w:rPr>
            </w:pPr>
            <w:r w:rsidRPr="00BE39FB">
              <w:rPr>
                <w:b/>
                <w:szCs w:val="21"/>
              </w:rPr>
              <w:t>功能</w:t>
            </w:r>
          </w:p>
        </w:tc>
        <w:tc>
          <w:tcPr>
            <w:tcW w:w="1316" w:type="dxa"/>
            <w:tcMar>
              <w:top w:w="0" w:type="dxa"/>
              <w:left w:w="108" w:type="dxa"/>
              <w:bottom w:w="0" w:type="dxa"/>
              <w:right w:w="108" w:type="dxa"/>
            </w:tcMar>
            <w:vAlign w:val="center"/>
          </w:tcPr>
          <w:p w14:paraId="6ED06CF9" w14:textId="77777777" w:rsidR="003F07F8" w:rsidRPr="00BE39FB" w:rsidRDefault="003F07F8" w:rsidP="003B7CCD">
            <w:pPr>
              <w:widowControl/>
              <w:spacing w:line="400" w:lineRule="exact"/>
              <w:jc w:val="center"/>
              <w:rPr>
                <w:szCs w:val="21"/>
              </w:rPr>
            </w:pPr>
            <w:r w:rsidRPr="00BE39FB">
              <w:rPr>
                <w:b/>
                <w:szCs w:val="21"/>
              </w:rPr>
              <w:t>备注</w:t>
            </w:r>
          </w:p>
        </w:tc>
      </w:tr>
      <w:tr w:rsidR="003F07F8" w:rsidRPr="00BE39FB" w14:paraId="1F38C38D" w14:textId="77777777" w:rsidTr="003B7CCD">
        <w:trPr>
          <w:trHeight w:val="285"/>
          <w:jc w:val="center"/>
        </w:trPr>
        <w:tc>
          <w:tcPr>
            <w:tcW w:w="663" w:type="dxa"/>
            <w:vAlign w:val="center"/>
          </w:tcPr>
          <w:p w14:paraId="6801B47C" w14:textId="77777777" w:rsidR="003F07F8" w:rsidRPr="00BE39FB" w:rsidRDefault="003F07F8" w:rsidP="003B7CCD">
            <w:pPr>
              <w:widowControl/>
              <w:spacing w:line="400" w:lineRule="exact"/>
              <w:jc w:val="center"/>
              <w:rPr>
                <w:szCs w:val="21"/>
              </w:rPr>
            </w:pPr>
          </w:p>
        </w:tc>
        <w:tc>
          <w:tcPr>
            <w:tcW w:w="916" w:type="dxa"/>
            <w:vAlign w:val="center"/>
          </w:tcPr>
          <w:p w14:paraId="2475E09A" w14:textId="77777777" w:rsidR="003F07F8" w:rsidRPr="00BE39FB" w:rsidRDefault="003F07F8" w:rsidP="003B7CCD">
            <w:pPr>
              <w:widowControl/>
              <w:spacing w:line="400" w:lineRule="exact"/>
              <w:jc w:val="center"/>
              <w:rPr>
                <w:szCs w:val="21"/>
              </w:rPr>
            </w:pPr>
          </w:p>
        </w:tc>
        <w:tc>
          <w:tcPr>
            <w:tcW w:w="1398" w:type="dxa"/>
            <w:vAlign w:val="center"/>
          </w:tcPr>
          <w:p w14:paraId="59362878" w14:textId="77777777" w:rsidR="003F07F8" w:rsidRPr="00BE39FB" w:rsidRDefault="003F07F8" w:rsidP="003B7CCD">
            <w:pPr>
              <w:autoSpaceDE w:val="0"/>
              <w:autoSpaceDN w:val="0"/>
              <w:spacing w:line="400" w:lineRule="exact"/>
              <w:jc w:val="center"/>
              <w:rPr>
                <w:szCs w:val="21"/>
              </w:rPr>
            </w:pPr>
          </w:p>
        </w:tc>
        <w:tc>
          <w:tcPr>
            <w:tcW w:w="4110" w:type="dxa"/>
            <w:vAlign w:val="center"/>
          </w:tcPr>
          <w:p w14:paraId="0DBB6A19" w14:textId="77777777" w:rsidR="003F07F8" w:rsidRPr="00BE39FB" w:rsidRDefault="003F07F8" w:rsidP="003B7CCD">
            <w:pPr>
              <w:widowControl/>
              <w:spacing w:line="400" w:lineRule="exact"/>
              <w:jc w:val="center"/>
              <w:rPr>
                <w:szCs w:val="21"/>
              </w:rPr>
            </w:pPr>
          </w:p>
        </w:tc>
        <w:tc>
          <w:tcPr>
            <w:tcW w:w="1316" w:type="dxa"/>
            <w:tcMar>
              <w:top w:w="0" w:type="dxa"/>
              <w:left w:w="108" w:type="dxa"/>
              <w:bottom w:w="0" w:type="dxa"/>
              <w:right w:w="108" w:type="dxa"/>
            </w:tcMar>
            <w:vAlign w:val="center"/>
          </w:tcPr>
          <w:p w14:paraId="69E20723" w14:textId="77777777" w:rsidR="003F07F8" w:rsidRPr="00BE39FB" w:rsidRDefault="003F07F8" w:rsidP="003B7CCD">
            <w:pPr>
              <w:widowControl/>
              <w:spacing w:line="400" w:lineRule="exact"/>
              <w:jc w:val="center"/>
              <w:rPr>
                <w:szCs w:val="21"/>
              </w:rPr>
            </w:pPr>
          </w:p>
        </w:tc>
      </w:tr>
      <w:tr w:rsidR="003F07F8" w:rsidRPr="00BE39FB" w14:paraId="29A0E324" w14:textId="77777777" w:rsidTr="003B7CCD">
        <w:trPr>
          <w:trHeight w:val="285"/>
          <w:jc w:val="center"/>
        </w:trPr>
        <w:tc>
          <w:tcPr>
            <w:tcW w:w="663" w:type="dxa"/>
            <w:vAlign w:val="center"/>
          </w:tcPr>
          <w:p w14:paraId="5FB2B909" w14:textId="77777777" w:rsidR="003F07F8" w:rsidRPr="00BE39FB" w:rsidRDefault="003F07F8" w:rsidP="003B7CCD">
            <w:pPr>
              <w:widowControl/>
              <w:spacing w:line="400" w:lineRule="exact"/>
              <w:jc w:val="center"/>
              <w:rPr>
                <w:szCs w:val="21"/>
              </w:rPr>
            </w:pPr>
          </w:p>
        </w:tc>
        <w:tc>
          <w:tcPr>
            <w:tcW w:w="916" w:type="dxa"/>
            <w:vAlign w:val="center"/>
          </w:tcPr>
          <w:p w14:paraId="66716CAD" w14:textId="77777777" w:rsidR="003F07F8" w:rsidRPr="00BE39FB" w:rsidRDefault="003F07F8" w:rsidP="003B7CCD">
            <w:pPr>
              <w:widowControl/>
              <w:spacing w:line="400" w:lineRule="exact"/>
              <w:jc w:val="center"/>
              <w:rPr>
                <w:szCs w:val="21"/>
              </w:rPr>
            </w:pPr>
          </w:p>
        </w:tc>
        <w:tc>
          <w:tcPr>
            <w:tcW w:w="1398" w:type="dxa"/>
            <w:vAlign w:val="center"/>
          </w:tcPr>
          <w:p w14:paraId="286323F5" w14:textId="77777777" w:rsidR="003F07F8" w:rsidRPr="00BE39FB" w:rsidRDefault="003F07F8" w:rsidP="003B7CCD">
            <w:pPr>
              <w:autoSpaceDE w:val="0"/>
              <w:autoSpaceDN w:val="0"/>
              <w:spacing w:line="400" w:lineRule="exact"/>
              <w:jc w:val="center"/>
              <w:rPr>
                <w:szCs w:val="21"/>
              </w:rPr>
            </w:pPr>
          </w:p>
        </w:tc>
        <w:tc>
          <w:tcPr>
            <w:tcW w:w="4110" w:type="dxa"/>
            <w:vAlign w:val="center"/>
          </w:tcPr>
          <w:p w14:paraId="7E67322F" w14:textId="77777777" w:rsidR="003F07F8" w:rsidRPr="00BE39FB" w:rsidRDefault="003F07F8" w:rsidP="003B7CCD">
            <w:pPr>
              <w:widowControl/>
              <w:spacing w:line="400" w:lineRule="exact"/>
              <w:jc w:val="center"/>
              <w:rPr>
                <w:szCs w:val="21"/>
              </w:rPr>
            </w:pPr>
          </w:p>
        </w:tc>
        <w:tc>
          <w:tcPr>
            <w:tcW w:w="1316" w:type="dxa"/>
            <w:tcMar>
              <w:top w:w="0" w:type="dxa"/>
              <w:left w:w="108" w:type="dxa"/>
              <w:bottom w:w="0" w:type="dxa"/>
              <w:right w:w="108" w:type="dxa"/>
            </w:tcMar>
            <w:vAlign w:val="center"/>
          </w:tcPr>
          <w:p w14:paraId="57FD4084" w14:textId="77777777" w:rsidR="003F07F8" w:rsidRPr="00BE39FB" w:rsidRDefault="003F07F8" w:rsidP="003B7CCD">
            <w:pPr>
              <w:widowControl/>
              <w:spacing w:line="400" w:lineRule="exact"/>
              <w:jc w:val="center"/>
              <w:rPr>
                <w:szCs w:val="21"/>
              </w:rPr>
            </w:pPr>
          </w:p>
        </w:tc>
      </w:tr>
      <w:tr w:rsidR="003F07F8" w:rsidRPr="00BE39FB" w14:paraId="0A775BC9" w14:textId="77777777" w:rsidTr="003B7CCD">
        <w:trPr>
          <w:trHeight w:val="285"/>
          <w:jc w:val="center"/>
        </w:trPr>
        <w:tc>
          <w:tcPr>
            <w:tcW w:w="663" w:type="dxa"/>
            <w:vAlign w:val="center"/>
          </w:tcPr>
          <w:p w14:paraId="1C36B818" w14:textId="77777777" w:rsidR="003F07F8" w:rsidRPr="00BE39FB" w:rsidRDefault="003F07F8" w:rsidP="003B7CCD">
            <w:pPr>
              <w:widowControl/>
              <w:spacing w:line="400" w:lineRule="exact"/>
              <w:jc w:val="center"/>
              <w:rPr>
                <w:szCs w:val="21"/>
              </w:rPr>
            </w:pPr>
          </w:p>
        </w:tc>
        <w:tc>
          <w:tcPr>
            <w:tcW w:w="916" w:type="dxa"/>
            <w:vAlign w:val="center"/>
          </w:tcPr>
          <w:p w14:paraId="7A41264A" w14:textId="77777777" w:rsidR="003F07F8" w:rsidRPr="00BE39FB" w:rsidRDefault="003F07F8" w:rsidP="003B7CCD">
            <w:pPr>
              <w:widowControl/>
              <w:spacing w:line="400" w:lineRule="exact"/>
              <w:jc w:val="center"/>
              <w:rPr>
                <w:szCs w:val="21"/>
              </w:rPr>
            </w:pPr>
          </w:p>
        </w:tc>
        <w:tc>
          <w:tcPr>
            <w:tcW w:w="1398" w:type="dxa"/>
            <w:vAlign w:val="center"/>
          </w:tcPr>
          <w:p w14:paraId="3066E037" w14:textId="77777777" w:rsidR="003F07F8" w:rsidRPr="00BE39FB" w:rsidRDefault="003F07F8" w:rsidP="003B7CCD">
            <w:pPr>
              <w:autoSpaceDE w:val="0"/>
              <w:autoSpaceDN w:val="0"/>
              <w:spacing w:line="400" w:lineRule="exact"/>
              <w:jc w:val="center"/>
              <w:rPr>
                <w:szCs w:val="21"/>
              </w:rPr>
            </w:pPr>
            <w:r w:rsidRPr="00BE39FB">
              <w:rPr>
                <w:noProof/>
              </w:rPr>
              <mc:AlternateContent>
                <mc:Choice Requires="wps">
                  <w:drawing>
                    <wp:anchor distT="0" distB="0" distL="114300" distR="114300" simplePos="0" relativeHeight="251664384" behindDoc="1" locked="0" layoutInCell="1" allowOverlap="1" wp14:anchorId="3926B865" wp14:editId="1D7CCB04">
                      <wp:simplePos x="0" y="0"/>
                      <wp:positionH relativeFrom="column">
                        <wp:posOffset>-1163955</wp:posOffset>
                      </wp:positionH>
                      <wp:positionV relativeFrom="paragraph">
                        <wp:posOffset>-2156460</wp:posOffset>
                      </wp:positionV>
                      <wp:extent cx="5749925" cy="4250055"/>
                      <wp:effectExtent l="0" t="0" r="22225" b="1714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925" cy="4250267"/>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992B455" id="矩形 1" o:spid="_x0000_s1026" style="position:absolute;left:0;text-align:left;margin-left:-91.65pt;margin-top:-169.8pt;width:452.75pt;height:334.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" strokeweight="1pt">
                      <v:stroke dashstyle="dash"/>
                      <v:shadow color="#868686"/>
                    </v:rect>
                  </w:pict>
                </mc:Fallback>
              </mc:AlternateContent>
            </w:r>
          </w:p>
        </w:tc>
        <w:tc>
          <w:tcPr>
            <w:tcW w:w="4110" w:type="dxa"/>
            <w:vAlign w:val="center"/>
          </w:tcPr>
          <w:p w14:paraId="75B47738" w14:textId="77777777" w:rsidR="003F07F8" w:rsidRPr="00BE39FB" w:rsidRDefault="003F07F8" w:rsidP="003B7CCD">
            <w:pPr>
              <w:widowControl/>
              <w:spacing w:line="400" w:lineRule="exact"/>
              <w:jc w:val="center"/>
              <w:rPr>
                <w:szCs w:val="21"/>
              </w:rPr>
            </w:pPr>
          </w:p>
        </w:tc>
        <w:tc>
          <w:tcPr>
            <w:tcW w:w="1316" w:type="dxa"/>
            <w:tcMar>
              <w:top w:w="0" w:type="dxa"/>
              <w:left w:w="108" w:type="dxa"/>
              <w:bottom w:w="0" w:type="dxa"/>
              <w:right w:w="108" w:type="dxa"/>
            </w:tcMar>
            <w:vAlign w:val="center"/>
          </w:tcPr>
          <w:p w14:paraId="274E85FF" w14:textId="77777777" w:rsidR="003F07F8" w:rsidRPr="00BE39FB" w:rsidRDefault="003F07F8" w:rsidP="003B7CCD">
            <w:pPr>
              <w:widowControl/>
              <w:spacing w:line="400" w:lineRule="exact"/>
              <w:jc w:val="center"/>
              <w:rPr>
                <w:szCs w:val="21"/>
              </w:rPr>
            </w:pPr>
          </w:p>
        </w:tc>
      </w:tr>
      <w:tr w:rsidR="003F07F8" w:rsidRPr="00BE39FB" w14:paraId="02E7A16D" w14:textId="77777777" w:rsidTr="003B7CCD">
        <w:trPr>
          <w:trHeight w:val="285"/>
          <w:jc w:val="center"/>
        </w:trPr>
        <w:tc>
          <w:tcPr>
            <w:tcW w:w="663" w:type="dxa"/>
            <w:vAlign w:val="center"/>
          </w:tcPr>
          <w:p w14:paraId="2008E0D3" w14:textId="77777777" w:rsidR="003F07F8" w:rsidRPr="00BE39FB" w:rsidRDefault="003F07F8" w:rsidP="003B7CCD">
            <w:pPr>
              <w:widowControl/>
              <w:spacing w:line="400" w:lineRule="exact"/>
              <w:jc w:val="center"/>
              <w:rPr>
                <w:szCs w:val="21"/>
              </w:rPr>
            </w:pPr>
          </w:p>
        </w:tc>
        <w:tc>
          <w:tcPr>
            <w:tcW w:w="916" w:type="dxa"/>
            <w:vAlign w:val="center"/>
          </w:tcPr>
          <w:p w14:paraId="0FA5B7FA" w14:textId="77777777" w:rsidR="003F07F8" w:rsidRPr="00BE39FB" w:rsidRDefault="003F07F8" w:rsidP="003B7CCD">
            <w:pPr>
              <w:widowControl/>
              <w:spacing w:line="400" w:lineRule="exact"/>
              <w:jc w:val="center"/>
              <w:rPr>
                <w:szCs w:val="21"/>
              </w:rPr>
            </w:pPr>
          </w:p>
        </w:tc>
        <w:tc>
          <w:tcPr>
            <w:tcW w:w="1398" w:type="dxa"/>
            <w:vAlign w:val="center"/>
          </w:tcPr>
          <w:p w14:paraId="638FA392" w14:textId="77777777" w:rsidR="003F07F8" w:rsidRPr="00BE39FB" w:rsidRDefault="003F07F8" w:rsidP="003B7CCD">
            <w:pPr>
              <w:autoSpaceDE w:val="0"/>
              <w:autoSpaceDN w:val="0"/>
              <w:spacing w:line="400" w:lineRule="exact"/>
              <w:jc w:val="center"/>
              <w:rPr>
                <w:szCs w:val="21"/>
              </w:rPr>
            </w:pPr>
          </w:p>
        </w:tc>
        <w:tc>
          <w:tcPr>
            <w:tcW w:w="4110" w:type="dxa"/>
            <w:vAlign w:val="center"/>
          </w:tcPr>
          <w:p w14:paraId="18830942" w14:textId="77777777" w:rsidR="003F07F8" w:rsidRPr="00BE39FB" w:rsidRDefault="003F07F8" w:rsidP="003B7CCD">
            <w:pPr>
              <w:widowControl/>
              <w:spacing w:line="400" w:lineRule="exact"/>
              <w:jc w:val="center"/>
              <w:rPr>
                <w:szCs w:val="21"/>
              </w:rPr>
            </w:pPr>
          </w:p>
        </w:tc>
        <w:tc>
          <w:tcPr>
            <w:tcW w:w="1316" w:type="dxa"/>
            <w:tcMar>
              <w:top w:w="0" w:type="dxa"/>
              <w:left w:w="108" w:type="dxa"/>
              <w:bottom w:w="0" w:type="dxa"/>
              <w:right w:w="108" w:type="dxa"/>
            </w:tcMar>
            <w:vAlign w:val="center"/>
          </w:tcPr>
          <w:p w14:paraId="7606EE0F" w14:textId="77777777" w:rsidR="003F07F8" w:rsidRPr="00BE39FB" w:rsidRDefault="003F07F8" w:rsidP="003B7CCD">
            <w:pPr>
              <w:widowControl/>
              <w:spacing w:line="400" w:lineRule="exact"/>
              <w:jc w:val="center"/>
              <w:rPr>
                <w:szCs w:val="21"/>
              </w:rPr>
            </w:pPr>
          </w:p>
        </w:tc>
      </w:tr>
      <w:tr w:rsidR="003F07F8" w:rsidRPr="00BE39FB" w14:paraId="5636F03A" w14:textId="77777777" w:rsidTr="003B7CCD">
        <w:trPr>
          <w:trHeight w:val="285"/>
          <w:jc w:val="center"/>
        </w:trPr>
        <w:tc>
          <w:tcPr>
            <w:tcW w:w="663" w:type="dxa"/>
            <w:vAlign w:val="center"/>
          </w:tcPr>
          <w:p w14:paraId="0B287C56" w14:textId="77777777" w:rsidR="003F07F8" w:rsidRPr="00BE39FB" w:rsidRDefault="003F07F8" w:rsidP="003B7CCD">
            <w:pPr>
              <w:widowControl/>
              <w:spacing w:line="400" w:lineRule="exact"/>
              <w:jc w:val="center"/>
              <w:rPr>
                <w:szCs w:val="21"/>
              </w:rPr>
            </w:pPr>
            <w:r w:rsidRPr="00BE39FB">
              <w:rPr>
                <w:szCs w:val="21"/>
              </w:rPr>
              <w:t>合计</w:t>
            </w:r>
          </w:p>
        </w:tc>
        <w:tc>
          <w:tcPr>
            <w:tcW w:w="916" w:type="dxa"/>
            <w:vAlign w:val="center"/>
          </w:tcPr>
          <w:p w14:paraId="2B36A964" w14:textId="77777777" w:rsidR="003F07F8" w:rsidRPr="00BE39FB" w:rsidRDefault="003F07F8" w:rsidP="003B7CCD">
            <w:pPr>
              <w:widowControl/>
              <w:spacing w:line="400" w:lineRule="exact"/>
              <w:jc w:val="center"/>
              <w:rPr>
                <w:szCs w:val="21"/>
              </w:rPr>
            </w:pPr>
          </w:p>
        </w:tc>
        <w:tc>
          <w:tcPr>
            <w:tcW w:w="1398" w:type="dxa"/>
            <w:vAlign w:val="center"/>
          </w:tcPr>
          <w:p w14:paraId="6B0D29FF" w14:textId="77777777" w:rsidR="003F07F8" w:rsidRPr="00BE39FB" w:rsidRDefault="003F07F8" w:rsidP="003B7CCD">
            <w:pPr>
              <w:autoSpaceDE w:val="0"/>
              <w:autoSpaceDN w:val="0"/>
              <w:spacing w:line="400" w:lineRule="exact"/>
              <w:jc w:val="center"/>
              <w:rPr>
                <w:szCs w:val="21"/>
              </w:rPr>
            </w:pPr>
          </w:p>
        </w:tc>
        <w:tc>
          <w:tcPr>
            <w:tcW w:w="4110" w:type="dxa"/>
            <w:vAlign w:val="center"/>
          </w:tcPr>
          <w:p w14:paraId="731113EE" w14:textId="77777777" w:rsidR="003F07F8" w:rsidRPr="00BE39FB" w:rsidRDefault="003F07F8" w:rsidP="003B7CCD">
            <w:pPr>
              <w:widowControl/>
              <w:spacing w:line="400" w:lineRule="exact"/>
              <w:jc w:val="center"/>
              <w:rPr>
                <w:szCs w:val="21"/>
              </w:rPr>
            </w:pPr>
          </w:p>
        </w:tc>
        <w:tc>
          <w:tcPr>
            <w:tcW w:w="1316" w:type="dxa"/>
            <w:tcMar>
              <w:top w:w="0" w:type="dxa"/>
              <w:left w:w="108" w:type="dxa"/>
              <w:bottom w:w="0" w:type="dxa"/>
              <w:right w:w="108" w:type="dxa"/>
            </w:tcMar>
            <w:vAlign w:val="center"/>
          </w:tcPr>
          <w:p w14:paraId="71369675" w14:textId="77777777" w:rsidR="003F07F8" w:rsidRPr="00BE39FB" w:rsidRDefault="003F07F8" w:rsidP="003B7CCD">
            <w:pPr>
              <w:widowControl/>
              <w:spacing w:line="400" w:lineRule="exact"/>
              <w:jc w:val="center"/>
              <w:rPr>
                <w:szCs w:val="21"/>
              </w:rPr>
            </w:pPr>
          </w:p>
        </w:tc>
      </w:tr>
    </w:tbl>
    <w:p w14:paraId="14AAC64D" w14:textId="77777777" w:rsidR="003F07F8" w:rsidRPr="00BE39FB" w:rsidRDefault="003F07F8" w:rsidP="003F07F8">
      <w:pPr>
        <w:pStyle w:val="ab"/>
        <w:tabs>
          <w:tab w:val="left" w:pos="5580"/>
        </w:tabs>
        <w:spacing w:before="120" w:line="400" w:lineRule="exact"/>
        <w:ind w:firstLineChars="200" w:firstLine="422"/>
        <w:rPr>
          <w:rFonts w:ascii="Times New Roman" w:hAnsi="Times New Roman"/>
          <w:b/>
          <w:color w:val="000000"/>
        </w:rPr>
      </w:pPr>
    </w:p>
    <w:p w14:paraId="76863AA8" w14:textId="77777777" w:rsidR="003F07F8" w:rsidRPr="00BE39FB" w:rsidRDefault="003F07F8" w:rsidP="003F07F8">
      <w:pPr>
        <w:pStyle w:val="ab"/>
        <w:tabs>
          <w:tab w:val="left" w:pos="5580"/>
        </w:tabs>
        <w:spacing w:before="120" w:line="400" w:lineRule="exact"/>
        <w:ind w:firstLineChars="200" w:firstLine="420"/>
        <w:rPr>
          <w:rFonts w:ascii="Times New Roman" w:hAnsi="Times New Roman"/>
          <w:color w:val="000000"/>
          <w:u w:val="single"/>
        </w:rPr>
      </w:pPr>
      <w:r w:rsidRPr="00BE39FB">
        <w:rPr>
          <w:rFonts w:ascii="Times New Roman" w:hAnsi="Times New Roman"/>
          <w:color w:val="000000"/>
        </w:rPr>
        <w:t>响应人名称（盖章）：</w:t>
      </w:r>
    </w:p>
    <w:p w14:paraId="16853233" w14:textId="77777777" w:rsidR="003F07F8" w:rsidRPr="00BE39FB" w:rsidRDefault="003F07F8" w:rsidP="003F07F8">
      <w:pPr>
        <w:pStyle w:val="ab"/>
        <w:tabs>
          <w:tab w:val="left" w:pos="5580"/>
        </w:tabs>
        <w:spacing w:before="120" w:line="400" w:lineRule="exact"/>
        <w:ind w:firstLineChars="200" w:firstLine="420"/>
        <w:rPr>
          <w:rFonts w:ascii="Times New Roman" w:hAnsi="Times New Roman"/>
          <w:color w:val="000000"/>
        </w:rPr>
      </w:pPr>
      <w:r w:rsidRPr="00BE39FB">
        <w:rPr>
          <w:rFonts w:ascii="Times New Roman" w:hAnsi="Times New Roman"/>
          <w:color w:val="000000"/>
        </w:rPr>
        <w:t>响应人授权代表（签字）：</w:t>
      </w:r>
    </w:p>
    <w:p w14:paraId="0EE3890D" w14:textId="77777777" w:rsidR="003F07F8" w:rsidRPr="00BE39FB" w:rsidRDefault="003F07F8" w:rsidP="003F07F8">
      <w:pPr>
        <w:pStyle w:val="afd"/>
      </w:pPr>
      <w:r w:rsidRPr="00BE39FB">
        <w:t>年</w:t>
      </w:r>
      <w:r w:rsidRPr="00BE39FB">
        <w:t xml:space="preserve">  </w:t>
      </w:r>
      <w:r w:rsidRPr="00BE39FB">
        <w:t>月</w:t>
      </w:r>
      <w:r w:rsidRPr="00BE39FB">
        <w:t xml:space="preserve">  </w:t>
      </w:r>
      <w:r w:rsidRPr="00BE39FB">
        <w:t>日</w:t>
      </w:r>
    </w:p>
    <w:p w14:paraId="4A0D65E1" w14:textId="7EDC2C07" w:rsidR="003F07F8" w:rsidRPr="00BE39FB" w:rsidRDefault="003F07F8" w:rsidP="003F07F8">
      <w:pPr>
        <w:widowControl/>
        <w:adjustRightInd/>
        <w:spacing w:line="240" w:lineRule="auto"/>
        <w:textAlignment w:val="auto"/>
        <w:rPr>
          <w:rFonts w:eastAsiaTheme="minorEastAsia"/>
          <w:b/>
          <w:bCs/>
          <w:kern w:val="2"/>
          <w:sz w:val="32"/>
          <w:szCs w:val="32"/>
        </w:rPr>
      </w:pPr>
      <w:r w:rsidRPr="00BE39FB">
        <w:rPr>
          <w:bCs/>
          <w:szCs w:val="32"/>
        </w:rPr>
        <w:br w:type="page"/>
      </w:r>
    </w:p>
    <w:p w14:paraId="7F0A3E61" w14:textId="6C89988E" w:rsidR="00446FB2" w:rsidRPr="00BE39FB" w:rsidRDefault="000467AF" w:rsidP="00FD4732">
      <w:pPr>
        <w:pStyle w:val="3"/>
        <w:numPr>
          <w:ilvl w:val="0"/>
          <w:numId w:val="34"/>
        </w:numPr>
        <w:adjustRightInd/>
        <w:spacing w:line="415" w:lineRule="auto"/>
        <w:ind w:left="420"/>
        <w:jc w:val="both"/>
        <w:textAlignment w:val="auto"/>
        <w:rPr>
          <w:rFonts w:eastAsiaTheme="minorEastAsia"/>
          <w:kern w:val="2"/>
        </w:rPr>
      </w:pPr>
      <w:r w:rsidRPr="00BE39FB">
        <w:rPr>
          <w:rFonts w:eastAsiaTheme="minorEastAsia"/>
          <w:kern w:val="2"/>
        </w:rPr>
        <w:lastRenderedPageBreak/>
        <w:t xml:space="preserve">  </w:t>
      </w:r>
      <w:bookmarkStart w:id="123" w:name="_Ref477454972"/>
      <w:bookmarkStart w:id="124" w:name="_Toc513736797"/>
      <w:r w:rsidR="00446FB2" w:rsidRPr="00BE39FB">
        <w:rPr>
          <w:rFonts w:eastAsiaTheme="minorEastAsia"/>
          <w:kern w:val="2"/>
        </w:rPr>
        <w:t>响应人</w:t>
      </w:r>
      <w:r w:rsidR="001934FF" w:rsidRPr="00BE39FB">
        <w:rPr>
          <w:rFonts w:eastAsiaTheme="minorEastAsia"/>
          <w:kern w:val="2"/>
        </w:rPr>
        <w:t>货物、</w:t>
      </w:r>
      <w:r w:rsidR="00446FB2" w:rsidRPr="00BE39FB">
        <w:rPr>
          <w:rFonts w:eastAsiaTheme="minorEastAsia"/>
          <w:kern w:val="2"/>
        </w:rPr>
        <w:t>服务项目偏离表</w:t>
      </w:r>
      <w:bookmarkEnd w:id="120"/>
      <w:bookmarkEnd w:id="123"/>
      <w:bookmarkEnd w:id="124"/>
    </w:p>
    <w:p w14:paraId="470800AE" w14:textId="3C2252FF" w:rsidR="00446FB2" w:rsidRPr="00BE39FB" w:rsidRDefault="00446FB2" w:rsidP="00E76022">
      <w:pPr>
        <w:spacing w:line="400" w:lineRule="exact"/>
        <w:ind w:firstLineChars="200" w:firstLine="420"/>
        <w:jc w:val="both"/>
        <w:rPr>
          <w:rFonts w:eastAsiaTheme="minorEastAsia"/>
          <w:sz w:val="21"/>
          <w:szCs w:val="21"/>
        </w:rPr>
      </w:pPr>
      <w:r w:rsidRPr="00BE39FB">
        <w:rPr>
          <w:rFonts w:eastAsiaTheme="minorEastAsia"/>
          <w:sz w:val="21"/>
          <w:szCs w:val="21"/>
        </w:rPr>
        <w:t>如响应人提供的</w:t>
      </w:r>
      <w:r w:rsidR="00FA3F23" w:rsidRPr="00BE39FB">
        <w:rPr>
          <w:rFonts w:eastAsiaTheme="minorEastAsia"/>
          <w:sz w:val="21"/>
          <w:szCs w:val="21"/>
        </w:rPr>
        <w:t>货物、</w:t>
      </w:r>
      <w:r w:rsidRPr="00BE39FB">
        <w:rPr>
          <w:rFonts w:eastAsiaTheme="minorEastAsia"/>
          <w:sz w:val="21"/>
          <w:szCs w:val="21"/>
        </w:rPr>
        <w:t>服务与</w:t>
      </w:r>
      <w:r w:rsidR="002E19A7" w:rsidRPr="00BE39FB">
        <w:rPr>
          <w:rFonts w:eastAsiaTheme="minorEastAsia"/>
          <w:sz w:val="21"/>
          <w:szCs w:val="21"/>
        </w:rPr>
        <w:t>磋商谈判文件</w:t>
      </w:r>
      <w:r w:rsidRPr="00BE39FB">
        <w:rPr>
          <w:rFonts w:eastAsiaTheme="minorEastAsia"/>
          <w:sz w:val="21"/>
          <w:szCs w:val="21"/>
        </w:rPr>
        <w:t>的要求存在偏离，需逐项填写</w:t>
      </w:r>
      <w:r w:rsidR="00FA3F23" w:rsidRPr="00BE39FB">
        <w:rPr>
          <w:rFonts w:eastAsiaTheme="minorEastAsia"/>
          <w:sz w:val="21"/>
          <w:szCs w:val="21"/>
        </w:rPr>
        <w:t>该表</w:t>
      </w:r>
      <w:r w:rsidRPr="00BE39FB">
        <w:rPr>
          <w:rFonts w:eastAsiaTheme="minorEastAsia"/>
          <w:sz w:val="21"/>
          <w:szCs w:val="21"/>
        </w:rPr>
        <w:t>，完全满足</w:t>
      </w:r>
      <w:r w:rsidR="002E19A7" w:rsidRPr="00BE39FB">
        <w:rPr>
          <w:rFonts w:eastAsiaTheme="minorEastAsia"/>
          <w:sz w:val="21"/>
          <w:szCs w:val="21"/>
        </w:rPr>
        <w:t>磋商谈判文件</w:t>
      </w:r>
      <w:r w:rsidRPr="00BE39FB">
        <w:rPr>
          <w:rFonts w:eastAsiaTheme="minorEastAsia"/>
          <w:sz w:val="21"/>
          <w:szCs w:val="21"/>
        </w:rPr>
        <w:t>要求的响应人需应答</w:t>
      </w:r>
      <w:r w:rsidR="00FA3F23" w:rsidRPr="00BE39FB">
        <w:rPr>
          <w:rFonts w:eastAsiaTheme="minorEastAsia"/>
          <w:sz w:val="21"/>
          <w:szCs w:val="21"/>
        </w:rPr>
        <w:t>“</w:t>
      </w:r>
      <w:r w:rsidRPr="00BE39FB">
        <w:rPr>
          <w:rFonts w:eastAsiaTheme="minorEastAsia"/>
          <w:sz w:val="21"/>
          <w:szCs w:val="21"/>
        </w:rPr>
        <w:t>完全满足</w:t>
      </w:r>
      <w:r w:rsidR="002E19A7" w:rsidRPr="00BE39FB">
        <w:rPr>
          <w:rFonts w:eastAsiaTheme="minorEastAsia"/>
          <w:sz w:val="21"/>
          <w:szCs w:val="21"/>
        </w:rPr>
        <w:t>磋商谈判文件</w:t>
      </w:r>
      <w:r w:rsidRPr="00BE39FB">
        <w:rPr>
          <w:rFonts w:eastAsiaTheme="minorEastAsia"/>
          <w:sz w:val="21"/>
          <w:szCs w:val="21"/>
        </w:rPr>
        <w:t>的全部要求</w:t>
      </w:r>
      <w:r w:rsidR="00FA3F23" w:rsidRPr="00BE39FB">
        <w:rPr>
          <w:rFonts w:eastAsiaTheme="minorEastAsia"/>
          <w:sz w:val="21"/>
          <w:szCs w:val="21"/>
        </w:rPr>
        <w:t>”</w:t>
      </w:r>
      <w:r w:rsidRPr="00BE39FB">
        <w:rPr>
          <w:rFonts w:eastAsiaTheme="minorEastAsia"/>
          <w:sz w:val="21"/>
          <w:szCs w:val="21"/>
        </w:rPr>
        <w:t>。</w:t>
      </w:r>
    </w:p>
    <w:p w14:paraId="190EED5A" w14:textId="77777777" w:rsidR="00446FB2" w:rsidRPr="00BE39FB" w:rsidRDefault="00EC2D64" w:rsidP="00E76022">
      <w:pPr>
        <w:spacing w:line="400" w:lineRule="exact"/>
        <w:ind w:firstLineChars="200" w:firstLine="480"/>
        <w:jc w:val="both"/>
        <w:rPr>
          <w:rFonts w:eastAsiaTheme="minorEastAsia"/>
          <w:sz w:val="21"/>
          <w:szCs w:val="21"/>
        </w:rPr>
      </w:pPr>
      <w:r w:rsidRPr="00BE39FB">
        <w:rPr>
          <w:noProof/>
        </w:rPr>
        <mc:AlternateContent>
          <mc:Choice Requires="wps">
            <w:drawing>
              <wp:anchor distT="0" distB="0" distL="114300" distR="114300" simplePos="0" relativeHeight="251663360" behindDoc="1" locked="0" layoutInCell="1" allowOverlap="1" wp14:anchorId="57852780" wp14:editId="2A494B8B">
                <wp:simplePos x="0" y="0"/>
                <wp:positionH relativeFrom="column">
                  <wp:posOffset>635</wp:posOffset>
                </wp:positionH>
                <wp:positionV relativeFrom="paragraph">
                  <wp:posOffset>137160</wp:posOffset>
                </wp:positionV>
                <wp:extent cx="5707380" cy="3444240"/>
                <wp:effectExtent l="0" t="0" r="26670" b="2286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7380" cy="344424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A241CF9" id="矩形 5" o:spid="_x0000_s1026" style="position:absolute;left:0;text-align:left;margin-left:.05pt;margin-top:10.8pt;width:449.4pt;height:27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" strokeweight="1pt">
                <v:stroke dashstyle="dash"/>
                <v:shadow color="#868686"/>
              </v:rect>
            </w:pict>
          </mc:Fallback>
        </mc:AlternateContent>
      </w:r>
    </w:p>
    <w:p w14:paraId="6CB45CE0" w14:textId="77777777" w:rsidR="00EC2D64" w:rsidRPr="00BE39FB" w:rsidRDefault="00446FB2" w:rsidP="00E76022">
      <w:pPr>
        <w:spacing w:line="400" w:lineRule="exact"/>
        <w:ind w:firstLineChars="200" w:firstLine="420"/>
        <w:rPr>
          <w:rFonts w:eastAsiaTheme="minorEastAsia"/>
          <w:sz w:val="21"/>
          <w:szCs w:val="21"/>
          <w:u w:val="single"/>
        </w:rPr>
      </w:pPr>
      <w:r w:rsidRPr="00BE39FB">
        <w:rPr>
          <w:rFonts w:eastAsiaTheme="minorEastAsia"/>
          <w:sz w:val="21"/>
          <w:szCs w:val="21"/>
        </w:rPr>
        <w:t>项目名称：</w:t>
      </w:r>
      <w:r w:rsidR="00EC2D64" w:rsidRPr="00BE39FB">
        <w:rPr>
          <w:rFonts w:eastAsiaTheme="minorEastAsia"/>
          <w:sz w:val="21"/>
          <w:szCs w:val="21"/>
        </w:rPr>
        <w:fldChar w:fldCharType="begin"/>
      </w:r>
      <w:r w:rsidR="00EC2D64" w:rsidRPr="00BE39FB">
        <w:rPr>
          <w:rFonts w:eastAsiaTheme="minorEastAsia"/>
          <w:sz w:val="21"/>
          <w:szCs w:val="21"/>
        </w:rPr>
        <w:instrText xml:space="preserve"> REF </w:instrText>
      </w:r>
      <w:r w:rsidR="00EC2D64" w:rsidRPr="00BE39FB">
        <w:rPr>
          <w:rFonts w:eastAsiaTheme="minorEastAsia"/>
          <w:sz w:val="21"/>
          <w:szCs w:val="21"/>
        </w:rPr>
        <w:instrText>项目名称</w:instrText>
      </w:r>
      <w:r w:rsidR="00EC2D64" w:rsidRPr="00BE39FB">
        <w:rPr>
          <w:rFonts w:eastAsiaTheme="minorEastAsia"/>
          <w:sz w:val="21"/>
          <w:szCs w:val="21"/>
        </w:rPr>
        <w:instrText xml:space="preserve"> \h </w:instrText>
      </w:r>
      <w:r w:rsidR="00D65732" w:rsidRPr="00BE39FB">
        <w:rPr>
          <w:rFonts w:eastAsiaTheme="minorEastAsia"/>
          <w:sz w:val="21"/>
          <w:szCs w:val="21"/>
        </w:rPr>
        <w:instrText xml:space="preserve"> \* MERGEFORMAT </w:instrText>
      </w:r>
      <w:r w:rsidR="00EC2D64" w:rsidRPr="00BE39FB">
        <w:rPr>
          <w:rFonts w:eastAsiaTheme="minorEastAsia"/>
          <w:sz w:val="21"/>
          <w:szCs w:val="21"/>
        </w:rPr>
      </w:r>
      <w:r w:rsidR="00EC2D64" w:rsidRPr="00BE39FB">
        <w:rPr>
          <w:rFonts w:eastAsiaTheme="minorEastAsia"/>
          <w:sz w:val="21"/>
          <w:szCs w:val="21"/>
        </w:rPr>
        <w:fldChar w:fldCharType="separate"/>
      </w:r>
      <w:r w:rsidR="006E23D4" w:rsidRPr="006E23D4">
        <w:rPr>
          <w:rFonts w:eastAsiaTheme="minorEastAsia"/>
          <w:sz w:val="21"/>
          <w:szCs w:val="21"/>
        </w:rPr>
        <w:t>中央财经大学</w:t>
      </w:r>
      <w:r w:rsidR="006E23D4" w:rsidRPr="006E23D4">
        <w:rPr>
          <w:rFonts w:eastAsiaTheme="minorEastAsia" w:hint="eastAsia"/>
          <w:sz w:val="21"/>
          <w:szCs w:val="21"/>
        </w:rPr>
        <w:t>网站系统安全加固</w:t>
      </w:r>
      <w:r w:rsidR="006E23D4" w:rsidRPr="006E23D4">
        <w:rPr>
          <w:rFonts w:eastAsiaTheme="minorEastAsia"/>
          <w:sz w:val="21"/>
          <w:szCs w:val="21"/>
        </w:rPr>
        <w:t>采购项目</w:t>
      </w:r>
      <w:r w:rsidR="00EC2D64" w:rsidRPr="00BE39FB">
        <w:rPr>
          <w:rFonts w:eastAsiaTheme="minorEastAsia"/>
          <w:sz w:val="21"/>
          <w:szCs w:val="21"/>
        </w:rPr>
        <w:fldChar w:fldCharType="end"/>
      </w:r>
    </w:p>
    <w:p w14:paraId="5E5BECA4" w14:textId="4974C69E" w:rsidR="00EC2D64" w:rsidRPr="00BE39FB" w:rsidRDefault="00446FB2" w:rsidP="00E76022">
      <w:pPr>
        <w:spacing w:line="400" w:lineRule="exact"/>
        <w:ind w:firstLineChars="200" w:firstLine="420"/>
        <w:rPr>
          <w:rFonts w:eastAsiaTheme="minorEastAsia"/>
          <w:sz w:val="21"/>
          <w:szCs w:val="21"/>
          <w:u w:val="single"/>
        </w:rPr>
      </w:pPr>
      <w:r w:rsidRPr="00BE39FB">
        <w:rPr>
          <w:rFonts w:eastAsiaTheme="minorEastAsia"/>
          <w:sz w:val="21"/>
          <w:szCs w:val="21"/>
        </w:rPr>
        <w:t>项目编号：</w:t>
      </w:r>
      <w:r w:rsidR="00404A4B" w:rsidRPr="00BE39FB">
        <w:rPr>
          <w:rFonts w:eastAsiaTheme="minorEastAsia"/>
          <w:sz w:val="21"/>
          <w:szCs w:val="21"/>
        </w:rPr>
        <w:fldChar w:fldCharType="begin"/>
      </w:r>
      <w:r w:rsidR="00404A4B" w:rsidRPr="00BE39FB">
        <w:rPr>
          <w:rFonts w:eastAsiaTheme="minorEastAsia"/>
          <w:sz w:val="21"/>
          <w:szCs w:val="21"/>
        </w:rPr>
        <w:instrText xml:space="preserve"> REF </w:instrText>
      </w:r>
      <w:r w:rsidR="00404A4B" w:rsidRPr="00BE39FB">
        <w:rPr>
          <w:rFonts w:eastAsiaTheme="minorEastAsia"/>
          <w:sz w:val="21"/>
          <w:szCs w:val="21"/>
        </w:rPr>
        <w:instrText>项目编号</w:instrText>
      </w:r>
      <w:r w:rsidR="00404A4B" w:rsidRPr="00BE39FB">
        <w:rPr>
          <w:rFonts w:eastAsiaTheme="minorEastAsia"/>
          <w:sz w:val="21"/>
          <w:szCs w:val="21"/>
        </w:rPr>
        <w:instrText xml:space="preserve"> \h  \* MERGEFORMAT </w:instrText>
      </w:r>
      <w:r w:rsidR="00404A4B" w:rsidRPr="00BE39FB">
        <w:rPr>
          <w:rFonts w:eastAsiaTheme="minorEastAsia"/>
          <w:sz w:val="21"/>
          <w:szCs w:val="21"/>
        </w:rPr>
      </w:r>
      <w:r w:rsidR="00404A4B" w:rsidRPr="00BE39FB">
        <w:rPr>
          <w:rFonts w:eastAsiaTheme="minorEastAsia"/>
          <w:sz w:val="21"/>
          <w:szCs w:val="21"/>
        </w:rPr>
        <w:fldChar w:fldCharType="separate"/>
      </w:r>
      <w:r w:rsidR="006E23D4" w:rsidRPr="006E23D4">
        <w:rPr>
          <w:rFonts w:eastAsiaTheme="minorEastAsia"/>
          <w:sz w:val="21"/>
          <w:szCs w:val="21"/>
        </w:rPr>
        <w:t>JC-2018006</w:t>
      </w:r>
      <w:r w:rsidR="00404A4B" w:rsidRPr="00BE39FB">
        <w:rPr>
          <w:rFonts w:eastAsiaTheme="minorEastAsia"/>
          <w:sz w:val="21"/>
          <w:szCs w:val="21"/>
        </w:rPr>
        <w:fldChar w:fldCharType="end"/>
      </w:r>
    </w:p>
    <w:p w14:paraId="079245BE" w14:textId="77777777" w:rsidR="00EC2D64" w:rsidRPr="00BE39FB" w:rsidRDefault="00446FB2" w:rsidP="00E76022">
      <w:pPr>
        <w:spacing w:line="400" w:lineRule="exact"/>
        <w:ind w:firstLineChars="200" w:firstLine="420"/>
        <w:rPr>
          <w:rFonts w:eastAsiaTheme="minorEastAsia"/>
          <w:sz w:val="21"/>
          <w:szCs w:val="21"/>
        </w:rPr>
      </w:pPr>
      <w:r w:rsidRPr="00BE39FB">
        <w:rPr>
          <w:rFonts w:eastAsiaTheme="minorEastAsia"/>
          <w:sz w:val="21"/>
          <w:szCs w:val="21"/>
        </w:rPr>
        <w:t>响应人名称：</w:t>
      </w:r>
    </w:p>
    <w:p w14:paraId="118A4EA9" w14:textId="77777777" w:rsidR="00EC2D64" w:rsidRPr="00BE39FB" w:rsidRDefault="00446FB2" w:rsidP="00221C80">
      <w:pPr>
        <w:pStyle w:val="afd"/>
      </w:pPr>
      <w:r w:rsidRPr="00BE39FB">
        <w:rPr>
          <w:szCs w:val="21"/>
        </w:rPr>
        <w:t>包号：</w:t>
      </w:r>
      <w:r w:rsidR="00EC2D64" w:rsidRPr="00BE39FB">
        <w:t>（以包为单位分别填报，如无此项可不填写）</w:t>
      </w:r>
    </w:p>
    <w:p w14:paraId="01F86B8F" w14:textId="77777777" w:rsidR="00446FB2" w:rsidRPr="00BE39FB" w:rsidRDefault="00446FB2" w:rsidP="00EC2D64">
      <w:pPr>
        <w:spacing w:line="400" w:lineRule="exact"/>
        <w:ind w:firstLineChars="200" w:firstLine="420"/>
        <w:rPr>
          <w:rFonts w:eastAsiaTheme="minorEastAsia"/>
          <w:sz w:val="21"/>
          <w:szCs w:val="21"/>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1779"/>
        <w:gridCol w:w="1701"/>
        <w:gridCol w:w="2551"/>
        <w:gridCol w:w="1276"/>
        <w:gridCol w:w="851"/>
      </w:tblGrid>
      <w:tr w:rsidR="008D07FB" w:rsidRPr="00BE39FB" w14:paraId="15E81BD8" w14:textId="77777777" w:rsidTr="00DA3552">
        <w:tc>
          <w:tcPr>
            <w:tcW w:w="660" w:type="dxa"/>
          </w:tcPr>
          <w:p w14:paraId="32430F56" w14:textId="77777777" w:rsidR="008D07FB" w:rsidRPr="00BE39FB" w:rsidRDefault="008D07FB" w:rsidP="00EC2D64">
            <w:pPr>
              <w:spacing w:line="400" w:lineRule="exact"/>
              <w:jc w:val="both"/>
              <w:rPr>
                <w:rFonts w:eastAsiaTheme="minorEastAsia"/>
                <w:sz w:val="21"/>
                <w:szCs w:val="21"/>
              </w:rPr>
            </w:pPr>
            <w:r w:rsidRPr="00BE39FB">
              <w:rPr>
                <w:rFonts w:eastAsiaTheme="minorEastAsia"/>
                <w:sz w:val="21"/>
                <w:szCs w:val="21"/>
              </w:rPr>
              <w:t>序号</w:t>
            </w:r>
          </w:p>
        </w:tc>
        <w:tc>
          <w:tcPr>
            <w:tcW w:w="1779" w:type="dxa"/>
          </w:tcPr>
          <w:p w14:paraId="51B02D89" w14:textId="4D2664E1" w:rsidR="008D07FB" w:rsidRPr="00BE39FB" w:rsidRDefault="002E19A7" w:rsidP="00EC2D64">
            <w:pPr>
              <w:spacing w:line="400" w:lineRule="exact"/>
              <w:jc w:val="both"/>
              <w:rPr>
                <w:rFonts w:eastAsiaTheme="minorEastAsia"/>
                <w:sz w:val="21"/>
                <w:szCs w:val="21"/>
              </w:rPr>
            </w:pPr>
            <w:r w:rsidRPr="00BE39FB">
              <w:rPr>
                <w:rFonts w:eastAsiaTheme="minorEastAsia"/>
                <w:sz w:val="21"/>
                <w:szCs w:val="21"/>
              </w:rPr>
              <w:t>磋商谈判文件</w:t>
            </w:r>
            <w:r w:rsidR="008D07FB" w:rsidRPr="00BE39FB">
              <w:rPr>
                <w:rFonts w:eastAsiaTheme="minorEastAsia"/>
                <w:sz w:val="21"/>
                <w:szCs w:val="21"/>
              </w:rPr>
              <w:t>指标项</w:t>
            </w:r>
          </w:p>
        </w:tc>
        <w:tc>
          <w:tcPr>
            <w:tcW w:w="1701" w:type="dxa"/>
          </w:tcPr>
          <w:p w14:paraId="6ECFC2B3" w14:textId="6C020B22" w:rsidR="008D07FB" w:rsidRPr="00BE39FB" w:rsidRDefault="002E19A7" w:rsidP="00EC2D64">
            <w:pPr>
              <w:spacing w:line="400" w:lineRule="exact"/>
              <w:jc w:val="center"/>
              <w:rPr>
                <w:rFonts w:eastAsiaTheme="minorEastAsia"/>
                <w:sz w:val="21"/>
                <w:szCs w:val="21"/>
              </w:rPr>
            </w:pPr>
            <w:r w:rsidRPr="00BE39FB">
              <w:rPr>
                <w:rFonts w:eastAsiaTheme="minorEastAsia"/>
                <w:sz w:val="21"/>
                <w:szCs w:val="21"/>
              </w:rPr>
              <w:t>磋商谈判文件</w:t>
            </w:r>
            <w:r w:rsidR="008D07FB" w:rsidRPr="00BE39FB">
              <w:rPr>
                <w:rFonts w:eastAsiaTheme="minorEastAsia"/>
                <w:sz w:val="21"/>
                <w:szCs w:val="21"/>
              </w:rPr>
              <w:t>要求</w:t>
            </w:r>
          </w:p>
        </w:tc>
        <w:tc>
          <w:tcPr>
            <w:tcW w:w="2551" w:type="dxa"/>
          </w:tcPr>
          <w:p w14:paraId="336D3661" w14:textId="77777777" w:rsidR="008D07FB" w:rsidRPr="00BE39FB" w:rsidRDefault="008D07FB" w:rsidP="00EC2D64">
            <w:pPr>
              <w:spacing w:line="400" w:lineRule="exact"/>
              <w:jc w:val="both"/>
              <w:rPr>
                <w:rFonts w:eastAsiaTheme="minorEastAsia"/>
                <w:sz w:val="21"/>
                <w:szCs w:val="21"/>
              </w:rPr>
            </w:pPr>
            <w:r w:rsidRPr="00BE39FB">
              <w:rPr>
                <w:rFonts w:eastAsiaTheme="minorEastAsia"/>
                <w:sz w:val="21"/>
                <w:szCs w:val="21"/>
              </w:rPr>
              <w:t>响应文件的应答</w:t>
            </w:r>
          </w:p>
        </w:tc>
        <w:tc>
          <w:tcPr>
            <w:tcW w:w="1276" w:type="dxa"/>
          </w:tcPr>
          <w:p w14:paraId="7FCBE9B2" w14:textId="77777777" w:rsidR="008D07FB" w:rsidRPr="00BE39FB" w:rsidRDefault="008D07FB" w:rsidP="00EC2D64">
            <w:pPr>
              <w:spacing w:line="400" w:lineRule="exact"/>
              <w:jc w:val="both"/>
              <w:rPr>
                <w:rFonts w:eastAsiaTheme="minorEastAsia"/>
                <w:sz w:val="21"/>
                <w:szCs w:val="21"/>
              </w:rPr>
            </w:pPr>
            <w:r w:rsidRPr="00BE39FB">
              <w:rPr>
                <w:rFonts w:eastAsiaTheme="minorEastAsia"/>
                <w:sz w:val="21"/>
                <w:szCs w:val="21"/>
              </w:rPr>
              <w:t>偏离情况</w:t>
            </w:r>
          </w:p>
        </w:tc>
        <w:tc>
          <w:tcPr>
            <w:tcW w:w="851" w:type="dxa"/>
          </w:tcPr>
          <w:p w14:paraId="4CD15649" w14:textId="77777777" w:rsidR="008D07FB" w:rsidRPr="00BE39FB" w:rsidRDefault="008D07FB" w:rsidP="00EC2D64">
            <w:pPr>
              <w:spacing w:line="400" w:lineRule="exact"/>
              <w:jc w:val="both"/>
              <w:rPr>
                <w:rFonts w:eastAsiaTheme="minorEastAsia"/>
                <w:sz w:val="21"/>
                <w:szCs w:val="21"/>
              </w:rPr>
            </w:pPr>
            <w:r w:rsidRPr="00BE39FB">
              <w:rPr>
                <w:rFonts w:eastAsiaTheme="minorEastAsia"/>
                <w:sz w:val="21"/>
                <w:szCs w:val="21"/>
              </w:rPr>
              <w:t>说明</w:t>
            </w:r>
          </w:p>
        </w:tc>
      </w:tr>
      <w:tr w:rsidR="008D07FB" w:rsidRPr="00BE39FB" w14:paraId="667EA0B3" w14:textId="77777777" w:rsidTr="00DA3552">
        <w:tc>
          <w:tcPr>
            <w:tcW w:w="660" w:type="dxa"/>
          </w:tcPr>
          <w:p w14:paraId="0480E179" w14:textId="77777777" w:rsidR="008D07FB" w:rsidRPr="00BE39FB" w:rsidRDefault="008D07FB" w:rsidP="00EC2D64">
            <w:pPr>
              <w:spacing w:line="400" w:lineRule="exact"/>
              <w:jc w:val="both"/>
              <w:rPr>
                <w:rFonts w:eastAsiaTheme="minorEastAsia"/>
                <w:sz w:val="21"/>
                <w:szCs w:val="21"/>
              </w:rPr>
            </w:pPr>
          </w:p>
        </w:tc>
        <w:tc>
          <w:tcPr>
            <w:tcW w:w="1779" w:type="dxa"/>
          </w:tcPr>
          <w:p w14:paraId="5F5694AE" w14:textId="77777777" w:rsidR="008D07FB" w:rsidRPr="00BE39FB" w:rsidRDefault="008D07FB" w:rsidP="00EC2D64">
            <w:pPr>
              <w:spacing w:line="400" w:lineRule="exact"/>
              <w:jc w:val="both"/>
              <w:rPr>
                <w:rFonts w:eastAsiaTheme="minorEastAsia"/>
                <w:sz w:val="21"/>
                <w:szCs w:val="21"/>
              </w:rPr>
            </w:pPr>
          </w:p>
        </w:tc>
        <w:tc>
          <w:tcPr>
            <w:tcW w:w="1701" w:type="dxa"/>
          </w:tcPr>
          <w:p w14:paraId="1792BA1E" w14:textId="77777777" w:rsidR="008D07FB" w:rsidRPr="00BE39FB" w:rsidRDefault="008D07FB" w:rsidP="00EC2D64">
            <w:pPr>
              <w:spacing w:line="400" w:lineRule="exact"/>
              <w:jc w:val="both"/>
              <w:rPr>
                <w:rFonts w:eastAsiaTheme="minorEastAsia"/>
                <w:sz w:val="21"/>
                <w:szCs w:val="21"/>
              </w:rPr>
            </w:pPr>
          </w:p>
        </w:tc>
        <w:tc>
          <w:tcPr>
            <w:tcW w:w="2551" w:type="dxa"/>
          </w:tcPr>
          <w:p w14:paraId="72FAE1BE" w14:textId="229A2FF5" w:rsidR="008D07FB" w:rsidRPr="00BE39FB" w:rsidRDefault="008D07FB" w:rsidP="00EC2D64">
            <w:pPr>
              <w:spacing w:line="400" w:lineRule="exact"/>
              <w:jc w:val="both"/>
              <w:rPr>
                <w:rFonts w:eastAsiaTheme="minorEastAsia"/>
                <w:sz w:val="21"/>
                <w:szCs w:val="21"/>
              </w:rPr>
            </w:pPr>
            <w:r w:rsidRPr="00BE39FB">
              <w:rPr>
                <w:rFonts w:eastAsiaTheme="minorEastAsia"/>
                <w:sz w:val="21"/>
                <w:szCs w:val="21"/>
              </w:rPr>
              <w:t>完全满足</w:t>
            </w:r>
            <w:r w:rsidR="002E19A7" w:rsidRPr="00BE39FB">
              <w:rPr>
                <w:rFonts w:eastAsiaTheme="minorEastAsia"/>
                <w:sz w:val="21"/>
                <w:szCs w:val="21"/>
              </w:rPr>
              <w:t>磋商谈判文件</w:t>
            </w:r>
            <w:r w:rsidRPr="00BE39FB">
              <w:rPr>
                <w:rFonts w:eastAsiaTheme="minorEastAsia"/>
                <w:sz w:val="21"/>
                <w:szCs w:val="21"/>
              </w:rPr>
              <w:t>的全部要求</w:t>
            </w:r>
          </w:p>
        </w:tc>
        <w:tc>
          <w:tcPr>
            <w:tcW w:w="1276" w:type="dxa"/>
          </w:tcPr>
          <w:p w14:paraId="1DB335DB" w14:textId="77777777" w:rsidR="008D07FB" w:rsidRPr="00BE39FB" w:rsidRDefault="008D07FB" w:rsidP="00EC2D64">
            <w:pPr>
              <w:spacing w:line="400" w:lineRule="exact"/>
              <w:jc w:val="both"/>
              <w:rPr>
                <w:rFonts w:eastAsiaTheme="minorEastAsia"/>
                <w:sz w:val="21"/>
                <w:szCs w:val="21"/>
              </w:rPr>
            </w:pPr>
          </w:p>
        </w:tc>
        <w:tc>
          <w:tcPr>
            <w:tcW w:w="851" w:type="dxa"/>
          </w:tcPr>
          <w:p w14:paraId="7F25C189" w14:textId="77777777" w:rsidR="008D07FB" w:rsidRPr="00BE39FB" w:rsidRDefault="008D07FB" w:rsidP="00EC2D64">
            <w:pPr>
              <w:spacing w:line="400" w:lineRule="exact"/>
              <w:jc w:val="both"/>
              <w:rPr>
                <w:rFonts w:eastAsiaTheme="minorEastAsia"/>
                <w:sz w:val="21"/>
                <w:szCs w:val="21"/>
              </w:rPr>
            </w:pPr>
          </w:p>
        </w:tc>
      </w:tr>
      <w:tr w:rsidR="008D07FB" w:rsidRPr="00BE39FB" w14:paraId="74688C85" w14:textId="77777777" w:rsidTr="00DA3552">
        <w:tc>
          <w:tcPr>
            <w:tcW w:w="660" w:type="dxa"/>
          </w:tcPr>
          <w:p w14:paraId="22E7DDA7" w14:textId="77777777" w:rsidR="008D07FB" w:rsidRPr="00BE39FB" w:rsidRDefault="008D07FB" w:rsidP="00EC2D64">
            <w:pPr>
              <w:spacing w:line="400" w:lineRule="exact"/>
              <w:jc w:val="both"/>
              <w:rPr>
                <w:rFonts w:eastAsiaTheme="minorEastAsia"/>
                <w:sz w:val="21"/>
                <w:szCs w:val="21"/>
              </w:rPr>
            </w:pPr>
          </w:p>
        </w:tc>
        <w:tc>
          <w:tcPr>
            <w:tcW w:w="1779" w:type="dxa"/>
          </w:tcPr>
          <w:p w14:paraId="342F155A" w14:textId="77777777" w:rsidR="008D07FB" w:rsidRPr="00BE39FB" w:rsidRDefault="008D07FB" w:rsidP="00EC2D64">
            <w:pPr>
              <w:spacing w:line="400" w:lineRule="exact"/>
              <w:jc w:val="both"/>
              <w:rPr>
                <w:rFonts w:eastAsiaTheme="minorEastAsia"/>
                <w:sz w:val="21"/>
                <w:szCs w:val="21"/>
              </w:rPr>
            </w:pPr>
          </w:p>
        </w:tc>
        <w:tc>
          <w:tcPr>
            <w:tcW w:w="1701" w:type="dxa"/>
          </w:tcPr>
          <w:p w14:paraId="0D52F4B1" w14:textId="77777777" w:rsidR="008D07FB" w:rsidRPr="00BE39FB" w:rsidRDefault="008D07FB" w:rsidP="00EC2D64">
            <w:pPr>
              <w:spacing w:line="400" w:lineRule="exact"/>
              <w:jc w:val="both"/>
              <w:rPr>
                <w:rFonts w:eastAsiaTheme="minorEastAsia"/>
                <w:sz w:val="21"/>
                <w:szCs w:val="21"/>
              </w:rPr>
            </w:pPr>
          </w:p>
        </w:tc>
        <w:tc>
          <w:tcPr>
            <w:tcW w:w="2551" w:type="dxa"/>
          </w:tcPr>
          <w:p w14:paraId="4281D95B" w14:textId="77777777" w:rsidR="008D07FB" w:rsidRPr="00BE39FB" w:rsidRDefault="008D07FB" w:rsidP="00EC2D64">
            <w:pPr>
              <w:spacing w:line="400" w:lineRule="exact"/>
              <w:jc w:val="both"/>
              <w:rPr>
                <w:rFonts w:eastAsiaTheme="minorEastAsia"/>
                <w:sz w:val="21"/>
                <w:szCs w:val="21"/>
              </w:rPr>
            </w:pPr>
          </w:p>
        </w:tc>
        <w:tc>
          <w:tcPr>
            <w:tcW w:w="1276" w:type="dxa"/>
          </w:tcPr>
          <w:p w14:paraId="0A7C5499" w14:textId="77777777" w:rsidR="008D07FB" w:rsidRPr="00BE39FB" w:rsidRDefault="008D07FB" w:rsidP="00EC2D64">
            <w:pPr>
              <w:spacing w:line="400" w:lineRule="exact"/>
              <w:jc w:val="both"/>
              <w:rPr>
                <w:rFonts w:eastAsiaTheme="minorEastAsia"/>
                <w:sz w:val="21"/>
                <w:szCs w:val="21"/>
              </w:rPr>
            </w:pPr>
          </w:p>
        </w:tc>
        <w:tc>
          <w:tcPr>
            <w:tcW w:w="851" w:type="dxa"/>
          </w:tcPr>
          <w:p w14:paraId="5EC63192" w14:textId="77777777" w:rsidR="008D07FB" w:rsidRPr="00BE39FB" w:rsidRDefault="008D07FB" w:rsidP="00EC2D64">
            <w:pPr>
              <w:spacing w:line="400" w:lineRule="exact"/>
              <w:jc w:val="both"/>
              <w:rPr>
                <w:rFonts w:eastAsiaTheme="minorEastAsia"/>
                <w:sz w:val="21"/>
                <w:szCs w:val="21"/>
              </w:rPr>
            </w:pPr>
          </w:p>
        </w:tc>
      </w:tr>
    </w:tbl>
    <w:p w14:paraId="69E3CC64" w14:textId="77777777" w:rsidR="00EC2D64" w:rsidRPr="00BE39FB" w:rsidRDefault="00EC2D64" w:rsidP="00EC2D64">
      <w:pPr>
        <w:pStyle w:val="ab"/>
        <w:tabs>
          <w:tab w:val="left" w:pos="5580"/>
        </w:tabs>
        <w:spacing w:before="120" w:line="400" w:lineRule="exact"/>
        <w:ind w:firstLineChars="200" w:firstLine="420"/>
        <w:rPr>
          <w:rFonts w:ascii="Times New Roman" w:eastAsiaTheme="minorEastAsia" w:hAnsi="Times New Roman"/>
          <w:color w:val="000000"/>
          <w:u w:val="single"/>
        </w:rPr>
      </w:pPr>
      <w:r w:rsidRPr="00BE39FB">
        <w:rPr>
          <w:rFonts w:ascii="Times New Roman" w:eastAsiaTheme="minorEastAsia" w:hAnsi="Times New Roman"/>
          <w:color w:val="000000"/>
        </w:rPr>
        <w:t>响应人名称（盖章）：</w:t>
      </w:r>
    </w:p>
    <w:p w14:paraId="6324FEC1" w14:textId="77777777" w:rsidR="00EC2D64" w:rsidRPr="00BE39FB" w:rsidRDefault="00EC2D64" w:rsidP="00EC2D64">
      <w:pPr>
        <w:pStyle w:val="ab"/>
        <w:tabs>
          <w:tab w:val="left" w:pos="5580"/>
        </w:tabs>
        <w:spacing w:before="120" w:line="400" w:lineRule="exact"/>
        <w:ind w:firstLineChars="200" w:firstLine="420"/>
        <w:rPr>
          <w:rFonts w:ascii="Times New Roman" w:eastAsiaTheme="minorEastAsia" w:hAnsi="Times New Roman"/>
          <w:color w:val="000000"/>
        </w:rPr>
      </w:pPr>
      <w:r w:rsidRPr="00BE39FB">
        <w:rPr>
          <w:rFonts w:ascii="Times New Roman" w:eastAsiaTheme="minorEastAsia" w:hAnsi="Times New Roman"/>
          <w:color w:val="000000"/>
        </w:rPr>
        <w:t>响应人授权代表（签字）：</w:t>
      </w:r>
    </w:p>
    <w:p w14:paraId="1D4E1792" w14:textId="7EC2260F" w:rsidR="00131763" w:rsidRDefault="00EC2D64" w:rsidP="00221C80">
      <w:pPr>
        <w:pStyle w:val="afd"/>
        <w:rPr>
          <w:b/>
          <w:bCs/>
          <w:szCs w:val="21"/>
        </w:rPr>
      </w:pPr>
      <w:r w:rsidRPr="00BE39FB">
        <w:t>年</w:t>
      </w:r>
      <w:r w:rsidRPr="00BE39FB">
        <w:t xml:space="preserve">  </w:t>
      </w:r>
      <w:r w:rsidRPr="00BE39FB">
        <w:t>月</w:t>
      </w:r>
      <w:r w:rsidRPr="00BE39FB">
        <w:t xml:space="preserve">  </w:t>
      </w:r>
      <w:r w:rsidRPr="00BE39FB">
        <w:t>日</w:t>
      </w:r>
    </w:p>
    <w:p w14:paraId="717B4610" w14:textId="77777777" w:rsidR="00131763" w:rsidRPr="00131763" w:rsidRDefault="00131763" w:rsidP="00131763"/>
    <w:p w14:paraId="0ACC429F" w14:textId="77777777" w:rsidR="00131763" w:rsidRPr="00131763" w:rsidRDefault="00131763" w:rsidP="00131763"/>
    <w:p w14:paraId="687BF2F6" w14:textId="77777777" w:rsidR="00131763" w:rsidRPr="00131763" w:rsidRDefault="00131763" w:rsidP="00131763"/>
    <w:p w14:paraId="76D61996" w14:textId="77777777" w:rsidR="00131763" w:rsidRPr="00131763" w:rsidRDefault="00131763" w:rsidP="00131763"/>
    <w:p w14:paraId="3F230384" w14:textId="77777777" w:rsidR="00131763" w:rsidRPr="00131763" w:rsidRDefault="00131763" w:rsidP="00131763"/>
    <w:p w14:paraId="77D3A794" w14:textId="77777777" w:rsidR="00131763" w:rsidRPr="00131763" w:rsidRDefault="00131763" w:rsidP="00131763"/>
    <w:p w14:paraId="1D37F543" w14:textId="77777777" w:rsidR="00131763" w:rsidRPr="00131763" w:rsidRDefault="00131763" w:rsidP="00131763"/>
    <w:p w14:paraId="62F613ED" w14:textId="77777777" w:rsidR="00131763" w:rsidRPr="00131763" w:rsidRDefault="00131763" w:rsidP="00131763"/>
    <w:p w14:paraId="382541D5" w14:textId="77777777" w:rsidR="00131763" w:rsidRPr="00131763" w:rsidRDefault="00131763" w:rsidP="00131763"/>
    <w:p w14:paraId="322A8EAB" w14:textId="77777777" w:rsidR="00131763" w:rsidRPr="00131763" w:rsidRDefault="00131763" w:rsidP="00131763"/>
    <w:p w14:paraId="6B33A6A3" w14:textId="77777777" w:rsidR="00131763" w:rsidRPr="00131763" w:rsidRDefault="00131763" w:rsidP="00131763"/>
    <w:p w14:paraId="297B122C" w14:textId="77777777" w:rsidR="00131763" w:rsidRPr="00131763" w:rsidRDefault="00131763" w:rsidP="00131763"/>
    <w:p w14:paraId="2480D1A2" w14:textId="77777777" w:rsidR="00446FB2" w:rsidRPr="00131763" w:rsidRDefault="00446FB2" w:rsidP="00131763"/>
    <w:sectPr w:rsidR="00446FB2" w:rsidRPr="00131763">
      <w:pgSz w:w="11909" w:h="16834"/>
      <w:pgMar w:top="1418" w:right="1418" w:bottom="1418" w:left="1559"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DF567" w14:textId="77777777" w:rsidR="00D27672" w:rsidRDefault="00D27672">
      <w:pPr>
        <w:spacing w:line="240" w:lineRule="auto"/>
      </w:pPr>
      <w:r>
        <w:separator/>
      </w:r>
    </w:p>
  </w:endnote>
  <w:endnote w:type="continuationSeparator" w:id="0">
    <w:p w14:paraId="3E8729C1" w14:textId="77777777" w:rsidR="00D27672" w:rsidRDefault="00D276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ˎ̥">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Segoe UI"/>
    <w:panose1 w:val="00000000000000000000"/>
    <w:charset w:val="00"/>
    <w:family w:val="roman"/>
    <w:notTrueType/>
    <w:pitch w:val="default"/>
  </w:font>
  <w:font w:name="微软雅黑">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092784"/>
      <w:docPartObj>
        <w:docPartGallery w:val="Page Numbers (Bottom of Page)"/>
        <w:docPartUnique/>
      </w:docPartObj>
    </w:sdtPr>
    <w:sdtEndPr/>
    <w:sdtContent>
      <w:sdt>
        <w:sdtPr>
          <w:id w:val="780383470"/>
          <w:docPartObj>
            <w:docPartGallery w:val="Page Numbers (Top of Page)"/>
            <w:docPartUnique/>
          </w:docPartObj>
        </w:sdtPr>
        <w:sdtEndPr/>
        <w:sdtContent>
          <w:p w14:paraId="4297D2C2" w14:textId="77777777" w:rsidR="00B61639" w:rsidRDefault="00B61639">
            <w:pPr>
              <w:pStyle w:val="ad"/>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29</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36</w:t>
            </w:r>
            <w:r>
              <w:rPr>
                <w:b/>
                <w:bCs/>
                <w:sz w:val="24"/>
                <w:szCs w:val="24"/>
              </w:rPr>
              <w:fldChar w:fldCharType="end"/>
            </w:r>
          </w:p>
        </w:sdtContent>
      </w:sdt>
    </w:sdtContent>
  </w:sdt>
  <w:p w14:paraId="557D2621" w14:textId="77777777" w:rsidR="00B61639" w:rsidRDefault="00B6163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3A716" w14:textId="77777777" w:rsidR="00B61639" w:rsidRDefault="00B61639">
    <w:pPr>
      <w:pStyle w:val="ad"/>
      <w:jc w:val="center"/>
    </w:pPr>
  </w:p>
  <w:p w14:paraId="1C6DE763" w14:textId="77777777" w:rsidR="00B61639" w:rsidRDefault="00B61639">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734093"/>
      <w:docPartObj>
        <w:docPartGallery w:val="Page Numbers (Bottom of Page)"/>
        <w:docPartUnique/>
      </w:docPartObj>
    </w:sdtPr>
    <w:sdtEndPr/>
    <w:sdtContent>
      <w:sdt>
        <w:sdtPr>
          <w:id w:val="866640575"/>
          <w:docPartObj>
            <w:docPartGallery w:val="Page Numbers (Top of Page)"/>
            <w:docPartUnique/>
          </w:docPartObj>
        </w:sdtPr>
        <w:sdtEndPr/>
        <w:sdtContent>
          <w:p w14:paraId="0E31C803" w14:textId="3FBF966A" w:rsidR="00C91BF3" w:rsidRDefault="00B61639">
            <w:pPr>
              <w:pStyle w:val="ad"/>
              <w:jc w:val="center"/>
              <w:rPr>
                <w:lang w:val="zh-CN"/>
              </w:rPr>
            </w:pPr>
            <w:r>
              <w:rPr>
                <w:lang w:val="zh-CN"/>
              </w:rPr>
              <w:t xml:space="preserve"> </w:t>
            </w:r>
            <w:r>
              <w:rPr>
                <w:b/>
                <w:bCs/>
                <w:sz w:val="24"/>
                <w:szCs w:val="24"/>
              </w:rPr>
              <w:fldChar w:fldCharType="begin"/>
            </w:r>
            <w:r>
              <w:rPr>
                <w:b/>
                <w:bCs/>
              </w:rPr>
              <w:instrText>PAGE</w:instrText>
            </w:r>
            <w:r>
              <w:rPr>
                <w:b/>
                <w:bCs/>
                <w:sz w:val="24"/>
                <w:szCs w:val="24"/>
              </w:rPr>
              <w:fldChar w:fldCharType="separate"/>
            </w:r>
            <w:r w:rsidR="0009039F">
              <w:rPr>
                <w:b/>
                <w:bCs/>
                <w:noProof/>
              </w:rPr>
              <w:t>35</w:t>
            </w:r>
            <w:r>
              <w:rPr>
                <w:b/>
                <w:bCs/>
                <w:sz w:val="24"/>
                <w:szCs w:val="24"/>
              </w:rPr>
              <w:fldChar w:fldCharType="end"/>
            </w:r>
            <w:r>
              <w:rPr>
                <w:lang w:val="zh-CN"/>
              </w:rPr>
              <w:t xml:space="preserve"> /</w:t>
            </w:r>
            <w:r w:rsidR="00131763">
              <w:rPr>
                <w:rFonts w:hint="eastAsia"/>
                <w:lang w:val="zh-CN"/>
              </w:rPr>
              <w:t>57</w:t>
            </w:r>
          </w:p>
          <w:p w14:paraId="0AE9999C" w14:textId="77777777" w:rsidR="00131763" w:rsidRDefault="00131763">
            <w:pPr>
              <w:pStyle w:val="ad"/>
              <w:jc w:val="center"/>
              <w:rPr>
                <w:lang w:val="zh-CN"/>
              </w:rPr>
            </w:pPr>
          </w:p>
          <w:p w14:paraId="5D2F10F9" w14:textId="77777777" w:rsidR="00131763" w:rsidRDefault="00131763">
            <w:pPr>
              <w:pStyle w:val="ad"/>
              <w:jc w:val="center"/>
              <w:rPr>
                <w:lang w:val="zh-CN"/>
              </w:rPr>
            </w:pPr>
          </w:p>
          <w:p w14:paraId="3B37BE4D" w14:textId="77777777" w:rsidR="00C91BF3" w:rsidRDefault="00C91BF3">
            <w:pPr>
              <w:pStyle w:val="ad"/>
              <w:jc w:val="center"/>
              <w:rPr>
                <w:lang w:val="zh-CN"/>
              </w:rPr>
            </w:pPr>
          </w:p>
          <w:p w14:paraId="7A98C38F" w14:textId="77777777" w:rsidR="00C91BF3" w:rsidRDefault="00C91BF3">
            <w:pPr>
              <w:pStyle w:val="ad"/>
              <w:jc w:val="center"/>
              <w:rPr>
                <w:lang w:val="zh-CN"/>
              </w:rPr>
            </w:pPr>
          </w:p>
          <w:p w14:paraId="7778857C" w14:textId="77777777" w:rsidR="00C91BF3" w:rsidRDefault="00C91BF3">
            <w:pPr>
              <w:pStyle w:val="ad"/>
              <w:jc w:val="center"/>
              <w:rPr>
                <w:lang w:val="zh-CN"/>
              </w:rPr>
            </w:pPr>
          </w:p>
          <w:p w14:paraId="5BF04633" w14:textId="610EC1E8" w:rsidR="00B61639" w:rsidRDefault="00D27672">
            <w:pPr>
              <w:pStyle w:val="ad"/>
              <w:jc w:val="center"/>
            </w:pPr>
          </w:p>
        </w:sdtContent>
      </w:sdt>
    </w:sdtContent>
  </w:sdt>
  <w:p w14:paraId="2BC204CB" w14:textId="77777777" w:rsidR="00B61639" w:rsidRDefault="00B61639">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658046"/>
      <w:docPartObj>
        <w:docPartGallery w:val="Page Numbers (Bottom of Page)"/>
        <w:docPartUnique/>
      </w:docPartObj>
    </w:sdtPr>
    <w:sdtEndPr/>
    <w:sdtContent>
      <w:sdt>
        <w:sdtPr>
          <w:id w:val="-1002278284"/>
          <w:docPartObj>
            <w:docPartGallery w:val="Page Numbers (Top of Page)"/>
            <w:docPartUnique/>
          </w:docPartObj>
        </w:sdtPr>
        <w:sdtEndPr/>
        <w:sdtContent>
          <w:p w14:paraId="7A656108" w14:textId="77777777" w:rsidR="00B61639" w:rsidRDefault="00B61639">
            <w:pPr>
              <w:pStyle w:val="ad"/>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09039F">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09039F">
              <w:rPr>
                <w:b/>
                <w:bCs/>
                <w:noProof/>
              </w:rPr>
              <w:t>52</w:t>
            </w:r>
            <w:r>
              <w:rPr>
                <w:b/>
                <w:bCs/>
                <w:sz w:val="24"/>
                <w:szCs w:val="24"/>
              </w:rPr>
              <w:fldChar w:fldCharType="end"/>
            </w:r>
          </w:p>
        </w:sdtContent>
      </w:sdt>
    </w:sdtContent>
  </w:sdt>
  <w:p w14:paraId="1E486B8A" w14:textId="77777777" w:rsidR="00B61639" w:rsidRDefault="00B6163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AA717" w14:textId="77777777" w:rsidR="00D27672" w:rsidRDefault="00D27672">
      <w:pPr>
        <w:spacing w:line="240" w:lineRule="auto"/>
      </w:pPr>
      <w:r>
        <w:separator/>
      </w:r>
    </w:p>
  </w:footnote>
  <w:footnote w:type="continuationSeparator" w:id="0">
    <w:p w14:paraId="561A25BC" w14:textId="77777777" w:rsidR="00D27672" w:rsidRDefault="00D2767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3AAA5" w14:textId="77777777" w:rsidR="00B61639" w:rsidRDefault="00B61639">
    <w:pPr>
      <w:pStyle w:val="a9"/>
      <w:pBdr>
        <w:top w:val="none" w:sz="0" w:space="1" w:color="auto"/>
        <w:left w:val="none" w:sz="0" w:space="4" w:color="auto"/>
        <w:bottom w:val="none" w:sz="0" w:space="1" w:color="auto"/>
        <w:right w:val="none" w:sz="0" w:space="4" w:color="auto"/>
      </w:pBd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lvl w:ilvl="0">
      <w:start w:val="1"/>
      <w:numFmt w:val="decimal"/>
      <w:lvlText w:val="第%1章 "/>
      <w:lvlJc w:val="center"/>
      <w:pPr>
        <w:ind w:left="420" w:hanging="420"/>
      </w:pPr>
      <w:rPr>
        <w:rFonts w:hint="eastAsia"/>
      </w:rPr>
    </w:lvl>
    <w:lvl w:ilvl="1">
      <w:start w:val="1"/>
      <w:numFmt w:val="decimal"/>
      <w:pStyle w:val="8"/>
      <w:lvlText w:val="%1.%2 "/>
      <w:lvlJc w:val="left"/>
      <w:pPr>
        <w:ind w:left="840" w:hanging="420"/>
      </w:pPr>
      <w:rPr>
        <w:rFonts w:hint="eastAsia"/>
      </w:rPr>
    </w:lvl>
    <w:lvl w:ilvl="2">
      <w:start w:val="1"/>
      <w:numFmt w:val="decimal"/>
      <w:lvlText w:val="%1.%2.%3 "/>
      <w:lvlJc w:val="left"/>
      <w:pPr>
        <w:ind w:left="375" w:hanging="375"/>
      </w:pPr>
      <w:rPr>
        <w:rFonts w:hint="default"/>
      </w:rPr>
    </w:lvl>
    <w:lvl w:ilvl="3">
      <w:start w:val="1"/>
      <w:numFmt w:val="decimal"/>
      <w:lvlText w:val="%1.%2.%3.%4 "/>
      <w:lvlJc w:val="left"/>
      <w:pPr>
        <w:ind w:left="1680" w:hanging="420"/>
      </w:pPr>
      <w:rPr>
        <w:rFonts w:hint="eastAsia"/>
      </w:rPr>
    </w:lvl>
    <w:lvl w:ilvl="4">
      <w:start w:val="1"/>
      <w:numFmt w:val="upperLetter"/>
      <w:lvlText w:val="%5) "/>
      <w:lvlJc w:val="left"/>
      <w:pPr>
        <w:ind w:left="2100" w:hanging="420"/>
      </w:pPr>
      <w:rPr>
        <w:rFonts w:hint="eastAsia"/>
      </w:rPr>
    </w:lvl>
    <w:lvl w:ilvl="5">
      <w:start w:val="1"/>
      <w:numFmt w:val="lowerRoman"/>
      <w:lvlText w:val="%6. "/>
      <w:lvlJc w:val="right"/>
      <w:pPr>
        <w:ind w:left="2520" w:hanging="420"/>
      </w:pPr>
      <w:rPr>
        <w:rFonts w:hint="eastAsia"/>
      </w:rPr>
    </w:lvl>
    <w:lvl w:ilvl="6">
      <w:start w:val="1"/>
      <w:numFmt w:val="decimal"/>
      <w:lvlText w:val="%7. "/>
      <w:lvlJc w:val="left"/>
      <w:pPr>
        <w:ind w:left="2940" w:hanging="420"/>
      </w:pPr>
      <w:rPr>
        <w:rFonts w:hint="eastAsia"/>
      </w:rPr>
    </w:lvl>
    <w:lvl w:ilvl="7">
      <w:start w:val="1"/>
      <w:numFmt w:val="lowerLetter"/>
      <w:lvlText w:val="%8) "/>
      <w:lvlJc w:val="left"/>
      <w:pPr>
        <w:ind w:left="3360" w:hanging="420"/>
      </w:pPr>
      <w:rPr>
        <w:rFonts w:hint="eastAsia"/>
      </w:rPr>
    </w:lvl>
    <w:lvl w:ilvl="8">
      <w:start w:val="1"/>
      <w:numFmt w:val="lowerRoman"/>
      <w:lvlText w:val="%9) "/>
      <w:lvlJc w:val="right"/>
      <w:pPr>
        <w:ind w:left="3780" w:hanging="420"/>
      </w:pPr>
      <w:rPr>
        <w:rFonts w:hint="eastAsia"/>
      </w:rPr>
    </w:lvl>
  </w:abstractNum>
  <w:abstractNum w:abstractNumId="1" w15:restartNumberingAfterBreak="0">
    <w:nsid w:val="00000012"/>
    <w:multiLevelType w:val="multilevel"/>
    <w:tmpl w:val="00000012"/>
    <w:lvl w:ilvl="0">
      <w:start w:val="1"/>
      <w:numFmt w:val="decimal"/>
      <w:lvlText w:val="%1."/>
      <w:lvlJc w:val="left"/>
      <w:pPr>
        <w:tabs>
          <w:tab w:val="num" w:pos="425"/>
        </w:tabs>
        <w:ind w:left="425" w:hanging="425"/>
      </w:pPr>
      <w:rPr>
        <w:rFonts w:hint="eastAsia"/>
      </w:rPr>
    </w:lvl>
    <w:lvl w:ilvl="1">
      <w:start w:val="1"/>
      <w:numFmt w:val="decimal"/>
      <w:pStyle w:val="2"/>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15:restartNumberingAfterBreak="0">
    <w:nsid w:val="00000013"/>
    <w:multiLevelType w:val="multilevel"/>
    <w:tmpl w:val="00000013"/>
    <w:lvl w:ilvl="0">
      <w:start w:val="1"/>
      <w:numFmt w:val="chineseCountingThousand"/>
      <w:pStyle w:val="1"/>
      <w:suff w:val="nothing"/>
      <w:lvlText w:val="第%1部分"/>
      <w:lvlJc w:val="center"/>
      <w:pPr>
        <w:ind w:left="0" w:firstLine="288"/>
      </w:pPr>
      <w:rPr>
        <w:rFonts w:hint="eastAsia"/>
        <w:sz w:val="28"/>
        <w:szCs w:val="28"/>
      </w:rPr>
    </w:lvl>
    <w:lvl w:ilvl="1">
      <w:start w:val="1"/>
      <w:numFmt w:val="chineseCountingThousand"/>
      <w:suff w:val="nothing"/>
      <w:lvlText w:val="%2、"/>
      <w:lvlJc w:val="left"/>
      <w:pPr>
        <w:ind w:left="240" w:firstLine="0"/>
      </w:pPr>
      <w:rPr>
        <w:rFonts w:ascii="宋体" w:eastAsia="宋体" w:hAnsi="宋体" w:hint="eastAsia"/>
        <w:sz w:val="24"/>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pStyle w:val="5"/>
      <w:suff w:val="nothing"/>
      <w:lvlText w:val="%5、"/>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0"/>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 w15:restartNumberingAfterBreak="0">
    <w:nsid w:val="0000001D"/>
    <w:multiLevelType w:val="singleLevel"/>
    <w:tmpl w:val="0000001D"/>
    <w:lvl w:ilvl="0">
      <w:start w:val="5"/>
      <w:numFmt w:val="decimal"/>
      <w:pStyle w:val="PMletterTextBullet"/>
      <w:lvlText w:val="%1."/>
      <w:lvlJc w:val="left"/>
      <w:pPr>
        <w:tabs>
          <w:tab w:val="num" w:pos="735"/>
        </w:tabs>
        <w:ind w:left="735" w:hanging="735"/>
      </w:pPr>
      <w:rPr>
        <w:rFonts w:hint="eastAsia"/>
      </w:rPr>
    </w:lvl>
  </w:abstractNum>
  <w:abstractNum w:abstractNumId="4" w15:restartNumberingAfterBreak="0">
    <w:nsid w:val="0000001E"/>
    <w:multiLevelType w:val="singleLevel"/>
    <w:tmpl w:val="0000001E"/>
    <w:lvl w:ilvl="0">
      <w:start w:val="3"/>
      <w:numFmt w:val="decimal"/>
      <w:pStyle w:val="PMtextBullet"/>
      <w:lvlText w:val="%1."/>
      <w:lvlJc w:val="left"/>
      <w:pPr>
        <w:tabs>
          <w:tab w:val="num" w:pos="735"/>
        </w:tabs>
        <w:ind w:left="735" w:hanging="735"/>
      </w:pPr>
      <w:rPr>
        <w:rFonts w:hint="eastAsia"/>
      </w:rPr>
    </w:lvl>
  </w:abstractNum>
  <w:abstractNum w:abstractNumId="5" w15:restartNumberingAfterBreak="0">
    <w:nsid w:val="00000025"/>
    <w:multiLevelType w:val="multilevel"/>
    <w:tmpl w:val="00000025"/>
    <w:lvl w:ilvl="0">
      <w:start w:val="1"/>
      <w:numFmt w:val="chineseCountingThousand"/>
      <w:suff w:val="space"/>
      <w:lvlText w:val="%1、"/>
      <w:lvlJc w:val="left"/>
      <w:pPr>
        <w:ind w:left="0" w:firstLine="737"/>
      </w:pPr>
      <w:rPr>
        <w:rFonts w:hint="eastAsia"/>
      </w:rPr>
    </w:lvl>
    <w:lvl w:ilvl="1">
      <w:start w:val="1"/>
      <w:numFmt w:val="ideographDigital"/>
      <w:suff w:val="space"/>
      <w:lvlText w:val="（%2）"/>
      <w:lvlJc w:val="left"/>
      <w:pPr>
        <w:ind w:left="0" w:firstLine="737"/>
      </w:pPr>
      <w:rPr>
        <w:rFonts w:hint="eastAsia"/>
      </w:rPr>
    </w:lvl>
    <w:lvl w:ilvl="2">
      <w:start w:val="1"/>
      <w:numFmt w:val="decimal"/>
      <w:suff w:val="space"/>
      <w:lvlText w:val="%3."/>
      <w:lvlJc w:val="left"/>
      <w:pPr>
        <w:ind w:left="0" w:firstLine="737"/>
      </w:pPr>
      <w:rPr>
        <w:rFonts w:hint="eastAsia"/>
      </w:rPr>
    </w:lvl>
    <w:lvl w:ilvl="3">
      <w:start w:val="1"/>
      <w:numFmt w:val="decimal"/>
      <w:suff w:val="space"/>
      <w:lvlText w:val="(%4)"/>
      <w:lvlJc w:val="left"/>
      <w:pPr>
        <w:ind w:left="0" w:firstLine="737"/>
      </w:pPr>
      <w:rPr>
        <w:rFonts w:hint="eastAsia"/>
      </w:rPr>
    </w:lvl>
    <w:lvl w:ilvl="4">
      <w:start w:val="1"/>
      <w:numFmt w:val="decimalEnclosedCircle"/>
      <w:suff w:val="space"/>
      <w:lvlText w:val="%5"/>
      <w:lvlJc w:val="left"/>
      <w:pPr>
        <w:ind w:left="0" w:firstLine="737"/>
      </w:pPr>
      <w:rPr>
        <w:rFonts w:hint="eastAsia"/>
      </w:rPr>
    </w:lvl>
    <w:lvl w:ilvl="5">
      <w:start w:val="1"/>
      <w:numFmt w:val="none"/>
      <w:lvlText w:val=""/>
      <w:lvlJc w:val="left"/>
      <w:pPr>
        <w:tabs>
          <w:tab w:val="num" w:pos="0"/>
        </w:tabs>
        <w:ind w:left="0" w:firstLine="737"/>
      </w:pPr>
      <w:rPr>
        <w:rFonts w:hint="eastAsia"/>
      </w:rPr>
    </w:lvl>
    <w:lvl w:ilvl="6">
      <w:start w:val="1"/>
      <w:numFmt w:val="lowerRoman"/>
      <w:lvlText w:val="(%7)"/>
      <w:lvlJc w:val="left"/>
      <w:pPr>
        <w:tabs>
          <w:tab w:val="num" w:pos="0"/>
        </w:tabs>
        <w:ind w:left="0" w:firstLine="737"/>
      </w:pPr>
      <w:rPr>
        <w:rFonts w:hint="eastAsia"/>
      </w:rPr>
    </w:lvl>
    <w:lvl w:ilvl="7">
      <w:start w:val="1"/>
      <w:numFmt w:val="decimal"/>
      <w:lvlRestart w:val="0"/>
      <w:suff w:val="space"/>
      <w:lvlText w:val="表%8 "/>
      <w:lvlJc w:val="center"/>
      <w:pPr>
        <w:ind w:left="0" w:firstLine="0"/>
      </w:pPr>
      <w:rPr>
        <w:rFonts w:hint="eastAsia"/>
      </w:rPr>
    </w:lvl>
    <w:lvl w:ilvl="8">
      <w:start w:val="1"/>
      <w:numFmt w:val="decimal"/>
      <w:lvlRestart w:val="0"/>
      <w:pStyle w:val="a"/>
      <w:suff w:val="space"/>
      <w:lvlText w:val="图%9 "/>
      <w:lvlJc w:val="center"/>
      <w:pPr>
        <w:ind w:left="0" w:firstLine="0"/>
      </w:pPr>
      <w:rPr>
        <w:rFonts w:hint="eastAsia"/>
      </w:rPr>
    </w:lvl>
  </w:abstractNum>
  <w:abstractNum w:abstractNumId="6" w15:restartNumberingAfterBreak="0">
    <w:nsid w:val="00000026"/>
    <w:multiLevelType w:val="multilevel"/>
    <w:tmpl w:val="81A4DB42"/>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15:restartNumberingAfterBreak="0">
    <w:nsid w:val="00195B79"/>
    <w:multiLevelType w:val="hybridMultilevel"/>
    <w:tmpl w:val="0ECE41E4"/>
    <w:lvl w:ilvl="0" w:tplc="4C280A9E">
      <w:start w:val="1"/>
      <w:numFmt w:val="decimal"/>
      <w:lvlText w:val="%1、"/>
      <w:lvlJc w:val="left"/>
      <w:pPr>
        <w:ind w:left="840" w:hanging="420"/>
      </w:pPr>
      <w:rPr>
        <w:rFonts w:eastAsia="黑体"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08C92D51"/>
    <w:multiLevelType w:val="hybridMultilevel"/>
    <w:tmpl w:val="CE982EA2"/>
    <w:lvl w:ilvl="0" w:tplc="CF9E7514">
      <w:start w:val="1"/>
      <w:numFmt w:val="decimal"/>
      <w:lvlText w:val="附件%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10E67B7D"/>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0" w15:restartNumberingAfterBreak="0">
    <w:nsid w:val="11A81CF5"/>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1" w15:restartNumberingAfterBreak="0">
    <w:nsid w:val="136C3D8A"/>
    <w:multiLevelType w:val="hybridMultilevel"/>
    <w:tmpl w:val="8392EA40"/>
    <w:lvl w:ilvl="0" w:tplc="320ECC60">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66C6541"/>
    <w:multiLevelType w:val="hybridMultilevel"/>
    <w:tmpl w:val="7D18A0E4"/>
    <w:lvl w:ilvl="0" w:tplc="4C280A9E">
      <w:start w:val="1"/>
      <w:numFmt w:val="decimal"/>
      <w:lvlText w:val="%1、"/>
      <w:lvlJc w:val="left"/>
      <w:pPr>
        <w:ind w:left="840" w:hanging="420"/>
      </w:pPr>
      <w:rPr>
        <w:rFonts w:eastAsia="黑体"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18594D4C"/>
    <w:multiLevelType w:val="hybridMultilevel"/>
    <w:tmpl w:val="F7FE901C"/>
    <w:lvl w:ilvl="0" w:tplc="C5A83F76">
      <w:start w:val="1"/>
      <w:numFmt w:val="chineseCountingThousand"/>
      <w:suff w:val="space"/>
      <w:lvlText w:val="%1、"/>
      <w:lvlJc w:val="left"/>
      <w:pPr>
        <w:ind w:left="126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18AB7DF7"/>
    <w:multiLevelType w:val="multilevel"/>
    <w:tmpl w:val="53D6BABC"/>
    <w:lvl w:ilvl="0">
      <w:start w:val="1"/>
      <w:numFmt w:val="decimal"/>
      <w:lvlText w:val="%1、"/>
      <w:lvlJc w:val="left"/>
      <w:pPr>
        <w:tabs>
          <w:tab w:val="num" w:pos="660"/>
        </w:tabs>
        <w:ind w:left="660" w:hanging="420"/>
      </w:pPr>
      <w:rPr>
        <w:rFonts w:eastAsia="黑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15:restartNumberingAfterBreak="0">
    <w:nsid w:val="1C343F39"/>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6" w15:restartNumberingAfterBreak="0">
    <w:nsid w:val="1C82507F"/>
    <w:multiLevelType w:val="hybridMultilevel"/>
    <w:tmpl w:val="A244ABA2"/>
    <w:lvl w:ilvl="0" w:tplc="4C280A9E">
      <w:start w:val="1"/>
      <w:numFmt w:val="decimal"/>
      <w:lvlText w:val="%1、"/>
      <w:lvlJc w:val="left"/>
      <w:pPr>
        <w:ind w:left="840" w:hanging="420"/>
      </w:pPr>
      <w:rPr>
        <w:rFonts w:eastAsia="黑体"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1CEC32A5"/>
    <w:multiLevelType w:val="hybridMultilevel"/>
    <w:tmpl w:val="BB4CFB66"/>
    <w:lvl w:ilvl="0" w:tplc="8D6E4A1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1F343393"/>
    <w:multiLevelType w:val="hybridMultilevel"/>
    <w:tmpl w:val="A536B008"/>
    <w:lvl w:ilvl="0" w:tplc="04090013">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1FC91F05"/>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0" w15:restartNumberingAfterBreak="0">
    <w:nsid w:val="1FCC002C"/>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1" w15:restartNumberingAfterBreak="0">
    <w:nsid w:val="202A2A30"/>
    <w:multiLevelType w:val="multilevel"/>
    <w:tmpl w:val="202A2A30"/>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2" w15:restartNumberingAfterBreak="0">
    <w:nsid w:val="209D6075"/>
    <w:multiLevelType w:val="hybridMultilevel"/>
    <w:tmpl w:val="38882010"/>
    <w:lvl w:ilvl="0" w:tplc="4C280A9E">
      <w:start w:val="1"/>
      <w:numFmt w:val="decimal"/>
      <w:lvlText w:val="%1、"/>
      <w:lvlJc w:val="left"/>
      <w:pPr>
        <w:ind w:left="2406" w:hanging="420"/>
      </w:pPr>
      <w:rPr>
        <w:rFonts w:eastAsia="黑体"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3" w15:restartNumberingAfterBreak="0">
    <w:nsid w:val="22432295"/>
    <w:multiLevelType w:val="hybridMultilevel"/>
    <w:tmpl w:val="38882010"/>
    <w:lvl w:ilvl="0" w:tplc="4C280A9E">
      <w:start w:val="1"/>
      <w:numFmt w:val="decimal"/>
      <w:lvlText w:val="%1、"/>
      <w:lvlJc w:val="left"/>
      <w:pPr>
        <w:ind w:left="845" w:hanging="420"/>
      </w:pPr>
      <w:rPr>
        <w:rFonts w:eastAsia="黑体"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4" w15:restartNumberingAfterBreak="0">
    <w:nsid w:val="26677393"/>
    <w:multiLevelType w:val="hybridMultilevel"/>
    <w:tmpl w:val="4F6C48B0"/>
    <w:lvl w:ilvl="0" w:tplc="4C280A9E">
      <w:start w:val="1"/>
      <w:numFmt w:val="decimal"/>
      <w:lvlText w:val="%1、"/>
      <w:lvlJc w:val="left"/>
      <w:pPr>
        <w:ind w:left="840" w:hanging="420"/>
      </w:pPr>
      <w:rPr>
        <w:rFonts w:eastAsia="黑体"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26E71884"/>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6" w15:restartNumberingAfterBreak="0">
    <w:nsid w:val="2A12291B"/>
    <w:multiLevelType w:val="hybridMultilevel"/>
    <w:tmpl w:val="E05E1A3C"/>
    <w:lvl w:ilvl="0" w:tplc="C5887C14">
      <w:start w:val="1"/>
      <w:numFmt w:val="decimal"/>
      <w:lvlText w:val="附件%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2BB4439B"/>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8" w15:restartNumberingAfterBreak="0">
    <w:nsid w:val="34490A7F"/>
    <w:multiLevelType w:val="hybridMultilevel"/>
    <w:tmpl w:val="5010D7C8"/>
    <w:lvl w:ilvl="0" w:tplc="1FB0E7C0">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37D11AE2"/>
    <w:multiLevelType w:val="hybridMultilevel"/>
    <w:tmpl w:val="05C0FCC2"/>
    <w:lvl w:ilvl="0" w:tplc="CF9E7514">
      <w:start w:val="1"/>
      <w:numFmt w:val="decimal"/>
      <w:lvlText w:val="附件%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EA910F5"/>
    <w:multiLevelType w:val="hybridMultilevel"/>
    <w:tmpl w:val="163A2D46"/>
    <w:lvl w:ilvl="0" w:tplc="15D4D8F6">
      <w:start w:val="1"/>
      <w:numFmt w:val="decimal"/>
      <w:suff w:val="nothing"/>
      <w:lvlText w:val="%1、"/>
      <w:lvlJc w:val="left"/>
      <w:pPr>
        <w:ind w:left="845" w:hanging="420"/>
      </w:pPr>
      <w:rPr>
        <w:rFonts w:eastAsia="黑体" w:hint="eastAsia"/>
      </w:r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1" w15:restartNumberingAfterBreak="0">
    <w:nsid w:val="3FCF2CDA"/>
    <w:multiLevelType w:val="hybridMultilevel"/>
    <w:tmpl w:val="38882010"/>
    <w:lvl w:ilvl="0" w:tplc="4C280A9E">
      <w:start w:val="1"/>
      <w:numFmt w:val="decimal"/>
      <w:lvlText w:val="%1、"/>
      <w:lvlJc w:val="left"/>
      <w:pPr>
        <w:ind w:left="845" w:hanging="420"/>
      </w:pPr>
      <w:rPr>
        <w:rFonts w:eastAsia="黑体"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32" w15:restartNumberingAfterBreak="0">
    <w:nsid w:val="43AC60FF"/>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3" w15:restartNumberingAfterBreak="0">
    <w:nsid w:val="49E35BF3"/>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4" w15:restartNumberingAfterBreak="0">
    <w:nsid w:val="4B460FCE"/>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5" w15:restartNumberingAfterBreak="0">
    <w:nsid w:val="4C176197"/>
    <w:multiLevelType w:val="multilevel"/>
    <w:tmpl w:val="53D6BABC"/>
    <w:lvl w:ilvl="0">
      <w:start w:val="1"/>
      <w:numFmt w:val="decimal"/>
      <w:lvlText w:val="%1、"/>
      <w:lvlJc w:val="left"/>
      <w:pPr>
        <w:tabs>
          <w:tab w:val="num" w:pos="660"/>
        </w:tabs>
        <w:ind w:left="660" w:hanging="420"/>
      </w:pPr>
      <w:rPr>
        <w:rFonts w:eastAsia="黑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6" w15:restartNumberingAfterBreak="0">
    <w:nsid w:val="501E480D"/>
    <w:multiLevelType w:val="hybridMultilevel"/>
    <w:tmpl w:val="B4B4F4D4"/>
    <w:lvl w:ilvl="0" w:tplc="F5FED18E">
      <w:start w:val="1"/>
      <w:numFmt w:val="decimal"/>
      <w:lvlText w:val="%1"/>
      <w:lvlJc w:val="left"/>
      <w:pPr>
        <w:ind w:left="0" w:firstLine="0"/>
      </w:pPr>
      <w:rPr>
        <w:rFonts w:eastAsia="黑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516B2E2F"/>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38" w15:restartNumberingAfterBreak="0">
    <w:nsid w:val="549365DA"/>
    <w:multiLevelType w:val="multilevel"/>
    <w:tmpl w:val="A350A322"/>
    <w:lvl w:ilvl="0">
      <w:start w:val="1"/>
      <w:numFmt w:val="decimal"/>
      <w:lvlText w:val="%1、"/>
      <w:lvlJc w:val="left"/>
      <w:pPr>
        <w:tabs>
          <w:tab w:val="num" w:pos="660"/>
        </w:tabs>
        <w:ind w:left="660" w:hanging="420"/>
      </w:pPr>
      <w:rPr>
        <w:rFonts w:eastAsia="黑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9" w15:restartNumberingAfterBreak="0">
    <w:nsid w:val="56186F7F"/>
    <w:multiLevelType w:val="singleLevel"/>
    <w:tmpl w:val="56186F7F"/>
    <w:lvl w:ilvl="0">
      <w:start w:val="8"/>
      <w:numFmt w:val="chineseCounting"/>
      <w:suff w:val="nothing"/>
      <w:lvlText w:val="%1、"/>
      <w:lvlJc w:val="left"/>
      <w:rPr>
        <w:b/>
      </w:rPr>
    </w:lvl>
  </w:abstractNum>
  <w:abstractNum w:abstractNumId="40" w15:restartNumberingAfterBreak="0">
    <w:nsid w:val="5A1FAB3E"/>
    <w:multiLevelType w:val="singleLevel"/>
    <w:tmpl w:val="5A1FAB3E"/>
    <w:lvl w:ilvl="0">
      <w:start w:val="1"/>
      <w:numFmt w:val="chineseCounting"/>
      <w:suff w:val="nothing"/>
      <w:lvlText w:val="%1、"/>
      <w:lvlJc w:val="left"/>
    </w:lvl>
  </w:abstractNum>
  <w:abstractNum w:abstractNumId="41" w15:restartNumberingAfterBreak="0">
    <w:nsid w:val="5A1FAB9B"/>
    <w:multiLevelType w:val="singleLevel"/>
    <w:tmpl w:val="5A1FAB9B"/>
    <w:lvl w:ilvl="0">
      <w:start w:val="1"/>
      <w:numFmt w:val="decimal"/>
      <w:lvlText w:val="%1."/>
      <w:lvlJc w:val="left"/>
      <w:pPr>
        <w:tabs>
          <w:tab w:val="num" w:pos="312"/>
        </w:tabs>
      </w:pPr>
    </w:lvl>
  </w:abstractNum>
  <w:abstractNum w:abstractNumId="42" w15:restartNumberingAfterBreak="0">
    <w:nsid w:val="5A1FAFA8"/>
    <w:multiLevelType w:val="singleLevel"/>
    <w:tmpl w:val="5A1FAFA8"/>
    <w:lvl w:ilvl="0">
      <w:start w:val="3"/>
      <w:numFmt w:val="decimal"/>
      <w:lvlText w:val="%1."/>
      <w:lvlJc w:val="left"/>
      <w:pPr>
        <w:tabs>
          <w:tab w:val="num" w:pos="312"/>
        </w:tabs>
      </w:pPr>
    </w:lvl>
  </w:abstractNum>
  <w:abstractNum w:abstractNumId="43" w15:restartNumberingAfterBreak="0">
    <w:nsid w:val="5C15546D"/>
    <w:multiLevelType w:val="multilevel"/>
    <w:tmpl w:val="53D6BABC"/>
    <w:lvl w:ilvl="0">
      <w:start w:val="1"/>
      <w:numFmt w:val="decimal"/>
      <w:lvlText w:val="%1、"/>
      <w:lvlJc w:val="left"/>
      <w:pPr>
        <w:tabs>
          <w:tab w:val="num" w:pos="660"/>
        </w:tabs>
        <w:ind w:left="660" w:hanging="420"/>
      </w:pPr>
      <w:rPr>
        <w:rFonts w:eastAsia="黑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4" w15:restartNumberingAfterBreak="0">
    <w:nsid w:val="5C254DAB"/>
    <w:multiLevelType w:val="hybridMultilevel"/>
    <w:tmpl w:val="38882010"/>
    <w:lvl w:ilvl="0" w:tplc="4C280A9E">
      <w:start w:val="1"/>
      <w:numFmt w:val="decimal"/>
      <w:lvlText w:val="%1、"/>
      <w:lvlJc w:val="left"/>
      <w:pPr>
        <w:ind w:left="845" w:hanging="420"/>
      </w:pPr>
      <w:rPr>
        <w:rFonts w:eastAsia="黑体"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5" w15:restartNumberingAfterBreak="0">
    <w:nsid w:val="5C6316EE"/>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46" w15:restartNumberingAfterBreak="0">
    <w:nsid w:val="5F593391"/>
    <w:multiLevelType w:val="hybridMultilevel"/>
    <w:tmpl w:val="1206B17E"/>
    <w:lvl w:ilvl="0" w:tplc="1BD07BF0">
      <w:start w:val="1"/>
      <w:numFmt w:val="decimal"/>
      <w:lvlText w:val="（%1）"/>
      <w:lvlJc w:val="left"/>
      <w:pPr>
        <w:ind w:left="1080" w:hanging="420"/>
      </w:pPr>
      <w:rPr>
        <w:rFonts w:hint="eastAsia"/>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47" w15:restartNumberingAfterBreak="0">
    <w:nsid w:val="60CC31F8"/>
    <w:multiLevelType w:val="multilevel"/>
    <w:tmpl w:val="53D6BABC"/>
    <w:lvl w:ilvl="0">
      <w:start w:val="1"/>
      <w:numFmt w:val="decimal"/>
      <w:lvlText w:val="%1、"/>
      <w:lvlJc w:val="left"/>
      <w:pPr>
        <w:tabs>
          <w:tab w:val="num" w:pos="660"/>
        </w:tabs>
        <w:ind w:left="660" w:hanging="420"/>
      </w:pPr>
      <w:rPr>
        <w:rFonts w:eastAsia="黑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8" w15:restartNumberingAfterBreak="0">
    <w:nsid w:val="610D7044"/>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49" w15:restartNumberingAfterBreak="0">
    <w:nsid w:val="65A653C2"/>
    <w:multiLevelType w:val="multilevel"/>
    <w:tmpl w:val="53D6BABC"/>
    <w:lvl w:ilvl="0">
      <w:start w:val="1"/>
      <w:numFmt w:val="decimal"/>
      <w:lvlText w:val="%1、"/>
      <w:lvlJc w:val="left"/>
      <w:pPr>
        <w:tabs>
          <w:tab w:val="num" w:pos="660"/>
        </w:tabs>
        <w:ind w:left="660" w:hanging="420"/>
      </w:pPr>
      <w:rPr>
        <w:rFonts w:eastAsia="黑体"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0" w15:restartNumberingAfterBreak="0">
    <w:nsid w:val="67CD7566"/>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51" w15:restartNumberingAfterBreak="0">
    <w:nsid w:val="699E2EBD"/>
    <w:multiLevelType w:val="hybridMultilevel"/>
    <w:tmpl w:val="7D18A0E4"/>
    <w:lvl w:ilvl="0" w:tplc="4C280A9E">
      <w:start w:val="1"/>
      <w:numFmt w:val="decimal"/>
      <w:lvlText w:val="%1、"/>
      <w:lvlJc w:val="left"/>
      <w:pPr>
        <w:ind w:left="840" w:hanging="420"/>
      </w:pPr>
      <w:rPr>
        <w:rFonts w:eastAsia="黑体"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2" w15:restartNumberingAfterBreak="0">
    <w:nsid w:val="6E057830"/>
    <w:multiLevelType w:val="hybridMultilevel"/>
    <w:tmpl w:val="5010D7C8"/>
    <w:lvl w:ilvl="0" w:tplc="1FB0E7C0">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15:restartNumberingAfterBreak="0">
    <w:nsid w:val="766C6FDC"/>
    <w:multiLevelType w:val="hybridMultilevel"/>
    <w:tmpl w:val="38882010"/>
    <w:lvl w:ilvl="0" w:tplc="4C280A9E">
      <w:start w:val="1"/>
      <w:numFmt w:val="decimal"/>
      <w:lvlText w:val="%1、"/>
      <w:lvlJc w:val="left"/>
      <w:pPr>
        <w:ind w:left="845" w:hanging="420"/>
      </w:pPr>
      <w:rPr>
        <w:rFonts w:eastAsia="黑体"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54" w15:restartNumberingAfterBreak="0">
    <w:nsid w:val="7946496B"/>
    <w:multiLevelType w:val="hybridMultilevel"/>
    <w:tmpl w:val="5B10DA78"/>
    <w:lvl w:ilvl="0" w:tplc="4C280A9E">
      <w:start w:val="1"/>
      <w:numFmt w:val="decimal"/>
      <w:lvlText w:val="%1、"/>
      <w:lvlJc w:val="left"/>
      <w:pPr>
        <w:ind w:left="840" w:hanging="420"/>
      </w:pPr>
      <w:rPr>
        <w:rFonts w:eastAsia="黑体" w:hint="eastAsia"/>
      </w:rPr>
    </w:lvl>
    <w:lvl w:ilvl="1" w:tplc="B3E881E0">
      <w:start w:val="1"/>
      <w:numFmt w:val="decimal"/>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5" w15:restartNumberingAfterBreak="0">
    <w:nsid w:val="7DF034C0"/>
    <w:multiLevelType w:val="multilevel"/>
    <w:tmpl w:val="8848C742"/>
    <w:lvl w:ilvl="0">
      <w:start w:val="1"/>
      <w:numFmt w:val="decimal"/>
      <w:lvlText w:val="（%1）"/>
      <w:lvlJc w:val="left"/>
      <w:pPr>
        <w:tabs>
          <w:tab w:val="num" w:pos="1200"/>
        </w:tabs>
        <w:ind w:left="1200" w:hanging="720"/>
      </w:pPr>
      <w:rPr>
        <w:rFonts w:hint="eastAsia"/>
      </w:rPr>
    </w:lvl>
    <w:lvl w:ilvl="1">
      <w:start w:val="1"/>
      <w:numFmt w:val="lowerLetter"/>
      <w:lvlText w:val="%2)"/>
      <w:lvlJc w:val="left"/>
      <w:pPr>
        <w:tabs>
          <w:tab w:val="num" w:pos="1320"/>
        </w:tabs>
        <w:ind w:left="1320" w:hanging="420"/>
      </w:pPr>
    </w:lvl>
    <w:lvl w:ilvl="2">
      <w:start w:val="17"/>
      <w:numFmt w:val="decimal"/>
      <w:lvlText w:val="%3"/>
      <w:lvlJc w:val="left"/>
      <w:pPr>
        <w:tabs>
          <w:tab w:val="num" w:pos="1680"/>
        </w:tabs>
        <w:ind w:left="1680" w:hanging="360"/>
      </w:pPr>
      <w:rPr>
        <w:rFonts w:hint="default"/>
      </w:r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num w:numId="1">
    <w:abstractNumId w:val="2"/>
  </w:num>
  <w:num w:numId="2">
    <w:abstractNumId w:val="5"/>
  </w:num>
  <w:num w:numId="3">
    <w:abstractNumId w:val="1"/>
  </w:num>
  <w:num w:numId="4">
    <w:abstractNumId w:val="6"/>
  </w:num>
  <w:num w:numId="5">
    <w:abstractNumId w:val="0"/>
  </w:num>
  <w:num w:numId="6">
    <w:abstractNumId w:val="4"/>
  </w:num>
  <w:num w:numId="7">
    <w:abstractNumId w:val="3"/>
  </w:num>
  <w:num w:numId="8">
    <w:abstractNumId w:val="13"/>
  </w:num>
  <w:num w:numId="9">
    <w:abstractNumId w:val="16"/>
  </w:num>
  <w:num w:numId="10">
    <w:abstractNumId w:val="36"/>
  </w:num>
  <w:num w:numId="11">
    <w:abstractNumId w:val="47"/>
  </w:num>
  <w:num w:numId="12">
    <w:abstractNumId w:val="49"/>
  </w:num>
  <w:num w:numId="13">
    <w:abstractNumId w:val="35"/>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0"/>
  </w:num>
  <w:num w:numId="17">
    <w:abstractNumId w:val="27"/>
  </w:num>
  <w:num w:numId="18">
    <w:abstractNumId w:val="25"/>
  </w:num>
  <w:num w:numId="19">
    <w:abstractNumId w:val="37"/>
  </w:num>
  <w:num w:numId="20">
    <w:abstractNumId w:val="52"/>
  </w:num>
  <w:num w:numId="21">
    <w:abstractNumId w:val="53"/>
  </w:num>
  <w:num w:numId="22">
    <w:abstractNumId w:val="31"/>
  </w:num>
  <w:num w:numId="23">
    <w:abstractNumId w:val="22"/>
  </w:num>
  <w:num w:numId="24">
    <w:abstractNumId w:val="48"/>
  </w:num>
  <w:num w:numId="25">
    <w:abstractNumId w:val="23"/>
  </w:num>
  <w:num w:numId="26">
    <w:abstractNumId w:val="45"/>
  </w:num>
  <w:num w:numId="27">
    <w:abstractNumId w:val="33"/>
  </w:num>
  <w:num w:numId="28">
    <w:abstractNumId w:val="50"/>
  </w:num>
  <w:num w:numId="29">
    <w:abstractNumId w:val="44"/>
  </w:num>
  <w:num w:numId="30">
    <w:abstractNumId w:val="32"/>
  </w:num>
  <w:num w:numId="31">
    <w:abstractNumId w:val="10"/>
  </w:num>
  <w:num w:numId="32">
    <w:abstractNumId w:val="19"/>
  </w:num>
  <w:num w:numId="33">
    <w:abstractNumId w:val="55"/>
  </w:num>
  <w:num w:numId="34">
    <w:abstractNumId w:val="8"/>
  </w:num>
  <w:num w:numId="35">
    <w:abstractNumId w:val="30"/>
  </w:num>
  <w:num w:numId="36">
    <w:abstractNumId w:val="15"/>
  </w:num>
  <w:num w:numId="37">
    <w:abstractNumId w:val="34"/>
  </w:num>
  <w:num w:numId="38">
    <w:abstractNumId w:val="9"/>
  </w:num>
  <w:num w:numId="39">
    <w:abstractNumId w:val="18"/>
  </w:num>
  <w:num w:numId="40">
    <w:abstractNumId w:val="51"/>
  </w:num>
  <w:num w:numId="41">
    <w:abstractNumId w:val="12"/>
  </w:num>
  <w:num w:numId="42">
    <w:abstractNumId w:val="54"/>
  </w:num>
  <w:num w:numId="43">
    <w:abstractNumId w:val="14"/>
  </w:num>
  <w:num w:numId="44">
    <w:abstractNumId w:val="43"/>
  </w:num>
  <w:num w:numId="45">
    <w:abstractNumId w:val="46"/>
  </w:num>
  <w:num w:numId="46">
    <w:abstractNumId w:val="29"/>
  </w:num>
  <w:num w:numId="47">
    <w:abstractNumId w:val="26"/>
  </w:num>
  <w:num w:numId="48">
    <w:abstractNumId w:val="24"/>
  </w:num>
  <w:num w:numId="49">
    <w:abstractNumId w:val="7"/>
  </w:num>
  <w:num w:numId="50">
    <w:abstractNumId w:val="21"/>
  </w:num>
  <w:num w:numId="51">
    <w:abstractNumId w:val="11"/>
  </w:num>
  <w:num w:numId="52">
    <w:abstractNumId w:val="17"/>
  </w:num>
  <w:num w:numId="53">
    <w:abstractNumId w:val="40"/>
  </w:num>
  <w:num w:numId="54">
    <w:abstractNumId w:val="41"/>
  </w:num>
  <w:num w:numId="55">
    <w:abstractNumId w:val="42"/>
  </w:num>
  <w:num w:numId="56">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0"/>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7D9"/>
    <w:rsid w:val="00002D1A"/>
    <w:rsid w:val="00012D45"/>
    <w:rsid w:val="00017F60"/>
    <w:rsid w:val="00023FD4"/>
    <w:rsid w:val="00034136"/>
    <w:rsid w:val="000342F6"/>
    <w:rsid w:val="00036C82"/>
    <w:rsid w:val="000467AF"/>
    <w:rsid w:val="00050391"/>
    <w:rsid w:val="0006221E"/>
    <w:rsid w:val="00065C59"/>
    <w:rsid w:val="00071A90"/>
    <w:rsid w:val="00072349"/>
    <w:rsid w:val="00075901"/>
    <w:rsid w:val="00087159"/>
    <w:rsid w:val="0009039F"/>
    <w:rsid w:val="00097049"/>
    <w:rsid w:val="000A4DA4"/>
    <w:rsid w:val="000B1460"/>
    <w:rsid w:val="000B3CE4"/>
    <w:rsid w:val="000B7E05"/>
    <w:rsid w:val="000C3F69"/>
    <w:rsid w:val="000C6D0F"/>
    <w:rsid w:val="000E04C7"/>
    <w:rsid w:val="000E0FCA"/>
    <w:rsid w:val="000E4674"/>
    <w:rsid w:val="000E7363"/>
    <w:rsid w:val="000F3461"/>
    <w:rsid w:val="00124625"/>
    <w:rsid w:val="00131763"/>
    <w:rsid w:val="001335BD"/>
    <w:rsid w:val="00162698"/>
    <w:rsid w:val="0016454B"/>
    <w:rsid w:val="00167148"/>
    <w:rsid w:val="0016741B"/>
    <w:rsid w:val="0017212A"/>
    <w:rsid w:val="00172A27"/>
    <w:rsid w:val="00181409"/>
    <w:rsid w:val="00182E0E"/>
    <w:rsid w:val="001932E3"/>
    <w:rsid w:val="001934FF"/>
    <w:rsid w:val="001937A9"/>
    <w:rsid w:val="00193886"/>
    <w:rsid w:val="001947B4"/>
    <w:rsid w:val="00194A5F"/>
    <w:rsid w:val="001B5914"/>
    <w:rsid w:val="001C0B2F"/>
    <w:rsid w:val="001C642E"/>
    <w:rsid w:val="001F6249"/>
    <w:rsid w:val="00203C96"/>
    <w:rsid w:val="00211B1F"/>
    <w:rsid w:val="00211FF8"/>
    <w:rsid w:val="0021569D"/>
    <w:rsid w:val="002172A5"/>
    <w:rsid w:val="00220F1F"/>
    <w:rsid w:val="00221C80"/>
    <w:rsid w:val="00224B3B"/>
    <w:rsid w:val="0022545C"/>
    <w:rsid w:val="0022752E"/>
    <w:rsid w:val="00230040"/>
    <w:rsid w:val="0023779A"/>
    <w:rsid w:val="002378C9"/>
    <w:rsid w:val="002406CF"/>
    <w:rsid w:val="00242615"/>
    <w:rsid w:val="002470C3"/>
    <w:rsid w:val="0025468D"/>
    <w:rsid w:val="0025519E"/>
    <w:rsid w:val="002565D7"/>
    <w:rsid w:val="00256713"/>
    <w:rsid w:val="002636E5"/>
    <w:rsid w:val="002768C6"/>
    <w:rsid w:val="00282B33"/>
    <w:rsid w:val="002862DA"/>
    <w:rsid w:val="002900EF"/>
    <w:rsid w:val="002A1C67"/>
    <w:rsid w:val="002A290A"/>
    <w:rsid w:val="002A3C8C"/>
    <w:rsid w:val="002B2DA2"/>
    <w:rsid w:val="002B3E9C"/>
    <w:rsid w:val="002C0504"/>
    <w:rsid w:val="002C1B13"/>
    <w:rsid w:val="002C279C"/>
    <w:rsid w:val="002C7901"/>
    <w:rsid w:val="002D22C8"/>
    <w:rsid w:val="002D4EE2"/>
    <w:rsid w:val="002E19A7"/>
    <w:rsid w:val="002F3D96"/>
    <w:rsid w:val="002F7435"/>
    <w:rsid w:val="00301579"/>
    <w:rsid w:val="003075F6"/>
    <w:rsid w:val="00312E8A"/>
    <w:rsid w:val="00314BB5"/>
    <w:rsid w:val="003249B2"/>
    <w:rsid w:val="003301D5"/>
    <w:rsid w:val="00334F6E"/>
    <w:rsid w:val="003378A2"/>
    <w:rsid w:val="00341649"/>
    <w:rsid w:val="00350214"/>
    <w:rsid w:val="00354BAD"/>
    <w:rsid w:val="00361711"/>
    <w:rsid w:val="00361D6C"/>
    <w:rsid w:val="003621C3"/>
    <w:rsid w:val="00381DCD"/>
    <w:rsid w:val="00387D9C"/>
    <w:rsid w:val="003A22C9"/>
    <w:rsid w:val="003A4618"/>
    <w:rsid w:val="003B24B2"/>
    <w:rsid w:val="003B3C75"/>
    <w:rsid w:val="003B7CCD"/>
    <w:rsid w:val="003C1E34"/>
    <w:rsid w:val="003C3697"/>
    <w:rsid w:val="003D0328"/>
    <w:rsid w:val="003D4EE4"/>
    <w:rsid w:val="003D70A1"/>
    <w:rsid w:val="003F07F8"/>
    <w:rsid w:val="003F3A08"/>
    <w:rsid w:val="003F41EC"/>
    <w:rsid w:val="00402897"/>
    <w:rsid w:val="00403D45"/>
    <w:rsid w:val="00404A4B"/>
    <w:rsid w:val="00412DF8"/>
    <w:rsid w:val="00433585"/>
    <w:rsid w:val="00435F46"/>
    <w:rsid w:val="00437994"/>
    <w:rsid w:val="00437D91"/>
    <w:rsid w:val="0044524E"/>
    <w:rsid w:val="00446FB2"/>
    <w:rsid w:val="00464031"/>
    <w:rsid w:val="004648E7"/>
    <w:rsid w:val="004672B6"/>
    <w:rsid w:val="00483DAF"/>
    <w:rsid w:val="0048451C"/>
    <w:rsid w:val="00486AB5"/>
    <w:rsid w:val="0049135F"/>
    <w:rsid w:val="004925F1"/>
    <w:rsid w:val="004A0383"/>
    <w:rsid w:val="004B1432"/>
    <w:rsid w:val="004C09DA"/>
    <w:rsid w:val="004C175F"/>
    <w:rsid w:val="004C625D"/>
    <w:rsid w:val="004D034D"/>
    <w:rsid w:val="004D1CC9"/>
    <w:rsid w:val="004D5E5B"/>
    <w:rsid w:val="004F0683"/>
    <w:rsid w:val="004F1943"/>
    <w:rsid w:val="004F2BC6"/>
    <w:rsid w:val="004F76E9"/>
    <w:rsid w:val="00505CFC"/>
    <w:rsid w:val="00530145"/>
    <w:rsid w:val="00531201"/>
    <w:rsid w:val="005360D4"/>
    <w:rsid w:val="005405C1"/>
    <w:rsid w:val="00544C4D"/>
    <w:rsid w:val="0055304D"/>
    <w:rsid w:val="00556340"/>
    <w:rsid w:val="00564385"/>
    <w:rsid w:val="005653D5"/>
    <w:rsid w:val="005668F8"/>
    <w:rsid w:val="005671FC"/>
    <w:rsid w:val="00567FAD"/>
    <w:rsid w:val="00576785"/>
    <w:rsid w:val="00585469"/>
    <w:rsid w:val="00590AA9"/>
    <w:rsid w:val="00591526"/>
    <w:rsid w:val="005978A8"/>
    <w:rsid w:val="005A27F9"/>
    <w:rsid w:val="005A45EE"/>
    <w:rsid w:val="005B237F"/>
    <w:rsid w:val="005C64B6"/>
    <w:rsid w:val="005D3066"/>
    <w:rsid w:val="005D62AD"/>
    <w:rsid w:val="005E13E2"/>
    <w:rsid w:val="005E3A53"/>
    <w:rsid w:val="005F0679"/>
    <w:rsid w:val="005F59BB"/>
    <w:rsid w:val="00611476"/>
    <w:rsid w:val="00611AEC"/>
    <w:rsid w:val="006149AD"/>
    <w:rsid w:val="00623018"/>
    <w:rsid w:val="006237D9"/>
    <w:rsid w:val="00624A9E"/>
    <w:rsid w:val="00626454"/>
    <w:rsid w:val="006303F4"/>
    <w:rsid w:val="006315D9"/>
    <w:rsid w:val="00644A75"/>
    <w:rsid w:val="00651ABA"/>
    <w:rsid w:val="00665E64"/>
    <w:rsid w:val="00673D20"/>
    <w:rsid w:val="00695A98"/>
    <w:rsid w:val="006B4E5A"/>
    <w:rsid w:val="006D0713"/>
    <w:rsid w:val="006D0720"/>
    <w:rsid w:val="006D408F"/>
    <w:rsid w:val="006D5239"/>
    <w:rsid w:val="006D546B"/>
    <w:rsid w:val="006D5D88"/>
    <w:rsid w:val="006E23D4"/>
    <w:rsid w:val="00703141"/>
    <w:rsid w:val="00711D5F"/>
    <w:rsid w:val="00717580"/>
    <w:rsid w:val="007314DC"/>
    <w:rsid w:val="00746249"/>
    <w:rsid w:val="007507EF"/>
    <w:rsid w:val="00774087"/>
    <w:rsid w:val="00785C55"/>
    <w:rsid w:val="00792BB8"/>
    <w:rsid w:val="00797A89"/>
    <w:rsid w:val="007A1886"/>
    <w:rsid w:val="007A4F80"/>
    <w:rsid w:val="007A6EE9"/>
    <w:rsid w:val="007B6907"/>
    <w:rsid w:val="007C465C"/>
    <w:rsid w:val="007C7460"/>
    <w:rsid w:val="007C7734"/>
    <w:rsid w:val="007E12E4"/>
    <w:rsid w:val="007E3E78"/>
    <w:rsid w:val="007E7791"/>
    <w:rsid w:val="00802A12"/>
    <w:rsid w:val="00805BDB"/>
    <w:rsid w:val="00806F61"/>
    <w:rsid w:val="00811886"/>
    <w:rsid w:val="00815BF3"/>
    <w:rsid w:val="0082059F"/>
    <w:rsid w:val="00820B47"/>
    <w:rsid w:val="00824F12"/>
    <w:rsid w:val="00825583"/>
    <w:rsid w:val="008334E8"/>
    <w:rsid w:val="00862211"/>
    <w:rsid w:val="00863C1A"/>
    <w:rsid w:val="00871CC9"/>
    <w:rsid w:val="008760F9"/>
    <w:rsid w:val="0088294D"/>
    <w:rsid w:val="008832B6"/>
    <w:rsid w:val="00886512"/>
    <w:rsid w:val="00891AA3"/>
    <w:rsid w:val="00892BF6"/>
    <w:rsid w:val="00892E85"/>
    <w:rsid w:val="008940EF"/>
    <w:rsid w:val="008A5EF9"/>
    <w:rsid w:val="008A6F1F"/>
    <w:rsid w:val="008B7588"/>
    <w:rsid w:val="008C5A44"/>
    <w:rsid w:val="008C765F"/>
    <w:rsid w:val="008D07FB"/>
    <w:rsid w:val="008D19EC"/>
    <w:rsid w:val="008D3EDA"/>
    <w:rsid w:val="008D7909"/>
    <w:rsid w:val="008E5392"/>
    <w:rsid w:val="008E5B24"/>
    <w:rsid w:val="008E6EA8"/>
    <w:rsid w:val="008F27C2"/>
    <w:rsid w:val="008F7C6D"/>
    <w:rsid w:val="00903E5B"/>
    <w:rsid w:val="00904813"/>
    <w:rsid w:val="0091243C"/>
    <w:rsid w:val="00927EA9"/>
    <w:rsid w:val="00945883"/>
    <w:rsid w:val="0095446E"/>
    <w:rsid w:val="009641B2"/>
    <w:rsid w:val="00980B9B"/>
    <w:rsid w:val="009A7B7B"/>
    <w:rsid w:val="009B2F19"/>
    <w:rsid w:val="009B351E"/>
    <w:rsid w:val="009B41A5"/>
    <w:rsid w:val="009C147B"/>
    <w:rsid w:val="009C4ED1"/>
    <w:rsid w:val="009D2691"/>
    <w:rsid w:val="009E1C52"/>
    <w:rsid w:val="009F1B74"/>
    <w:rsid w:val="009F4B42"/>
    <w:rsid w:val="00A01657"/>
    <w:rsid w:val="00A03380"/>
    <w:rsid w:val="00A15654"/>
    <w:rsid w:val="00A338D5"/>
    <w:rsid w:val="00A37644"/>
    <w:rsid w:val="00A43275"/>
    <w:rsid w:val="00A441EC"/>
    <w:rsid w:val="00A44E56"/>
    <w:rsid w:val="00A4670D"/>
    <w:rsid w:val="00A52370"/>
    <w:rsid w:val="00A540F2"/>
    <w:rsid w:val="00A604C7"/>
    <w:rsid w:val="00A6610D"/>
    <w:rsid w:val="00A6711B"/>
    <w:rsid w:val="00A729B5"/>
    <w:rsid w:val="00A873D0"/>
    <w:rsid w:val="00A92B14"/>
    <w:rsid w:val="00AA3668"/>
    <w:rsid w:val="00AA6F6B"/>
    <w:rsid w:val="00AA7C5A"/>
    <w:rsid w:val="00AC0929"/>
    <w:rsid w:val="00AC20F0"/>
    <w:rsid w:val="00AC6DD3"/>
    <w:rsid w:val="00AC6F00"/>
    <w:rsid w:val="00AD212D"/>
    <w:rsid w:val="00AE248B"/>
    <w:rsid w:val="00AF25C1"/>
    <w:rsid w:val="00AF30D3"/>
    <w:rsid w:val="00B003F3"/>
    <w:rsid w:val="00B00988"/>
    <w:rsid w:val="00B0690C"/>
    <w:rsid w:val="00B15BDD"/>
    <w:rsid w:val="00B21E8E"/>
    <w:rsid w:val="00B22748"/>
    <w:rsid w:val="00B23278"/>
    <w:rsid w:val="00B27296"/>
    <w:rsid w:val="00B309C4"/>
    <w:rsid w:val="00B347AD"/>
    <w:rsid w:val="00B362DE"/>
    <w:rsid w:val="00B40B78"/>
    <w:rsid w:val="00B503E8"/>
    <w:rsid w:val="00B50A99"/>
    <w:rsid w:val="00B61639"/>
    <w:rsid w:val="00B64E11"/>
    <w:rsid w:val="00B6742F"/>
    <w:rsid w:val="00B67CF8"/>
    <w:rsid w:val="00B7207B"/>
    <w:rsid w:val="00B81BDE"/>
    <w:rsid w:val="00B87877"/>
    <w:rsid w:val="00B92B3F"/>
    <w:rsid w:val="00B93AAA"/>
    <w:rsid w:val="00BB48D7"/>
    <w:rsid w:val="00BC5FB4"/>
    <w:rsid w:val="00BD32CB"/>
    <w:rsid w:val="00BD4B1C"/>
    <w:rsid w:val="00BE1909"/>
    <w:rsid w:val="00BE35B0"/>
    <w:rsid w:val="00BE39FB"/>
    <w:rsid w:val="00BE4262"/>
    <w:rsid w:val="00BE42EF"/>
    <w:rsid w:val="00BF0552"/>
    <w:rsid w:val="00BF78D3"/>
    <w:rsid w:val="00C02930"/>
    <w:rsid w:val="00C422E6"/>
    <w:rsid w:val="00C45454"/>
    <w:rsid w:val="00C45B1C"/>
    <w:rsid w:val="00C4674C"/>
    <w:rsid w:val="00C5017C"/>
    <w:rsid w:val="00C51108"/>
    <w:rsid w:val="00C52768"/>
    <w:rsid w:val="00C56F6E"/>
    <w:rsid w:val="00C6029E"/>
    <w:rsid w:val="00C62CE1"/>
    <w:rsid w:val="00C66364"/>
    <w:rsid w:val="00C66924"/>
    <w:rsid w:val="00C834B0"/>
    <w:rsid w:val="00C91BF3"/>
    <w:rsid w:val="00C91D96"/>
    <w:rsid w:val="00C93511"/>
    <w:rsid w:val="00C953C2"/>
    <w:rsid w:val="00CB03C5"/>
    <w:rsid w:val="00CB3978"/>
    <w:rsid w:val="00CB3BEC"/>
    <w:rsid w:val="00CC5210"/>
    <w:rsid w:val="00CD0E37"/>
    <w:rsid w:val="00CD122C"/>
    <w:rsid w:val="00CD25E0"/>
    <w:rsid w:val="00CD5D01"/>
    <w:rsid w:val="00CF07CB"/>
    <w:rsid w:val="00CF5E6D"/>
    <w:rsid w:val="00D017A6"/>
    <w:rsid w:val="00D22978"/>
    <w:rsid w:val="00D2348C"/>
    <w:rsid w:val="00D26017"/>
    <w:rsid w:val="00D27672"/>
    <w:rsid w:val="00D27AF5"/>
    <w:rsid w:val="00D30822"/>
    <w:rsid w:val="00D351CB"/>
    <w:rsid w:val="00D366C1"/>
    <w:rsid w:val="00D42C1D"/>
    <w:rsid w:val="00D43D9D"/>
    <w:rsid w:val="00D45D14"/>
    <w:rsid w:val="00D551F9"/>
    <w:rsid w:val="00D65732"/>
    <w:rsid w:val="00D75817"/>
    <w:rsid w:val="00D82496"/>
    <w:rsid w:val="00D9163E"/>
    <w:rsid w:val="00D942DA"/>
    <w:rsid w:val="00DA3552"/>
    <w:rsid w:val="00DB37F5"/>
    <w:rsid w:val="00DC5A37"/>
    <w:rsid w:val="00DD4379"/>
    <w:rsid w:val="00DD6EF7"/>
    <w:rsid w:val="00DE0B1F"/>
    <w:rsid w:val="00DE175C"/>
    <w:rsid w:val="00DE541B"/>
    <w:rsid w:val="00DF76A9"/>
    <w:rsid w:val="00E0081C"/>
    <w:rsid w:val="00E01CDE"/>
    <w:rsid w:val="00E04815"/>
    <w:rsid w:val="00E115B0"/>
    <w:rsid w:val="00E14DB3"/>
    <w:rsid w:val="00E50AF2"/>
    <w:rsid w:val="00E53B9C"/>
    <w:rsid w:val="00E6307B"/>
    <w:rsid w:val="00E72E01"/>
    <w:rsid w:val="00E76022"/>
    <w:rsid w:val="00E830D4"/>
    <w:rsid w:val="00E861FA"/>
    <w:rsid w:val="00E933BC"/>
    <w:rsid w:val="00EA2483"/>
    <w:rsid w:val="00EA3A52"/>
    <w:rsid w:val="00EC201B"/>
    <w:rsid w:val="00EC2D64"/>
    <w:rsid w:val="00ED1CA1"/>
    <w:rsid w:val="00ED1DB9"/>
    <w:rsid w:val="00ED55DC"/>
    <w:rsid w:val="00ED715F"/>
    <w:rsid w:val="00EE75E9"/>
    <w:rsid w:val="00EF2512"/>
    <w:rsid w:val="00EF3998"/>
    <w:rsid w:val="00F07423"/>
    <w:rsid w:val="00F07721"/>
    <w:rsid w:val="00F10024"/>
    <w:rsid w:val="00F102D9"/>
    <w:rsid w:val="00F2263D"/>
    <w:rsid w:val="00F371EC"/>
    <w:rsid w:val="00F377B2"/>
    <w:rsid w:val="00F534D2"/>
    <w:rsid w:val="00F67D78"/>
    <w:rsid w:val="00F7022C"/>
    <w:rsid w:val="00F713DB"/>
    <w:rsid w:val="00F73E6C"/>
    <w:rsid w:val="00F865CF"/>
    <w:rsid w:val="00F9285A"/>
    <w:rsid w:val="00F970FF"/>
    <w:rsid w:val="00FA3F23"/>
    <w:rsid w:val="00FA4F30"/>
    <w:rsid w:val="00FB1FB3"/>
    <w:rsid w:val="00FB2A46"/>
    <w:rsid w:val="00FB7FAF"/>
    <w:rsid w:val="00FC181F"/>
    <w:rsid w:val="00FD0632"/>
    <w:rsid w:val="00FD37FA"/>
    <w:rsid w:val="00FD4732"/>
    <w:rsid w:val="00FE4B1F"/>
    <w:rsid w:val="00FE72BB"/>
    <w:rsid w:val="00FF29B2"/>
    <w:rsid w:val="00FF5377"/>
    <w:rsid w:val="00FF7CE4"/>
    <w:rsid w:val="021C0508"/>
    <w:rsid w:val="031B2F8A"/>
    <w:rsid w:val="03631D1E"/>
    <w:rsid w:val="0BBC1BF2"/>
    <w:rsid w:val="11C828A0"/>
    <w:rsid w:val="12066D6A"/>
    <w:rsid w:val="161B43D6"/>
    <w:rsid w:val="1F2A70CE"/>
    <w:rsid w:val="1FBC6300"/>
    <w:rsid w:val="24E25D13"/>
    <w:rsid w:val="290F51B7"/>
    <w:rsid w:val="31FD0B8C"/>
    <w:rsid w:val="35C944E0"/>
    <w:rsid w:val="38397C1C"/>
    <w:rsid w:val="3B6C6D0D"/>
    <w:rsid w:val="3BB20934"/>
    <w:rsid w:val="4510235C"/>
    <w:rsid w:val="518C52B0"/>
    <w:rsid w:val="51933865"/>
    <w:rsid w:val="57EE6152"/>
    <w:rsid w:val="5C5A1AF4"/>
    <w:rsid w:val="617D7084"/>
    <w:rsid w:val="64B5147A"/>
    <w:rsid w:val="6D7875A9"/>
    <w:rsid w:val="70270014"/>
    <w:rsid w:val="704935E7"/>
    <w:rsid w:val="75E74497"/>
    <w:rsid w:val="7F117485"/>
    <w:rsid w:val="7FEA7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246DD5F0"/>
  <w15:chartTrackingRefBased/>
  <w15:docId w15:val="{6113CD8D-2AFA-4D25-9879-A5D48C33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annotation text" w:qFormat="1"/>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djustRightInd w:val="0"/>
      <w:spacing w:line="360" w:lineRule="atLeast"/>
      <w:textAlignment w:val="baseline"/>
    </w:pPr>
    <w:rPr>
      <w:sz w:val="24"/>
    </w:rPr>
  </w:style>
  <w:style w:type="paragraph" w:styleId="1">
    <w:name w:val="heading 1"/>
    <w:basedOn w:val="a0"/>
    <w:next w:val="a0"/>
    <w:link w:val="1Char"/>
    <w:qFormat/>
    <w:pPr>
      <w:keepNext/>
      <w:keepLines/>
      <w:numPr>
        <w:numId w:val="1"/>
      </w:numPr>
      <w:spacing w:before="340" w:after="330" w:line="578" w:lineRule="atLeast"/>
      <w:outlineLvl w:val="0"/>
    </w:pPr>
    <w:rPr>
      <w:b/>
      <w:bCs/>
      <w:kern w:val="44"/>
      <w:sz w:val="44"/>
      <w:szCs w:val="44"/>
    </w:rPr>
  </w:style>
  <w:style w:type="paragraph" w:styleId="20">
    <w:name w:val="heading 2"/>
    <w:aliases w:val="章样式"/>
    <w:basedOn w:val="a0"/>
    <w:next w:val="a0"/>
    <w:link w:val="2Char"/>
    <w:uiPriority w:val="9"/>
    <w:qFormat/>
    <w:pPr>
      <w:keepNext/>
      <w:keepLines/>
      <w:spacing w:before="260" w:after="260" w:line="416" w:lineRule="atLeast"/>
      <w:outlineLvl w:val="1"/>
    </w:pPr>
    <w:rPr>
      <w:rFonts w:ascii="Arial" w:eastAsia="黑体" w:hAnsi="Arial"/>
      <w:b/>
      <w:bCs/>
      <w:sz w:val="32"/>
      <w:szCs w:val="32"/>
    </w:rPr>
  </w:style>
  <w:style w:type="paragraph" w:styleId="3">
    <w:name w:val="heading 3"/>
    <w:aliases w:val="节样式"/>
    <w:basedOn w:val="a0"/>
    <w:next w:val="a0"/>
    <w:link w:val="3Char"/>
    <w:uiPriority w:val="9"/>
    <w:qFormat/>
    <w:pPr>
      <w:keepNext/>
      <w:keepLines/>
      <w:spacing w:before="260" w:after="260" w:line="416" w:lineRule="atLeast"/>
      <w:outlineLvl w:val="2"/>
    </w:pPr>
    <w:rPr>
      <w:b/>
      <w:bCs/>
      <w:sz w:val="32"/>
      <w:szCs w:val="32"/>
    </w:rPr>
  </w:style>
  <w:style w:type="paragraph" w:styleId="4">
    <w:name w:val="heading 4"/>
    <w:aliases w:val="小小节样式"/>
    <w:basedOn w:val="a0"/>
    <w:next w:val="a0"/>
    <w:link w:val="4Char"/>
    <w:uiPriority w:val="9"/>
    <w:qFormat/>
    <w:pPr>
      <w:keepNext/>
      <w:keepLines/>
      <w:spacing w:before="280" w:after="290" w:line="376" w:lineRule="atLeast"/>
      <w:outlineLvl w:val="3"/>
    </w:pPr>
    <w:rPr>
      <w:rFonts w:ascii="Arial" w:eastAsia="黑体" w:hAnsi="Arial"/>
      <w:b/>
      <w:bCs/>
      <w:sz w:val="28"/>
      <w:szCs w:val="28"/>
    </w:rPr>
  </w:style>
  <w:style w:type="paragraph" w:styleId="5">
    <w:name w:val="heading 5"/>
    <w:basedOn w:val="a0"/>
    <w:next w:val="a0"/>
    <w:link w:val="5Char"/>
    <w:qFormat/>
    <w:pPr>
      <w:keepNext/>
      <w:keepLines/>
      <w:numPr>
        <w:ilvl w:val="4"/>
        <w:numId w:val="1"/>
      </w:numPr>
      <w:spacing w:before="280" w:after="290" w:line="376" w:lineRule="atLeast"/>
      <w:outlineLvl w:val="4"/>
    </w:pPr>
    <w:rPr>
      <w:b/>
      <w:bCs/>
      <w:sz w:val="28"/>
      <w:szCs w:val="28"/>
    </w:rPr>
  </w:style>
  <w:style w:type="paragraph" w:styleId="6">
    <w:name w:val="heading 6"/>
    <w:basedOn w:val="a0"/>
    <w:next w:val="a0"/>
    <w:link w:val="6Char"/>
    <w:qFormat/>
    <w:pPr>
      <w:keepNext/>
      <w:keepLines/>
      <w:numPr>
        <w:ilvl w:val="5"/>
        <w:numId w:val="1"/>
      </w:numPr>
      <w:spacing w:before="240" w:after="64" w:line="320" w:lineRule="atLeast"/>
      <w:outlineLvl w:val="5"/>
    </w:pPr>
    <w:rPr>
      <w:rFonts w:ascii="Arial" w:eastAsia="黑体" w:hAnsi="Arial"/>
      <w:b/>
      <w:bCs/>
      <w:szCs w:val="24"/>
    </w:rPr>
  </w:style>
  <w:style w:type="paragraph" w:styleId="7">
    <w:name w:val="heading 7"/>
    <w:basedOn w:val="a0"/>
    <w:next w:val="a0"/>
    <w:link w:val="7Char"/>
    <w:qFormat/>
    <w:pPr>
      <w:keepNext/>
      <w:keepLines/>
      <w:numPr>
        <w:ilvl w:val="6"/>
        <w:numId w:val="1"/>
      </w:numPr>
      <w:spacing w:before="240" w:after="64" w:line="320" w:lineRule="atLeast"/>
      <w:outlineLvl w:val="6"/>
    </w:pPr>
    <w:rPr>
      <w:b/>
      <w:bCs/>
      <w:szCs w:val="24"/>
    </w:rPr>
  </w:style>
  <w:style w:type="paragraph" w:styleId="80">
    <w:name w:val="heading 8"/>
    <w:basedOn w:val="a0"/>
    <w:next w:val="a0"/>
    <w:link w:val="8Char"/>
    <w:qFormat/>
    <w:pPr>
      <w:keepNext/>
      <w:keepLines/>
      <w:numPr>
        <w:ilvl w:val="7"/>
        <w:numId w:val="1"/>
      </w:numPr>
      <w:spacing w:before="240" w:after="64" w:line="320" w:lineRule="atLeast"/>
      <w:outlineLvl w:val="7"/>
    </w:pPr>
    <w:rPr>
      <w:rFonts w:ascii="Arial" w:eastAsia="黑体" w:hAnsi="Arial"/>
      <w:szCs w:val="24"/>
    </w:rPr>
  </w:style>
  <w:style w:type="paragraph" w:styleId="9">
    <w:name w:val="heading 9"/>
    <w:basedOn w:val="a0"/>
    <w:next w:val="a0"/>
    <w:link w:val="9Char"/>
    <w:qFormat/>
    <w:pPr>
      <w:keepNext/>
      <w:keepLines/>
      <w:numPr>
        <w:ilvl w:val="8"/>
        <w:numId w:val="1"/>
      </w:numPr>
      <w:spacing w:before="240" w:after="64" w:line="320" w:lineRule="atLeast"/>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Pr>
      <w:b/>
    </w:rPr>
  </w:style>
  <w:style w:type="character" w:styleId="a5">
    <w:name w:val="Hyperlink"/>
    <w:uiPriority w:val="99"/>
    <w:rPr>
      <w:color w:val="0000FF"/>
      <w:u w:val="single"/>
    </w:rPr>
  </w:style>
  <w:style w:type="character" w:styleId="a6">
    <w:name w:val="page number"/>
    <w:basedOn w:val="a1"/>
  </w:style>
  <w:style w:type="character" w:styleId="a7">
    <w:name w:val="Emphasis"/>
    <w:qFormat/>
    <w:rPr>
      <w:i w:val="0"/>
      <w:iCs w:val="0"/>
      <w:color w:val="CC0000"/>
    </w:rPr>
  </w:style>
  <w:style w:type="character" w:styleId="a8">
    <w:name w:val="annotation reference"/>
    <w:qFormat/>
    <w:rPr>
      <w:sz w:val="21"/>
      <w:szCs w:val="21"/>
    </w:rPr>
  </w:style>
  <w:style w:type="character" w:customStyle="1" w:styleId="CharChar6">
    <w:name w:val="Char Char6"/>
    <w:rPr>
      <w:rFonts w:ascii="宋体" w:eastAsia="宋体" w:hAnsi="Courier New"/>
      <w:kern w:val="2"/>
      <w:sz w:val="21"/>
      <w:lang w:val="en-US" w:eastAsia="zh-CN" w:bidi="ar-SA"/>
    </w:rPr>
  </w:style>
  <w:style w:type="character" w:customStyle="1" w:styleId="case31">
    <w:name w:val="case31"/>
    <w:rPr>
      <w:rFonts w:ascii="ˎ̥" w:eastAsia="宋体" w:hAnsi="ˎ̥"/>
      <w:sz w:val="24"/>
      <w:szCs w:val="24"/>
    </w:rPr>
  </w:style>
  <w:style w:type="character" w:customStyle="1" w:styleId="px10">
    <w:name w:val="px_10"/>
    <w:basedOn w:val="a1"/>
  </w:style>
  <w:style w:type="character" w:customStyle="1" w:styleId="Char">
    <w:name w:val="页眉 Char"/>
    <w:link w:val="a9"/>
    <w:rPr>
      <w:rFonts w:eastAsia="宋体"/>
      <w:sz w:val="18"/>
      <w:lang w:val="en-US" w:eastAsia="zh-CN" w:bidi="ar-SA"/>
    </w:rPr>
  </w:style>
  <w:style w:type="character" w:customStyle="1" w:styleId="style591">
    <w:name w:val="style591"/>
    <w:rPr>
      <w:rFonts w:ascii="Arial" w:hAnsi="Arial" w:hint="default"/>
      <w:strike w:val="0"/>
      <w:dstrike w:val="0"/>
      <w:sz w:val="18"/>
      <w:u w:val="none"/>
    </w:rPr>
  </w:style>
  <w:style w:type="character" w:customStyle="1" w:styleId="style551">
    <w:name w:val="style551"/>
    <w:rPr>
      <w:rFonts w:ascii="Arial" w:hAnsi="Arial" w:hint="default"/>
      <w:color w:val="333333"/>
      <w:sz w:val="18"/>
    </w:rPr>
  </w:style>
  <w:style w:type="character" w:customStyle="1" w:styleId="CharChar">
    <w:name w:val="正文文本 Char Char"/>
    <w:rPr>
      <w:rFonts w:eastAsia="宋体"/>
      <w:kern w:val="2"/>
      <w:sz w:val="24"/>
      <w:szCs w:val="24"/>
      <w:lang w:val="en-US" w:eastAsia="zh-CN" w:bidi="ar-SA"/>
    </w:rPr>
  </w:style>
  <w:style w:type="character" w:customStyle="1" w:styleId="1Char">
    <w:name w:val="标题 1 Char"/>
    <w:link w:val="1"/>
    <w:rPr>
      <w:b/>
      <w:bCs/>
      <w:kern w:val="44"/>
      <w:sz w:val="44"/>
      <w:szCs w:val="44"/>
    </w:rPr>
  </w:style>
  <w:style w:type="character" w:customStyle="1" w:styleId="CharChar15">
    <w:name w:val="Char Char15"/>
    <w:rPr>
      <w:rFonts w:eastAsia="宋体"/>
      <w:sz w:val="18"/>
      <w:lang w:val="en-US" w:eastAsia="zh-CN" w:bidi="ar-SA"/>
    </w:rPr>
  </w:style>
  <w:style w:type="character" w:customStyle="1" w:styleId="Char0">
    <w:name w:val="文档结构图 Char"/>
    <w:link w:val="aa"/>
    <w:rPr>
      <w:rFonts w:eastAsia="宋体"/>
      <w:sz w:val="24"/>
      <w:lang w:val="en-US" w:eastAsia="zh-CN" w:bidi="ar-SA"/>
    </w:rPr>
  </w:style>
  <w:style w:type="character" w:customStyle="1" w:styleId="8Char">
    <w:name w:val="标题 8 Char"/>
    <w:link w:val="80"/>
    <w:rPr>
      <w:rFonts w:ascii="Arial" w:eastAsia="黑体" w:hAnsi="Arial"/>
      <w:sz w:val="24"/>
      <w:szCs w:val="24"/>
    </w:rPr>
  </w:style>
  <w:style w:type="character" w:customStyle="1" w:styleId="Char1">
    <w:name w:val="纯文本 Char"/>
    <w:link w:val="ab"/>
    <w:rPr>
      <w:rFonts w:ascii="宋体" w:eastAsia="宋体" w:hAnsi="Courier New"/>
      <w:kern w:val="2"/>
      <w:sz w:val="21"/>
      <w:szCs w:val="21"/>
      <w:lang w:val="en-US" w:eastAsia="zh-CN" w:bidi="ar-SA"/>
    </w:rPr>
  </w:style>
  <w:style w:type="character" w:customStyle="1" w:styleId="9Char">
    <w:name w:val="标题 9 Char"/>
    <w:link w:val="9"/>
    <w:rPr>
      <w:rFonts w:ascii="Arial" w:eastAsia="黑体" w:hAnsi="Arial"/>
      <w:sz w:val="21"/>
      <w:szCs w:val="21"/>
    </w:rPr>
  </w:style>
  <w:style w:type="character" w:customStyle="1" w:styleId="6Char">
    <w:name w:val="标题 6 Char"/>
    <w:link w:val="6"/>
    <w:rPr>
      <w:rFonts w:ascii="Arial" w:eastAsia="黑体" w:hAnsi="Arial"/>
      <w:b/>
      <w:bCs/>
      <w:sz w:val="24"/>
      <w:szCs w:val="24"/>
    </w:rPr>
  </w:style>
  <w:style w:type="character" w:customStyle="1" w:styleId="Char2">
    <w:name w:val="正文首行缩进 Char"/>
    <w:link w:val="ac"/>
    <w:rPr>
      <w:rFonts w:eastAsia="宋体"/>
      <w:sz w:val="24"/>
      <w:lang w:val="en-US" w:eastAsia="zh-CN" w:bidi="ar-SA"/>
    </w:rPr>
  </w:style>
  <w:style w:type="character" w:customStyle="1" w:styleId="5Char">
    <w:name w:val="标题 5 Char"/>
    <w:link w:val="5"/>
    <w:rPr>
      <w:b/>
      <w:bCs/>
      <w:sz w:val="28"/>
      <w:szCs w:val="28"/>
    </w:rPr>
  </w:style>
  <w:style w:type="character" w:customStyle="1" w:styleId="Char3">
    <w:name w:val="页脚 Char"/>
    <w:link w:val="ad"/>
    <w:uiPriority w:val="99"/>
    <w:rPr>
      <w:rFonts w:eastAsia="宋体"/>
      <w:sz w:val="18"/>
      <w:lang w:val="en-US" w:eastAsia="zh-CN" w:bidi="ar-SA"/>
    </w:rPr>
  </w:style>
  <w:style w:type="character" w:customStyle="1" w:styleId="3Char">
    <w:name w:val="标题 3 Char"/>
    <w:aliases w:val="节样式 Char"/>
    <w:link w:val="3"/>
    <w:uiPriority w:val="9"/>
    <w:rPr>
      <w:rFonts w:eastAsia="宋体"/>
      <w:b/>
      <w:bCs/>
      <w:sz w:val="32"/>
      <w:szCs w:val="32"/>
      <w:lang w:val="en-US" w:eastAsia="zh-CN" w:bidi="ar-SA"/>
    </w:rPr>
  </w:style>
  <w:style w:type="character" w:customStyle="1" w:styleId="4Char">
    <w:name w:val="标题 4 Char"/>
    <w:aliases w:val="小小节样式 Char"/>
    <w:link w:val="4"/>
    <w:uiPriority w:val="9"/>
    <w:rPr>
      <w:rFonts w:ascii="Arial" w:eastAsia="黑体" w:hAnsi="Arial"/>
      <w:b/>
      <w:bCs/>
      <w:sz w:val="28"/>
      <w:szCs w:val="28"/>
      <w:lang w:val="en-US" w:eastAsia="zh-CN" w:bidi="ar-SA"/>
    </w:rPr>
  </w:style>
  <w:style w:type="character" w:customStyle="1" w:styleId="2Char">
    <w:name w:val="标题 2 Char"/>
    <w:aliases w:val="章样式 Char"/>
    <w:link w:val="20"/>
    <w:uiPriority w:val="9"/>
    <w:rPr>
      <w:rFonts w:ascii="Arial" w:eastAsia="黑体" w:hAnsi="Arial"/>
      <w:b/>
      <w:bCs/>
      <w:sz w:val="32"/>
      <w:szCs w:val="32"/>
      <w:lang w:val="en-US" w:eastAsia="zh-CN" w:bidi="ar-SA"/>
    </w:rPr>
  </w:style>
  <w:style w:type="character" w:customStyle="1" w:styleId="7Char">
    <w:name w:val="标题 7 Char"/>
    <w:link w:val="7"/>
    <w:rPr>
      <w:b/>
      <w:bCs/>
      <w:sz w:val="24"/>
      <w:szCs w:val="24"/>
    </w:rPr>
  </w:style>
  <w:style w:type="paragraph" w:styleId="70">
    <w:name w:val="toc 7"/>
    <w:basedOn w:val="a0"/>
    <w:next w:val="a0"/>
    <w:pPr>
      <w:adjustRightInd/>
      <w:spacing w:line="240" w:lineRule="auto"/>
      <w:ind w:left="1260"/>
      <w:textAlignment w:val="auto"/>
    </w:pPr>
    <w:rPr>
      <w:kern w:val="2"/>
      <w:sz w:val="21"/>
      <w:szCs w:val="21"/>
    </w:rPr>
  </w:style>
  <w:style w:type="paragraph" w:styleId="50">
    <w:name w:val="toc 5"/>
    <w:basedOn w:val="a0"/>
    <w:next w:val="a0"/>
    <w:pPr>
      <w:adjustRightInd/>
      <w:spacing w:line="240" w:lineRule="auto"/>
      <w:ind w:left="840"/>
      <w:textAlignment w:val="auto"/>
    </w:pPr>
    <w:rPr>
      <w:kern w:val="2"/>
      <w:sz w:val="21"/>
      <w:szCs w:val="21"/>
    </w:rPr>
  </w:style>
  <w:style w:type="paragraph" w:styleId="90">
    <w:name w:val="toc 9"/>
    <w:basedOn w:val="a0"/>
    <w:next w:val="a0"/>
    <w:pPr>
      <w:adjustRightInd/>
      <w:spacing w:line="240" w:lineRule="auto"/>
      <w:ind w:left="1680"/>
      <w:textAlignment w:val="auto"/>
    </w:pPr>
    <w:rPr>
      <w:kern w:val="2"/>
      <w:sz w:val="21"/>
      <w:szCs w:val="21"/>
    </w:rPr>
  </w:style>
  <w:style w:type="paragraph" w:styleId="ae">
    <w:name w:val="Body Text Indent"/>
    <w:basedOn w:val="a0"/>
    <w:pPr>
      <w:spacing w:after="120"/>
      <w:ind w:leftChars="200" w:left="420"/>
    </w:pPr>
  </w:style>
  <w:style w:type="paragraph" w:styleId="af">
    <w:name w:val="footnote text"/>
    <w:basedOn w:val="a0"/>
    <w:pPr>
      <w:spacing w:line="312" w:lineRule="atLeast"/>
    </w:pPr>
    <w:rPr>
      <w:kern w:val="2"/>
      <w:sz w:val="18"/>
      <w:szCs w:val="18"/>
    </w:rPr>
  </w:style>
  <w:style w:type="paragraph" w:styleId="ad">
    <w:name w:val="footer"/>
    <w:basedOn w:val="a0"/>
    <w:link w:val="Char3"/>
    <w:uiPriority w:val="99"/>
    <w:pPr>
      <w:tabs>
        <w:tab w:val="center" w:pos="4153"/>
        <w:tab w:val="right" w:pos="8306"/>
      </w:tabs>
      <w:spacing w:line="240" w:lineRule="atLeast"/>
    </w:pPr>
    <w:rPr>
      <w:sz w:val="18"/>
    </w:rPr>
  </w:style>
  <w:style w:type="paragraph" w:styleId="21">
    <w:name w:val="Body Text Indent 2"/>
    <w:basedOn w:val="a0"/>
    <w:pPr>
      <w:spacing w:after="120" w:line="480" w:lineRule="auto"/>
      <w:ind w:leftChars="200" w:left="420"/>
    </w:pPr>
  </w:style>
  <w:style w:type="paragraph" w:styleId="30">
    <w:name w:val="Body Text 3"/>
    <w:basedOn w:val="a0"/>
    <w:pPr>
      <w:spacing w:after="120"/>
    </w:pPr>
    <w:rPr>
      <w:sz w:val="16"/>
      <w:szCs w:val="16"/>
    </w:rPr>
  </w:style>
  <w:style w:type="paragraph" w:styleId="af0">
    <w:name w:val="macro"/>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sz w:val="24"/>
    </w:rPr>
  </w:style>
  <w:style w:type="paragraph" w:customStyle="1" w:styleId="CharChar16">
    <w:name w:val="Char Char16"/>
    <w:basedOn w:val="a0"/>
    <w:pPr>
      <w:widowControl/>
      <w:adjustRightInd/>
      <w:spacing w:after="160" w:line="240" w:lineRule="exact"/>
      <w:textAlignment w:val="auto"/>
    </w:pPr>
    <w:rPr>
      <w:rFonts w:ascii="Verdana" w:eastAsia="仿宋_GB2312" w:hAnsi="Verdana"/>
      <w:lang w:eastAsia="en-US"/>
    </w:rPr>
  </w:style>
  <w:style w:type="paragraph" w:styleId="22">
    <w:name w:val="toc 2"/>
    <w:basedOn w:val="a0"/>
    <w:next w:val="a0"/>
    <w:uiPriority w:val="39"/>
    <w:pPr>
      <w:ind w:leftChars="200" w:left="420"/>
    </w:pPr>
  </w:style>
  <w:style w:type="paragraph" w:styleId="31">
    <w:name w:val="Body Text Indent 3"/>
    <w:basedOn w:val="a0"/>
    <w:pPr>
      <w:spacing w:after="120"/>
      <w:ind w:leftChars="200" w:left="420"/>
    </w:pPr>
    <w:rPr>
      <w:sz w:val="16"/>
      <w:szCs w:val="16"/>
    </w:rPr>
  </w:style>
  <w:style w:type="paragraph" w:styleId="40">
    <w:name w:val="toc 4"/>
    <w:basedOn w:val="a0"/>
    <w:next w:val="a0"/>
    <w:pPr>
      <w:adjustRightInd/>
      <w:spacing w:line="240" w:lineRule="auto"/>
      <w:ind w:left="630"/>
      <w:textAlignment w:val="auto"/>
    </w:pPr>
    <w:rPr>
      <w:kern w:val="2"/>
      <w:sz w:val="21"/>
      <w:szCs w:val="21"/>
    </w:rPr>
  </w:style>
  <w:style w:type="paragraph" w:styleId="aa">
    <w:name w:val="Document Map"/>
    <w:basedOn w:val="a0"/>
    <w:link w:val="Char0"/>
    <w:pPr>
      <w:shd w:val="clear" w:color="auto" w:fill="000080"/>
    </w:pPr>
  </w:style>
  <w:style w:type="paragraph" w:styleId="a9">
    <w:name w:val="header"/>
    <w:basedOn w:val="a0"/>
    <w:link w:val="Char"/>
    <w:pPr>
      <w:pBdr>
        <w:bottom w:val="single" w:sz="6" w:space="1" w:color="auto"/>
      </w:pBdr>
      <w:tabs>
        <w:tab w:val="center" w:pos="4153"/>
        <w:tab w:val="right" w:pos="8306"/>
      </w:tabs>
      <w:spacing w:line="240" w:lineRule="atLeast"/>
      <w:jc w:val="center"/>
    </w:pPr>
    <w:rPr>
      <w:sz w:val="18"/>
    </w:rPr>
  </w:style>
  <w:style w:type="paragraph" w:styleId="af1">
    <w:name w:val="Balloon Text"/>
    <w:basedOn w:val="a0"/>
    <w:rPr>
      <w:sz w:val="18"/>
      <w:szCs w:val="18"/>
    </w:rPr>
  </w:style>
  <w:style w:type="paragraph" w:styleId="af2">
    <w:name w:val="Date"/>
    <w:basedOn w:val="a0"/>
    <w:next w:val="a0"/>
    <w:pPr>
      <w:ind w:leftChars="2500" w:left="100"/>
    </w:pPr>
  </w:style>
  <w:style w:type="paragraph" w:styleId="af3">
    <w:name w:val="Body Text"/>
    <w:basedOn w:val="a0"/>
    <w:pPr>
      <w:spacing w:after="120"/>
    </w:pPr>
  </w:style>
  <w:style w:type="paragraph" w:styleId="ac">
    <w:name w:val="Body Text First Indent"/>
    <w:basedOn w:val="af3"/>
    <w:link w:val="Char2"/>
    <w:pPr>
      <w:ind w:firstLineChars="100" w:firstLine="420"/>
    </w:pPr>
  </w:style>
  <w:style w:type="paragraph" w:styleId="32">
    <w:name w:val="toc 3"/>
    <w:basedOn w:val="a0"/>
    <w:next w:val="a0"/>
    <w:uiPriority w:val="39"/>
    <w:pPr>
      <w:adjustRightInd/>
      <w:spacing w:line="240" w:lineRule="auto"/>
      <w:ind w:left="420"/>
      <w:textAlignment w:val="auto"/>
    </w:pPr>
    <w:rPr>
      <w:i/>
      <w:iCs/>
      <w:kern w:val="2"/>
      <w:sz w:val="21"/>
      <w:szCs w:val="24"/>
    </w:rPr>
  </w:style>
  <w:style w:type="paragraph" w:styleId="23">
    <w:name w:val="Body Text 2"/>
    <w:basedOn w:val="a0"/>
    <w:pPr>
      <w:spacing w:after="120" w:line="480" w:lineRule="auto"/>
    </w:pPr>
  </w:style>
  <w:style w:type="paragraph" w:styleId="60">
    <w:name w:val="toc 6"/>
    <w:basedOn w:val="a0"/>
    <w:next w:val="a0"/>
    <w:pPr>
      <w:adjustRightInd/>
      <w:spacing w:line="240" w:lineRule="auto"/>
      <w:ind w:left="1050"/>
      <w:textAlignment w:val="auto"/>
    </w:pPr>
    <w:rPr>
      <w:kern w:val="2"/>
      <w:sz w:val="21"/>
      <w:szCs w:val="21"/>
    </w:rPr>
  </w:style>
  <w:style w:type="paragraph" w:styleId="af4">
    <w:name w:val="annotation text"/>
    <w:basedOn w:val="a0"/>
    <w:link w:val="Char10"/>
    <w:qFormat/>
  </w:style>
  <w:style w:type="paragraph" w:styleId="11">
    <w:name w:val="toc 1"/>
    <w:basedOn w:val="a0"/>
    <w:next w:val="a0"/>
  </w:style>
  <w:style w:type="paragraph" w:styleId="81">
    <w:name w:val="toc 8"/>
    <w:basedOn w:val="a0"/>
    <w:next w:val="a0"/>
    <w:pPr>
      <w:adjustRightInd/>
      <w:spacing w:line="240" w:lineRule="auto"/>
      <w:ind w:left="1470"/>
      <w:textAlignment w:val="auto"/>
    </w:pPr>
    <w:rPr>
      <w:kern w:val="2"/>
      <w:sz w:val="21"/>
      <w:szCs w:val="21"/>
    </w:rPr>
  </w:style>
  <w:style w:type="paragraph" w:styleId="af5">
    <w:name w:val="annotation subject"/>
    <w:basedOn w:val="af4"/>
    <w:next w:val="af4"/>
    <w:semiHidden/>
    <w:rPr>
      <w:b/>
      <w:bCs/>
    </w:rPr>
  </w:style>
  <w:style w:type="paragraph" w:styleId="af6">
    <w:name w:val="Normal (Web)"/>
    <w:basedOn w:val="a0"/>
    <w:pPr>
      <w:widowControl/>
      <w:adjustRightInd/>
      <w:spacing w:before="100" w:beforeAutospacing="1" w:after="100" w:afterAutospacing="1" w:line="240" w:lineRule="auto"/>
      <w:textAlignment w:val="auto"/>
    </w:pPr>
    <w:rPr>
      <w:rFonts w:ascii="宋体" w:hAnsi="宋体" w:cs="宋体"/>
      <w:szCs w:val="24"/>
    </w:rPr>
  </w:style>
  <w:style w:type="paragraph" w:styleId="ab">
    <w:name w:val="Plain Text"/>
    <w:basedOn w:val="a0"/>
    <w:link w:val="Char1"/>
    <w:pPr>
      <w:adjustRightInd/>
      <w:spacing w:line="240" w:lineRule="auto"/>
      <w:jc w:val="both"/>
      <w:textAlignment w:val="auto"/>
    </w:pPr>
    <w:rPr>
      <w:rFonts w:ascii="宋体" w:hAnsi="Courier New"/>
      <w:kern w:val="2"/>
      <w:sz w:val="21"/>
      <w:szCs w:val="21"/>
    </w:rPr>
  </w:style>
  <w:style w:type="paragraph" w:styleId="af7">
    <w:name w:val="Normal Indent"/>
    <w:basedOn w:val="a0"/>
    <w:pPr>
      <w:ind w:firstLineChars="200" w:firstLine="420"/>
    </w:pPr>
  </w:style>
  <w:style w:type="paragraph" w:customStyle="1" w:styleId="a">
    <w:name w:val="图标题"/>
    <w:basedOn w:val="a0"/>
    <w:pPr>
      <w:numPr>
        <w:ilvl w:val="8"/>
        <w:numId w:val="2"/>
      </w:numPr>
    </w:pPr>
  </w:style>
  <w:style w:type="paragraph" w:customStyle="1" w:styleId="CarCar">
    <w:name w:val="Car Car"/>
    <w:basedOn w:val="a0"/>
    <w:pPr>
      <w:adjustRightInd/>
      <w:spacing w:line="240" w:lineRule="auto"/>
      <w:jc w:val="both"/>
      <w:textAlignment w:val="auto"/>
    </w:pPr>
    <w:rPr>
      <w:rFonts w:ascii="Tahoma" w:hAnsi="Tahoma"/>
      <w:kern w:val="2"/>
    </w:rPr>
  </w:style>
  <w:style w:type="paragraph" w:customStyle="1" w:styleId="BodyTextIndent21">
    <w:name w:val="Body Text Indent 21"/>
    <w:basedOn w:val="a0"/>
    <w:pPr>
      <w:spacing w:line="240" w:lineRule="auto"/>
      <w:ind w:left="720" w:hanging="720"/>
      <w:jc w:val="both"/>
    </w:pPr>
    <w:rPr>
      <w:b/>
      <w:kern w:val="2"/>
      <w:sz w:val="28"/>
    </w:rPr>
  </w:style>
  <w:style w:type="paragraph" w:customStyle="1" w:styleId="455">
    <w:name w:val="样式 标题 4 + 段前: 5 磅 段后: 5 磅 行距: 单倍行距"/>
    <w:basedOn w:val="4"/>
    <w:pPr>
      <w:spacing w:before="100" w:after="100" w:line="240" w:lineRule="auto"/>
    </w:pPr>
    <w:rPr>
      <w:rFonts w:cs="宋体"/>
      <w:szCs w:val="20"/>
    </w:rPr>
  </w:style>
  <w:style w:type="paragraph" w:customStyle="1" w:styleId="4550">
    <w:name w:val="样式 样式 标题 4 + 段前: 5 磅 段后: 5 磅 行距: 单倍行距 + 五号"/>
    <w:basedOn w:val="455"/>
    <w:rPr>
      <w:sz w:val="21"/>
    </w:rPr>
  </w:style>
  <w:style w:type="paragraph" w:customStyle="1" w:styleId="12">
    <w:name w:val="样式 宋体 五号 两端对齐 行距: 单倍行距1"/>
    <w:basedOn w:val="a0"/>
    <w:pPr>
      <w:spacing w:line="240" w:lineRule="auto"/>
      <w:jc w:val="both"/>
    </w:pPr>
    <w:rPr>
      <w:rFonts w:ascii="宋体" w:hAnsi="宋体" w:cs="宋体"/>
      <w:sz w:val="21"/>
    </w:rPr>
  </w:style>
  <w:style w:type="paragraph" w:customStyle="1" w:styleId="ParaCharCharCharCharCharCharChar">
    <w:name w:val="默认段落字体 Para Char Char Char Char Char Char Char"/>
    <w:basedOn w:val="a0"/>
    <w:pPr>
      <w:adjustRightInd/>
      <w:spacing w:line="240" w:lineRule="auto"/>
      <w:jc w:val="both"/>
      <w:textAlignment w:val="auto"/>
    </w:pPr>
    <w:rPr>
      <w:rFonts w:ascii="Tahoma" w:hAnsi="Tahoma"/>
      <w:kern w:val="2"/>
    </w:rPr>
  </w:style>
  <w:style w:type="paragraph" w:customStyle="1" w:styleId="555">
    <w:name w:val="样式 标题 5 + 段前: 5 磅 段后: 5 磅 行距: 单倍行距"/>
    <w:basedOn w:val="5"/>
    <w:pPr>
      <w:spacing w:before="100" w:after="100" w:line="240" w:lineRule="auto"/>
    </w:pPr>
    <w:rPr>
      <w:rFonts w:cs="宋体"/>
      <w:szCs w:val="20"/>
    </w:rPr>
  </w:style>
  <w:style w:type="paragraph" w:customStyle="1" w:styleId="BodyText21">
    <w:name w:val="Body Text 21"/>
    <w:basedOn w:val="a0"/>
    <w:pPr>
      <w:spacing w:before="240" w:line="400" w:lineRule="exact"/>
      <w:ind w:firstLine="357"/>
      <w:jc w:val="both"/>
    </w:pPr>
    <w:rPr>
      <w:kern w:val="2"/>
      <w:sz w:val="28"/>
    </w:rPr>
  </w:style>
  <w:style w:type="paragraph" w:customStyle="1" w:styleId="Default">
    <w:name w:val="Default"/>
    <w:pPr>
      <w:widowControl w:val="0"/>
      <w:autoSpaceDE w:val="0"/>
      <w:autoSpaceDN w:val="0"/>
    </w:pPr>
    <w:rPr>
      <w:rFonts w:ascii="宋体" w:hAnsi="宋体" w:hint="eastAsia"/>
      <w:color w:val="000000"/>
      <w:sz w:val="24"/>
    </w:rPr>
  </w:style>
  <w:style w:type="paragraph" w:customStyle="1" w:styleId="PMstyle">
    <w:name w:val="PMstyle"/>
    <w:rPr>
      <w:rFonts w:ascii="Tahoma" w:hAnsi="Tahoma"/>
      <w:sz w:val="22"/>
    </w:rPr>
  </w:style>
  <w:style w:type="paragraph" w:customStyle="1" w:styleId="13">
    <w:name w:val="纯文本1"/>
    <w:basedOn w:val="a0"/>
    <w:rPr>
      <w:rFonts w:ascii="宋体" w:hAnsi="Courier New"/>
      <w:kern w:val="2"/>
      <w:sz w:val="21"/>
      <w:szCs w:val="21"/>
    </w:rPr>
  </w:style>
  <w:style w:type="paragraph" w:customStyle="1" w:styleId="110">
    <w:name w:val="纯文本11"/>
    <w:basedOn w:val="a0"/>
    <w:rPr>
      <w:rFonts w:ascii="宋体" w:hAnsi="Courier New" w:cs="宋体"/>
      <w:szCs w:val="21"/>
    </w:rPr>
  </w:style>
  <w:style w:type="paragraph" w:customStyle="1" w:styleId="260">
    <w:name w:val="样式 样式 样式 样式 标题 2 + 宋体 五号 非加粗 黑色 + 段前: 6 磅 段后: 0 磅 行距: 单倍行距 + 段前:..."/>
    <w:basedOn w:val="26012"/>
    <w:rPr>
      <w:b/>
      <w:bCs/>
    </w:rPr>
  </w:style>
  <w:style w:type="paragraph" w:customStyle="1" w:styleId="PMletterText">
    <w:name w:val="PMletterText"/>
    <w:basedOn w:val="PMstyle"/>
    <w:pPr>
      <w:spacing w:before="240"/>
      <w:ind w:left="720"/>
    </w:pPr>
  </w:style>
  <w:style w:type="paragraph" w:customStyle="1" w:styleId="26012">
    <w:name w:val="样式 样式 样式 标题 2 + 宋体 五号 非加粗 黑色 + 段前: 6 磅 段后: 0 磅 行距: 单倍行距 + 段前: 12..."/>
    <w:basedOn w:val="2600"/>
    <w:pPr>
      <w:spacing w:before="240"/>
    </w:pPr>
  </w:style>
  <w:style w:type="paragraph" w:customStyle="1" w:styleId="2600">
    <w:name w:val="样式 样式 标题 2 + 宋体 五号 非加粗 黑色 + 段前: 6 磅 段后: 0 磅 行距: 单倍行距"/>
    <w:basedOn w:val="24"/>
    <w:pPr>
      <w:spacing w:before="120" w:after="0" w:line="240" w:lineRule="auto"/>
    </w:pPr>
    <w:rPr>
      <w:rFonts w:cs="宋体"/>
      <w:szCs w:val="20"/>
    </w:rPr>
  </w:style>
  <w:style w:type="paragraph" w:customStyle="1" w:styleId="24">
    <w:name w:val="样式 标题 2 + 宋体 五号 非加粗 黑色"/>
    <w:basedOn w:val="20"/>
    <w:rPr>
      <w:rFonts w:ascii="宋体" w:eastAsia="宋体" w:hAnsi="宋体"/>
      <w:b w:val="0"/>
      <w:bCs w:val="0"/>
      <w:color w:val="000000"/>
      <w:sz w:val="21"/>
    </w:rPr>
  </w:style>
  <w:style w:type="paragraph" w:customStyle="1" w:styleId="25">
    <w:name w:val="样式 标题 2 + 宋体 五号 行距: 单倍行距"/>
    <w:basedOn w:val="20"/>
    <w:pPr>
      <w:spacing w:line="240" w:lineRule="auto"/>
    </w:pPr>
    <w:rPr>
      <w:rFonts w:ascii="宋体" w:eastAsia="宋体" w:hAnsi="宋体" w:cs="宋体"/>
      <w:sz w:val="21"/>
      <w:szCs w:val="20"/>
    </w:rPr>
  </w:style>
  <w:style w:type="paragraph" w:customStyle="1" w:styleId="71">
    <w:name w:val="7"/>
    <w:basedOn w:val="a0"/>
    <w:next w:val="a0"/>
    <w:pPr>
      <w:adjustRightInd/>
      <w:spacing w:line="240" w:lineRule="auto"/>
      <w:jc w:val="both"/>
      <w:textAlignment w:val="auto"/>
    </w:pPr>
    <w:rPr>
      <w:kern w:val="2"/>
      <w:sz w:val="21"/>
      <w:szCs w:val="24"/>
    </w:rPr>
  </w:style>
  <w:style w:type="paragraph" w:customStyle="1" w:styleId="14">
    <w:name w:val="正文文本缩进1"/>
    <w:basedOn w:val="a0"/>
    <w:pPr>
      <w:snapToGrid w:val="0"/>
      <w:spacing w:line="312" w:lineRule="auto"/>
      <w:ind w:firstLineChars="200" w:firstLine="480"/>
    </w:pPr>
    <w:rPr>
      <w:rFonts w:ascii="宋体" w:hAnsi="宋体"/>
      <w:szCs w:val="24"/>
    </w:rPr>
  </w:style>
  <w:style w:type="paragraph" w:customStyle="1" w:styleId="2">
    <w:name w:val="样式2"/>
    <w:basedOn w:val="a0"/>
    <w:pPr>
      <w:numPr>
        <w:ilvl w:val="1"/>
        <w:numId w:val="3"/>
      </w:numPr>
      <w:tabs>
        <w:tab w:val="left" w:pos="567"/>
      </w:tabs>
      <w:spacing w:line="240" w:lineRule="auto"/>
      <w:jc w:val="both"/>
    </w:pPr>
    <w:rPr>
      <w:rFonts w:ascii="宋体" w:hAnsi="宋体"/>
      <w:sz w:val="21"/>
      <w:szCs w:val="21"/>
    </w:rPr>
  </w:style>
  <w:style w:type="paragraph" w:customStyle="1" w:styleId="af8">
    <w:name w:val="表格"/>
    <w:basedOn w:val="a0"/>
    <w:pPr>
      <w:adjustRightInd/>
      <w:spacing w:line="240" w:lineRule="auto"/>
      <w:textAlignment w:val="auto"/>
    </w:pPr>
    <w:rPr>
      <w:kern w:val="2"/>
      <w:sz w:val="18"/>
      <w:szCs w:val="24"/>
    </w:rPr>
  </w:style>
  <w:style w:type="paragraph" w:customStyle="1" w:styleId="15">
    <w:name w:val="正文1"/>
    <w:basedOn w:val="a0"/>
    <w:pPr>
      <w:adjustRightInd/>
      <w:spacing w:before="60" w:after="60" w:line="360" w:lineRule="auto"/>
      <w:ind w:left="1080"/>
      <w:jc w:val="both"/>
      <w:textAlignment w:val="auto"/>
      <w:outlineLvl w:val="6"/>
    </w:pPr>
    <w:rPr>
      <w:kern w:val="2"/>
      <w:szCs w:val="24"/>
    </w:rPr>
  </w:style>
  <w:style w:type="paragraph" w:customStyle="1" w:styleId="10">
    <w:name w:val="样式1"/>
    <w:basedOn w:val="a0"/>
    <w:pPr>
      <w:numPr>
        <w:numId w:val="4"/>
      </w:numPr>
      <w:spacing w:line="240" w:lineRule="auto"/>
      <w:jc w:val="both"/>
    </w:pPr>
    <w:rPr>
      <w:rFonts w:ascii="宋体" w:hAnsi="宋体"/>
      <w:sz w:val="21"/>
      <w:szCs w:val="21"/>
    </w:rPr>
  </w:style>
  <w:style w:type="paragraph" w:customStyle="1" w:styleId="33">
    <w:name w:val="正文3"/>
    <w:basedOn w:val="a0"/>
    <w:pPr>
      <w:adjustRightInd/>
      <w:spacing w:before="60" w:after="60" w:line="360" w:lineRule="auto"/>
      <w:jc w:val="both"/>
      <w:textAlignment w:val="auto"/>
      <w:outlineLvl w:val="8"/>
    </w:pPr>
    <w:rPr>
      <w:kern w:val="2"/>
      <w:szCs w:val="21"/>
    </w:rPr>
  </w:style>
  <w:style w:type="paragraph" w:customStyle="1" w:styleId="af9">
    <w:name w:val="缺省文本"/>
    <w:basedOn w:val="a0"/>
    <w:pPr>
      <w:widowControl/>
      <w:overflowPunct w:val="0"/>
      <w:autoSpaceDE w:val="0"/>
      <w:autoSpaceDN w:val="0"/>
      <w:spacing w:line="360" w:lineRule="auto"/>
      <w:ind w:firstLine="720"/>
      <w:jc w:val="both"/>
    </w:pPr>
    <w:rPr>
      <w:rFonts w:ascii="宋体" w:eastAsia="仿宋_GB2312"/>
      <w:sz w:val="28"/>
    </w:rPr>
  </w:style>
  <w:style w:type="paragraph" w:styleId="afa">
    <w:name w:val="List Paragraph"/>
    <w:basedOn w:val="a0"/>
    <w:link w:val="Char4"/>
    <w:uiPriority w:val="34"/>
    <w:qFormat/>
    <w:pPr>
      <w:ind w:firstLineChars="200" w:firstLine="200"/>
    </w:pPr>
    <w:rPr>
      <w:kern w:val="2"/>
      <w:sz w:val="21"/>
      <w:szCs w:val="21"/>
    </w:rPr>
  </w:style>
  <w:style w:type="paragraph" w:customStyle="1" w:styleId="afb">
    <w:name w:val="样式 宋体 五号 行距: 单倍行距"/>
    <w:basedOn w:val="a0"/>
    <w:pPr>
      <w:spacing w:line="240" w:lineRule="auto"/>
    </w:pPr>
    <w:rPr>
      <w:rFonts w:ascii="宋体" w:hAnsi="宋体" w:cs="宋体"/>
      <w:sz w:val="21"/>
    </w:rPr>
  </w:style>
  <w:style w:type="paragraph" w:customStyle="1" w:styleId="BankNormal">
    <w:name w:val="BankNormal"/>
    <w:basedOn w:val="a0"/>
    <w:pPr>
      <w:adjustRightInd/>
      <w:spacing w:line="312" w:lineRule="atLeast"/>
      <w:jc w:val="both"/>
      <w:textAlignment w:val="auto"/>
    </w:pPr>
    <w:rPr>
      <w:kern w:val="2"/>
      <w:sz w:val="21"/>
      <w:szCs w:val="24"/>
    </w:rPr>
  </w:style>
  <w:style w:type="paragraph" w:customStyle="1" w:styleId="1CharCharCharChar">
    <w:name w:val="1 Char Char Char Char"/>
    <w:basedOn w:val="a0"/>
    <w:pPr>
      <w:adjustRightInd/>
      <w:spacing w:line="240" w:lineRule="auto"/>
      <w:jc w:val="both"/>
      <w:textAlignment w:val="auto"/>
    </w:pPr>
    <w:rPr>
      <w:kern w:val="2"/>
      <w:sz w:val="21"/>
    </w:rPr>
  </w:style>
  <w:style w:type="paragraph" w:customStyle="1" w:styleId="11212">
    <w:name w:val="样式 标题 1 + 四号 居中 段前: 12 磅 段后: 12 磅 行距: 单倍行距"/>
    <w:basedOn w:val="1"/>
    <w:pPr>
      <w:spacing w:before="240" w:after="240" w:line="240" w:lineRule="auto"/>
      <w:jc w:val="center"/>
    </w:pPr>
    <w:rPr>
      <w:rFonts w:cs="宋体"/>
      <w:sz w:val="28"/>
      <w:szCs w:val="20"/>
    </w:rPr>
  </w:style>
  <w:style w:type="paragraph" w:customStyle="1" w:styleId="CharCharChar">
    <w:name w:val="Char Char Char"/>
    <w:basedOn w:val="a0"/>
    <w:pPr>
      <w:adjustRightInd/>
      <w:spacing w:line="240" w:lineRule="auto"/>
      <w:jc w:val="both"/>
      <w:textAlignment w:val="auto"/>
    </w:pPr>
    <w:rPr>
      <w:rFonts w:ascii="Tahoma" w:hAnsi="Tahoma"/>
      <w:kern w:val="2"/>
    </w:rPr>
  </w:style>
  <w:style w:type="paragraph" w:customStyle="1" w:styleId="26">
    <w:name w:val="正文字缩2字"/>
    <w:basedOn w:val="a0"/>
    <w:pPr>
      <w:adjustRightInd/>
      <w:spacing w:before="60" w:after="60" w:line="360" w:lineRule="auto"/>
      <w:ind w:leftChars="200" w:left="200" w:firstLineChars="200" w:firstLine="200"/>
      <w:jc w:val="both"/>
      <w:textAlignment w:val="auto"/>
    </w:pPr>
    <w:rPr>
      <w:kern w:val="2"/>
      <w:szCs w:val="24"/>
    </w:rPr>
  </w:style>
  <w:style w:type="paragraph" w:customStyle="1" w:styleId="afc">
    <w:name w:val="样式 宋体 五号 两端对齐 行距: 单倍行距"/>
    <w:basedOn w:val="a0"/>
    <w:pPr>
      <w:spacing w:line="240" w:lineRule="auto"/>
      <w:jc w:val="both"/>
    </w:pPr>
    <w:rPr>
      <w:rFonts w:ascii="宋体" w:hAnsi="宋体" w:cs="宋体"/>
      <w:sz w:val="21"/>
    </w:rPr>
  </w:style>
  <w:style w:type="paragraph" w:customStyle="1" w:styleId="Char5">
    <w:name w:val="Char"/>
    <w:basedOn w:val="a0"/>
    <w:pPr>
      <w:tabs>
        <w:tab w:val="left" w:pos="432"/>
      </w:tabs>
      <w:spacing w:line="240" w:lineRule="auto"/>
      <w:ind w:left="432" w:hanging="432"/>
    </w:pPr>
    <w:rPr>
      <w:rFonts w:ascii="Tahoma" w:hAnsi="Tahoma"/>
      <w:kern w:val="2"/>
    </w:rPr>
  </w:style>
  <w:style w:type="paragraph" w:customStyle="1" w:styleId="CharCharCharCharCharChar">
    <w:name w:val="Char Char Char Char Char Char"/>
    <w:basedOn w:val="a0"/>
    <w:pPr>
      <w:spacing w:line="360" w:lineRule="auto"/>
      <w:jc w:val="both"/>
      <w:textAlignment w:val="auto"/>
    </w:pPr>
    <w:rPr>
      <w:rFonts w:ascii="Calibri" w:hAnsi="Calibri"/>
    </w:rPr>
  </w:style>
  <w:style w:type="paragraph" w:customStyle="1" w:styleId="DefaultText">
    <w:name w:val="Default Text"/>
    <w:basedOn w:val="a0"/>
    <w:pPr>
      <w:widowControl/>
      <w:overflowPunct w:val="0"/>
      <w:autoSpaceDE w:val="0"/>
      <w:autoSpaceDN w:val="0"/>
      <w:spacing w:line="240" w:lineRule="auto"/>
    </w:pPr>
    <w:rPr>
      <w:rFonts w:eastAsia="仿宋_GB2312"/>
      <w:lang w:val="en-GB"/>
    </w:rPr>
  </w:style>
  <w:style w:type="paragraph" w:customStyle="1" w:styleId="5550">
    <w:name w:val="样式 样式 标题 5 + 段前: 5 磅 段后: 5 磅 行距: 单倍行距 + 五号"/>
    <w:basedOn w:val="555"/>
    <w:rPr>
      <w:sz w:val="21"/>
    </w:rPr>
  </w:style>
  <w:style w:type="paragraph" w:customStyle="1" w:styleId="heade">
    <w:name w:val="heade"/>
    <w:basedOn w:val="a0"/>
    <w:pPr>
      <w:adjustRightInd/>
      <w:spacing w:line="312" w:lineRule="atLeast"/>
      <w:jc w:val="both"/>
      <w:textAlignment w:val="auto"/>
    </w:pPr>
    <w:rPr>
      <w:kern w:val="2"/>
      <w:sz w:val="21"/>
      <w:szCs w:val="24"/>
    </w:rPr>
  </w:style>
  <w:style w:type="paragraph" w:customStyle="1" w:styleId="8">
    <w:name w:val="样式8"/>
    <w:basedOn w:val="a0"/>
    <w:next w:val="a0"/>
    <w:pPr>
      <w:widowControl/>
      <w:numPr>
        <w:ilvl w:val="1"/>
        <w:numId w:val="5"/>
      </w:numPr>
      <w:spacing w:beforeLines="50" w:before="156" w:afterLines="50" w:after="156" w:line="240" w:lineRule="auto"/>
      <w:outlineLvl w:val="1"/>
    </w:pPr>
    <w:rPr>
      <w:b/>
      <w:szCs w:val="24"/>
      <w:lang w:bidi="en-US"/>
    </w:rPr>
  </w:style>
  <w:style w:type="paragraph" w:customStyle="1" w:styleId="PMtextBullet">
    <w:name w:val="PMtextBullet"/>
    <w:basedOn w:val="PMstyle"/>
    <w:pPr>
      <w:numPr>
        <w:numId w:val="6"/>
      </w:numPr>
      <w:tabs>
        <w:tab w:val="clear" w:pos="735"/>
        <w:tab w:val="left" w:pos="2520"/>
      </w:tabs>
      <w:spacing w:after="200"/>
      <w:ind w:left="2520"/>
    </w:pPr>
  </w:style>
  <w:style w:type="paragraph" w:customStyle="1" w:styleId="27">
    <w:name w:val="正文2"/>
    <w:basedOn w:val="a0"/>
    <w:pPr>
      <w:adjustRightInd/>
      <w:spacing w:before="60" w:after="60" w:line="360" w:lineRule="auto"/>
      <w:jc w:val="both"/>
      <w:textAlignment w:val="auto"/>
      <w:outlineLvl w:val="7"/>
    </w:pPr>
    <w:rPr>
      <w:kern w:val="2"/>
      <w:szCs w:val="24"/>
    </w:rPr>
  </w:style>
  <w:style w:type="paragraph" w:customStyle="1" w:styleId="3h3H3sect12366">
    <w:name w:val="样式 标题 3h3H3sect1.2.3 + 五号 段前: 6 磅 段后: 6 磅 行距: 单倍行距"/>
    <w:basedOn w:val="3"/>
    <w:pPr>
      <w:spacing w:before="120" w:after="120" w:line="240" w:lineRule="auto"/>
    </w:pPr>
    <w:rPr>
      <w:rFonts w:cs="宋体"/>
      <w:sz w:val="21"/>
      <w:szCs w:val="20"/>
    </w:rPr>
  </w:style>
  <w:style w:type="paragraph" w:customStyle="1" w:styleId="PMletterTextBullet">
    <w:name w:val="PMletterTextBullet"/>
    <w:basedOn w:val="PMletterText"/>
    <w:pPr>
      <w:numPr>
        <w:numId w:val="7"/>
      </w:numPr>
      <w:tabs>
        <w:tab w:val="clear" w:pos="735"/>
        <w:tab w:val="left" w:pos="1800"/>
      </w:tabs>
      <w:ind w:left="1800"/>
    </w:pPr>
  </w:style>
  <w:style w:type="paragraph" w:customStyle="1" w:styleId="afd">
    <w:name w:val="正文内容"/>
    <w:basedOn w:val="a0"/>
    <w:link w:val="Char6"/>
    <w:autoRedefine/>
    <w:qFormat/>
    <w:rsid w:val="00221C80"/>
    <w:pPr>
      <w:adjustRightInd/>
      <w:spacing w:line="400" w:lineRule="exact"/>
      <w:ind w:firstLineChars="200" w:firstLine="420"/>
      <w:textAlignment w:val="auto"/>
    </w:pPr>
    <w:rPr>
      <w:rFonts w:eastAsiaTheme="minorEastAsia"/>
      <w:noProof/>
      <w:kern w:val="2"/>
      <w:sz w:val="21"/>
      <w:szCs w:val="22"/>
    </w:rPr>
  </w:style>
  <w:style w:type="character" w:customStyle="1" w:styleId="Char6">
    <w:name w:val="正文内容 Char"/>
    <w:basedOn w:val="a1"/>
    <w:link w:val="afd"/>
    <w:qFormat/>
    <w:rsid w:val="00221C80"/>
    <w:rPr>
      <w:rFonts w:eastAsiaTheme="minorEastAsia"/>
      <w:noProof/>
      <w:kern w:val="2"/>
      <w:sz w:val="21"/>
      <w:szCs w:val="22"/>
    </w:rPr>
  </w:style>
  <w:style w:type="character" w:customStyle="1" w:styleId="Char10">
    <w:name w:val="批注文字 Char1"/>
    <w:link w:val="af4"/>
    <w:qFormat/>
    <w:rsid w:val="00C834B0"/>
    <w:rPr>
      <w:sz w:val="24"/>
    </w:rPr>
  </w:style>
  <w:style w:type="paragraph" w:styleId="TOC">
    <w:name w:val="TOC Heading"/>
    <w:basedOn w:val="1"/>
    <w:next w:val="a0"/>
    <w:uiPriority w:val="39"/>
    <w:unhideWhenUsed/>
    <w:qFormat/>
    <w:rsid w:val="00B309C4"/>
    <w:pPr>
      <w:widowControl/>
      <w:numPr>
        <w:numId w:val="0"/>
      </w:numPr>
      <w:adjustRightInd/>
      <w:spacing w:before="240" w:after="0" w:line="259" w:lineRule="auto"/>
      <w:textAlignment w:val="auto"/>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VMWBodyText">
    <w:name w:val="VMWBodyText"/>
    <w:qFormat/>
    <w:rsid w:val="00D2348C"/>
    <w:pPr>
      <w:spacing w:after="160" w:line="288" w:lineRule="auto"/>
    </w:pPr>
    <w:rPr>
      <w:rFonts w:ascii="Arial" w:eastAsia="Calibri" w:hAnsi="Arial"/>
      <w:color w:val="000000"/>
      <w:sz w:val="21"/>
      <w:szCs w:val="22"/>
      <w:lang w:val="en-GB" w:eastAsia="en-US"/>
    </w:rPr>
  </w:style>
  <w:style w:type="character" w:customStyle="1" w:styleId="Char4">
    <w:name w:val="列出段落 Char"/>
    <w:link w:val="afa"/>
    <w:uiPriority w:val="34"/>
    <w:rsid w:val="00C02930"/>
    <w:rPr>
      <w:kern w:val="2"/>
      <w:sz w:val="21"/>
      <w:szCs w:val="21"/>
    </w:rPr>
  </w:style>
  <w:style w:type="paragraph" w:customStyle="1" w:styleId="New">
    <w:name w:val="正文 New"/>
    <w:qFormat/>
    <w:rsid w:val="00C91BF3"/>
    <w:pPr>
      <w:widowControl w:val="0"/>
      <w:jc w:val="both"/>
    </w:pPr>
    <w:rPr>
      <w:kern w:val="2"/>
      <w:sz w:val="21"/>
      <w:szCs w:val="22"/>
    </w:rPr>
  </w:style>
  <w:style w:type="character" w:customStyle="1" w:styleId="Char7">
    <w:name w:val="批注文字 Char"/>
    <w:qFormat/>
    <w:rsid w:val="00C91BF3"/>
    <w:rPr>
      <w:kern w:val="2"/>
      <w:sz w:val="21"/>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1747">
      <w:bodyDiv w:val="1"/>
      <w:marLeft w:val="0"/>
      <w:marRight w:val="0"/>
      <w:marTop w:val="0"/>
      <w:marBottom w:val="0"/>
      <w:divBdr>
        <w:top w:val="none" w:sz="0" w:space="0" w:color="auto"/>
        <w:left w:val="none" w:sz="0" w:space="0" w:color="auto"/>
        <w:bottom w:val="none" w:sz="0" w:space="0" w:color="auto"/>
        <w:right w:val="none" w:sz="0" w:space="0" w:color="auto"/>
      </w:divBdr>
    </w:div>
    <w:div w:id="408234016">
      <w:bodyDiv w:val="1"/>
      <w:marLeft w:val="0"/>
      <w:marRight w:val="0"/>
      <w:marTop w:val="0"/>
      <w:marBottom w:val="0"/>
      <w:divBdr>
        <w:top w:val="none" w:sz="0" w:space="0" w:color="auto"/>
        <w:left w:val="none" w:sz="0" w:space="0" w:color="auto"/>
        <w:bottom w:val="none" w:sz="0" w:space="0" w:color="auto"/>
        <w:right w:val="none" w:sz="0" w:space="0" w:color="auto"/>
      </w:divBdr>
      <w:divsChild>
        <w:div w:id="952178117">
          <w:marLeft w:val="0"/>
          <w:marRight w:val="0"/>
          <w:marTop w:val="0"/>
          <w:marBottom w:val="0"/>
          <w:divBdr>
            <w:top w:val="none" w:sz="0" w:space="0" w:color="auto"/>
            <w:left w:val="none" w:sz="0" w:space="0" w:color="auto"/>
            <w:bottom w:val="none" w:sz="0" w:space="0" w:color="auto"/>
            <w:right w:val="none" w:sz="0" w:space="0" w:color="auto"/>
          </w:divBdr>
        </w:div>
        <w:div w:id="881409039">
          <w:marLeft w:val="0"/>
          <w:marRight w:val="0"/>
          <w:marTop w:val="0"/>
          <w:marBottom w:val="0"/>
          <w:divBdr>
            <w:top w:val="none" w:sz="0" w:space="0" w:color="auto"/>
            <w:left w:val="none" w:sz="0" w:space="0" w:color="auto"/>
            <w:bottom w:val="none" w:sz="0" w:space="0" w:color="auto"/>
            <w:right w:val="none" w:sz="0" w:space="0" w:color="auto"/>
          </w:divBdr>
        </w:div>
        <w:div w:id="373040488">
          <w:marLeft w:val="0"/>
          <w:marRight w:val="0"/>
          <w:marTop w:val="0"/>
          <w:marBottom w:val="0"/>
          <w:divBdr>
            <w:top w:val="none" w:sz="0" w:space="0" w:color="auto"/>
            <w:left w:val="none" w:sz="0" w:space="0" w:color="auto"/>
            <w:bottom w:val="none" w:sz="0" w:space="0" w:color="auto"/>
            <w:right w:val="none" w:sz="0" w:space="0" w:color="auto"/>
          </w:divBdr>
        </w:div>
      </w:divsChild>
    </w:div>
    <w:div w:id="493687815">
      <w:bodyDiv w:val="1"/>
      <w:marLeft w:val="0"/>
      <w:marRight w:val="0"/>
      <w:marTop w:val="0"/>
      <w:marBottom w:val="0"/>
      <w:divBdr>
        <w:top w:val="none" w:sz="0" w:space="0" w:color="auto"/>
        <w:left w:val="none" w:sz="0" w:space="0" w:color="auto"/>
        <w:bottom w:val="none" w:sz="0" w:space="0" w:color="auto"/>
        <w:right w:val="none" w:sz="0" w:space="0" w:color="auto"/>
      </w:divBdr>
    </w:div>
    <w:div w:id="659650770">
      <w:bodyDiv w:val="1"/>
      <w:marLeft w:val="0"/>
      <w:marRight w:val="0"/>
      <w:marTop w:val="0"/>
      <w:marBottom w:val="0"/>
      <w:divBdr>
        <w:top w:val="none" w:sz="0" w:space="0" w:color="auto"/>
        <w:left w:val="none" w:sz="0" w:space="0" w:color="auto"/>
        <w:bottom w:val="none" w:sz="0" w:space="0" w:color="auto"/>
        <w:right w:val="none" w:sz="0" w:space="0" w:color="auto"/>
      </w:divBdr>
    </w:div>
    <w:div w:id="6919571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eliu\Downloads\&#31454;&#20105;&#24615;&#30923;&#27169;&#26495;2018031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62004-80D0-4A63-A2A8-BA2B0484F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竞争性磋模板20180314.dotx</Template>
  <TotalTime>90</TotalTime>
  <Pages>52</Pages>
  <Words>5522</Words>
  <Characters>31482</Characters>
  <Application>Microsoft Office Word</Application>
  <DocSecurity>0</DocSecurity>
  <PresentationFormat/>
  <Lines>262</Lines>
  <Paragraphs>73</Paragraphs>
  <Slides>0</Slides>
  <Notes>0</Notes>
  <HiddenSlides>0</HiddenSlides>
  <MMClips>0</MMClips>
  <ScaleCrop>false</ScaleCrop>
  <Manager/>
  <Company>HYAS-GHOST-XP</Company>
  <LinksUpToDate>false</LinksUpToDate>
  <CharactersWithSpaces>36931</CharactersWithSpaces>
  <SharedDoc>false</SharedDoc>
  <HLinks>
    <vt:vector size="42" baseType="variant">
      <vt:variant>
        <vt:i4>4522071</vt:i4>
      </vt:variant>
      <vt:variant>
        <vt:i4>21</vt:i4>
      </vt:variant>
      <vt:variant>
        <vt:i4>0</vt:i4>
      </vt:variant>
      <vt:variant>
        <vt:i4>5</vt:i4>
      </vt:variant>
      <vt:variant>
        <vt:lpwstr>javascript:;</vt:lpwstr>
      </vt:variant>
      <vt:variant>
        <vt:lpwstr/>
      </vt:variant>
      <vt:variant>
        <vt:i4>1245238</vt:i4>
      </vt:variant>
      <vt:variant>
        <vt:i4>17</vt:i4>
      </vt:variant>
      <vt:variant>
        <vt:i4>0</vt:i4>
      </vt:variant>
      <vt:variant>
        <vt:i4>5</vt:i4>
      </vt:variant>
      <vt:variant>
        <vt:lpwstr/>
      </vt:variant>
      <vt:variant>
        <vt:lpwstr>_Toc214163670</vt:lpwstr>
      </vt:variant>
      <vt:variant>
        <vt:i4>1048630</vt:i4>
      </vt:variant>
      <vt:variant>
        <vt:i4>14</vt:i4>
      </vt:variant>
      <vt:variant>
        <vt:i4>0</vt:i4>
      </vt:variant>
      <vt:variant>
        <vt:i4>5</vt:i4>
      </vt:variant>
      <vt:variant>
        <vt:lpwstr/>
      </vt:variant>
      <vt:variant>
        <vt:lpwstr>_Toc214163644</vt:lpwstr>
      </vt:variant>
      <vt:variant>
        <vt:i4>1048630</vt:i4>
      </vt:variant>
      <vt:variant>
        <vt:i4>11</vt:i4>
      </vt:variant>
      <vt:variant>
        <vt:i4>0</vt:i4>
      </vt:variant>
      <vt:variant>
        <vt:i4>5</vt:i4>
      </vt:variant>
      <vt:variant>
        <vt:lpwstr/>
      </vt:variant>
      <vt:variant>
        <vt:lpwstr>_Toc214163640</vt:lpwstr>
      </vt:variant>
      <vt:variant>
        <vt:i4>1441846</vt:i4>
      </vt:variant>
      <vt:variant>
        <vt:i4>8</vt:i4>
      </vt:variant>
      <vt:variant>
        <vt:i4>0</vt:i4>
      </vt:variant>
      <vt:variant>
        <vt:i4>5</vt:i4>
      </vt:variant>
      <vt:variant>
        <vt:lpwstr/>
      </vt:variant>
      <vt:variant>
        <vt:lpwstr>_Toc214163628</vt:lpwstr>
      </vt:variant>
      <vt:variant>
        <vt:i4>1376310</vt:i4>
      </vt:variant>
      <vt:variant>
        <vt:i4>5</vt:i4>
      </vt:variant>
      <vt:variant>
        <vt:i4>0</vt:i4>
      </vt:variant>
      <vt:variant>
        <vt:i4>5</vt:i4>
      </vt:variant>
      <vt:variant>
        <vt:lpwstr/>
      </vt:variant>
      <vt:variant>
        <vt:lpwstr>_Toc214163613</vt:lpwstr>
      </vt:variant>
      <vt:variant>
        <vt:i4>1376310</vt:i4>
      </vt:variant>
      <vt:variant>
        <vt:i4>2</vt:i4>
      </vt:variant>
      <vt:variant>
        <vt:i4>0</vt:i4>
      </vt:variant>
      <vt:variant>
        <vt:i4>5</vt:i4>
      </vt:variant>
      <vt:variant>
        <vt:lpwstr/>
      </vt:variant>
      <vt:variant>
        <vt:lpwstr>_Toc214163612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subject/>
  <dc:creator>davieliu</dc:creator>
  <cp:keywords/>
  <dc:description/>
  <cp:lastModifiedBy>货物与服务采购科</cp:lastModifiedBy>
  <cp:revision>12</cp:revision>
  <cp:lastPrinted>2015-10-28T01:15:00Z</cp:lastPrinted>
  <dcterms:created xsi:type="dcterms:W3CDTF">2018-05-10T01:31:00Z</dcterms:created>
  <dcterms:modified xsi:type="dcterms:W3CDTF">2018-05-11T08:17:00Z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